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7EF3" w14:textId="77777777"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14:paraId="5DF3EF71" w14:textId="77777777"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="00B27BF2">
        <w:rPr>
          <w:rFonts w:ascii="GHEA Grapalat" w:hAnsi="GHEA Grapalat"/>
          <w:b/>
          <w:bCs/>
          <w:sz w:val="24"/>
          <w:szCs w:val="24"/>
          <w:lang w:val="hy-AM"/>
        </w:rPr>
        <w:t>Վայոց Ձորի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7235A09C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0E5F635B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14:paraId="7C735613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արտակարգ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դեպքերի, պատահարների վերաբերյալ, ինչպես նաև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սոցիալ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-կենսաբանական,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կենցաղային բնույթի ահազանգերի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սահմանված կարգով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սպասարկմանը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6FBA03B2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տեղեկատվական շտեմարանների (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ՄՓՎ ստորաբաժանում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արդիականացում.</w:t>
      </w:r>
    </w:p>
    <w:p w14:paraId="4E2CB9FA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Sylfaen"/>
          <w:sz w:val="24"/>
          <w:szCs w:val="24"/>
        </w:rPr>
        <w:t xml:space="preserve"> ազդարարման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գործընթացներին</w:t>
      </w:r>
      <w:r w:rsidRPr="00FF1AAF">
        <w:rPr>
          <w:rFonts w:ascii="GHEA Grapalat" w:eastAsia="Times New Roman" w:hAnsi="GHEA Grapalat" w:cs="Sylfaen"/>
          <w:sz w:val="24"/>
          <w:szCs w:val="24"/>
        </w:rPr>
        <w:t>.</w:t>
      </w:r>
    </w:p>
    <w:p w14:paraId="24E77E78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մասնակցում է հաշվետախտակի համապատասխան ձևերի մշակմանը.</w:t>
      </w:r>
    </w:p>
    <w:p w14:paraId="5FEB827B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68F98E0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ՃԿԿ-ի օպերատիվ հերթապահ հերթափոխերի աշխատանքներին.</w:t>
      </w:r>
    </w:p>
    <w:p w14:paraId="48CBCC6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արտակարգ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4D6EA93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295FB772" w14:textId="77777777" w:rsidR="00C33E5A" w:rsidRPr="00C33E5A" w:rsidRDefault="00C33E5A" w:rsidP="000D106C">
      <w:pPr>
        <w:tabs>
          <w:tab w:val="left" w:pos="0"/>
          <w:tab w:val="left" w:pos="1134"/>
        </w:tabs>
        <w:spacing w:after="0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14:paraId="580D56EC" w14:textId="77777777" w:rsidR="00E8670F" w:rsidRPr="00342F7A" w:rsidRDefault="00C33E5A" w:rsidP="000D106C">
      <w:pPr>
        <w:pStyle w:val="NormalWeb"/>
        <w:shd w:val="clear" w:color="auto" w:fill="FEFEFE"/>
        <w:spacing w:before="0" w:beforeAutospacing="0" w:after="0" w:afterAutospacing="0" w:line="276" w:lineRule="auto"/>
        <w:ind w:right="-90" w:firstLine="72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0D106C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221312 (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երկու հարյուր քսանմեկ հազար երեք հարյուր տասներկու) ՀՀ դրամ։</w:t>
      </w:r>
    </w:p>
    <w:p w14:paraId="12CC72A7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14:paraId="48573F1E" w14:textId="77777777" w:rsidR="00C33E5A" w:rsidRPr="00C33E5A" w:rsidRDefault="00C33E5A" w:rsidP="000037A6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561D428E" w14:textId="77777777" w:rsidR="00C33E5A" w:rsidRPr="00C33E5A" w:rsidRDefault="00C33E5A" w:rsidP="000037A6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 և ներկայացնել փորձագետի աշխատանքների ծրագրով նախատեսված հաշվետվությունները, վերլուծություններն ու տեղեկանքները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3B8F2790" w14:textId="77777777" w:rsidR="00C33E5A" w:rsidRPr="00C33E5A" w:rsidRDefault="00C33E5A" w:rsidP="000037A6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համապատասխան մարմնում սահմանված ներքին կարգապահական կանոնները, աշխատանքային կարգապահությունը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7DEDA151" w14:textId="77777777" w:rsidR="00C33E5A" w:rsidRPr="00C33E5A" w:rsidRDefault="00C33E5A" w:rsidP="000037A6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աշխատանքի պաշտպանության և անվտանգության ապահովման միջոցները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205290BF" w14:textId="77777777" w:rsidR="00C33E5A" w:rsidRPr="00C33E5A" w:rsidRDefault="00C33E5A" w:rsidP="000037A6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 ՀՀ աշխատանքային օրենսդրությամբ, Հանրային ծառայության մասին ՀՀ օրենքով և աշխատանքային պայմանագրով իրեն վերապահված այլ պարտականությունները</w:t>
      </w:r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1A87ADA8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14:paraId="621DB755" w14:textId="77777777" w:rsidR="00C33E5A" w:rsidRPr="00C33E5A" w:rsidRDefault="000D106C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բ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արձրագույն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14:paraId="290F25A7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երեք տարվա աշխատանքային ստաժ.</w:t>
      </w:r>
    </w:p>
    <w:p w14:paraId="45242F1D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լեզվի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ազատ տիրապետում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18305543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իր լիազորությունների հետ կապված անհրաժեշտ հմտություններ.</w:t>
      </w:r>
    </w:p>
    <w:p w14:paraId="1143AA22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14:paraId="6BE29611" w14:textId="77777777"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14:paraId="6EA40176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14:paraId="24D8EC4D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կրթությունը հավաստող պետական նմուշի փաստաթուղթ (փաստաթղթեր).</w:t>
      </w:r>
    </w:p>
    <w:p w14:paraId="30EE171F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14:paraId="38F9CF3D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14:paraId="62901BDE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մեկ լուսանկար` 3 x 4 սմ չափսի.</w:t>
      </w:r>
    </w:p>
    <w:p w14:paraId="4D8A0324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</w:rPr>
        <w:t>անձնագիր կամ նույնականացման քարտ</w:t>
      </w: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14:paraId="42A760B5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տեղեկանք.</w:t>
      </w:r>
    </w:p>
    <w:p w14:paraId="2A35D76C" w14:textId="77777777" w:rsidR="00C33E5A" w:rsidRPr="00C33E5A" w:rsidRDefault="00C33E5A" w:rsidP="000D106C">
      <w:pPr>
        <w:numPr>
          <w:ilvl w:val="0"/>
          <w:numId w:val="1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ինքնակենսագրական.</w:t>
      </w:r>
    </w:p>
    <w:p w14:paraId="6E9611A3" w14:textId="77777777" w:rsidR="00C33E5A" w:rsidRPr="00C33E5A" w:rsidRDefault="00C33E5A" w:rsidP="000D106C">
      <w:pPr>
        <w:numPr>
          <w:ilvl w:val="0"/>
          <w:numId w:val="6"/>
        </w:numPr>
        <w:tabs>
          <w:tab w:val="num" w:pos="426"/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14:paraId="0E2F9E64" w14:textId="77777777"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53DC25B0" w14:textId="77777777" w:rsidR="00C33E5A" w:rsidRPr="00C33E5A" w:rsidRDefault="00C33E5A" w:rsidP="00076137">
      <w:pPr>
        <w:shd w:val="clear" w:color="auto" w:fill="FEFEFE"/>
        <w:spacing w:after="100" w:afterAutospacing="1" w:line="240" w:lineRule="auto"/>
        <w:ind w:firstLine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14:paraId="3F9EB617" w14:textId="77777777"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6BC7270" w14:textId="77777777"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 ուսումնասիրություն:</w:t>
      </w:r>
    </w:p>
    <w:p w14:paraId="467F039C" w14:textId="77777777" w:rsidR="00C33E5A" w:rsidRPr="00C33E5A" w:rsidRDefault="00C33E5A" w:rsidP="00076137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14:paraId="11BA581C" w14:textId="77777777"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4D2D4E2" w14:textId="77777777" w:rsidR="00C33E5A" w:rsidRPr="00C33E5A" w:rsidRDefault="00C33E5A" w:rsidP="00076137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0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6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14:paraId="173DAA1C" w14:textId="77777777" w:rsidR="00C33E5A" w:rsidRPr="005920E1" w:rsidRDefault="00C33E5A" w:rsidP="00076137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5920E1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14:paraId="33B3BD01" w14:textId="77777777" w:rsidR="00C33E5A" w:rsidRPr="00C33E5A" w:rsidRDefault="00C33E5A" w:rsidP="00076137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Աշխատանքի վայրը՝ </w:t>
      </w:r>
      <w:r w:rsidRPr="00076137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ՀՀ, </w:t>
      </w:r>
      <w:r w:rsidR="00076137" w:rsidRPr="0007613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Վայոց ձորի մարզ, ք</w:t>
      </w:r>
      <w:r w:rsidR="00076137" w:rsidRPr="00076137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076137" w:rsidRPr="0007613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Եղեգնաձոր, Վ</w:t>
      </w:r>
      <w:r w:rsidR="00076137" w:rsidRPr="00076137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076137" w:rsidRPr="0007613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Գևորգյան 1/2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14:paraId="1166981F" w14:textId="6BEBFEA6" w:rsidR="00C33E5A" w:rsidRPr="00C33E5A" w:rsidRDefault="00A622D9" w:rsidP="00C33E5A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Նախարարություն՝ (ք. Երևան, Նալբանդյան 130, 3-րդ հարկ, 313 կամ 306 սենյակ, հեռ.` 011-52-83-74, 010-59-64-56, էլեկտրոնային փոստի հասցեն </w:t>
      </w:r>
      <w:hyperlink r:id="rId7" w:history="1">
        <w:r>
          <w:rPr>
            <w:rStyle w:val="Hyperlink"/>
            <w:rFonts w:ascii="GHEA Grapalat" w:eastAsia="Calibri" w:hAnsi="GHEA Grapalat" w:cs="Sylfaen"/>
            <w:b/>
            <w:sz w:val="24"/>
            <w:szCs w:val="24"/>
            <w:lang w:val="hy-AM"/>
          </w:rPr>
          <w:t>mia</w:t>
        </w:r>
        <w:r w:rsidR="00F8174D">
          <w:rPr>
            <w:rStyle w:val="Hyperlink"/>
            <w:rFonts w:ascii="GHEA Grapalat" w:eastAsia="Calibri" w:hAnsi="GHEA Grapalat" w:cs="Sylfaen"/>
            <w:b/>
            <w:sz w:val="24"/>
            <w:szCs w:val="24"/>
          </w:rPr>
          <w:t>@</w:t>
        </w:r>
        <w:r>
          <w:rPr>
            <w:rStyle w:val="Hyperlink"/>
            <w:rFonts w:ascii="GHEA Grapalat" w:eastAsia="Calibri" w:hAnsi="GHEA Grapalat" w:cs="Sylfaen"/>
            <w:b/>
            <w:sz w:val="24"/>
            <w:szCs w:val="24"/>
            <w:lang w:val="hy-AM"/>
          </w:rPr>
          <w:t>gov.am</w:t>
        </w:r>
      </w:hyperlink>
      <w:r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):</w:t>
      </w:r>
    </w:p>
    <w:p w14:paraId="27E69F0D" w14:textId="77777777" w:rsidR="00C33E5A" w:rsidRPr="00C33E5A" w:rsidRDefault="00C33E5A" w:rsidP="00C33E5A">
      <w:pPr>
        <w:tabs>
          <w:tab w:val="num" w:pos="142"/>
        </w:tabs>
        <w:ind w:firstLine="360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55707BA1" w14:textId="77777777" w:rsidR="00B96B6A" w:rsidRPr="00C33E5A" w:rsidRDefault="00B96B6A">
      <w:pPr>
        <w:rPr>
          <w:lang w:val="hy-AM"/>
        </w:rPr>
      </w:pPr>
    </w:p>
    <w:sectPr w:rsidR="00B96B6A" w:rsidRPr="00C33E5A" w:rsidSect="00C76737">
      <w:headerReference w:type="default" r:id="rId8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7BEF" w14:textId="77777777" w:rsidR="00D70DF9" w:rsidRDefault="00D70DF9">
      <w:pPr>
        <w:spacing w:after="0" w:line="240" w:lineRule="auto"/>
      </w:pPr>
      <w:r>
        <w:separator/>
      </w:r>
    </w:p>
  </w:endnote>
  <w:endnote w:type="continuationSeparator" w:id="0">
    <w:p w14:paraId="1916A4A1" w14:textId="77777777" w:rsidR="00D70DF9" w:rsidRDefault="00D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1B08" w14:textId="77777777" w:rsidR="00D70DF9" w:rsidRDefault="00D70DF9">
      <w:pPr>
        <w:spacing w:after="0" w:line="240" w:lineRule="auto"/>
      </w:pPr>
      <w:r>
        <w:separator/>
      </w:r>
    </w:p>
  </w:footnote>
  <w:footnote w:type="continuationSeparator" w:id="0">
    <w:p w14:paraId="7F41560A" w14:textId="77777777" w:rsidR="00D70DF9" w:rsidRDefault="00D7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92C7" w14:textId="77777777"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0E1">
      <w:rPr>
        <w:noProof/>
      </w:rPr>
      <w:t>3</w:t>
    </w:r>
    <w:r>
      <w:fldChar w:fldCharType="end"/>
    </w:r>
  </w:p>
  <w:p w14:paraId="2CF99DC8" w14:textId="77777777" w:rsidR="0029626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679757">
    <w:abstractNumId w:val="2"/>
  </w:num>
  <w:num w:numId="2" w16cid:durableId="443160821">
    <w:abstractNumId w:val="3"/>
  </w:num>
  <w:num w:numId="3" w16cid:durableId="1762988753">
    <w:abstractNumId w:val="0"/>
  </w:num>
  <w:num w:numId="4" w16cid:durableId="63714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42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06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45"/>
    <w:rsid w:val="000037A6"/>
    <w:rsid w:val="00076137"/>
    <w:rsid w:val="000D106C"/>
    <w:rsid w:val="00110646"/>
    <w:rsid w:val="00150104"/>
    <w:rsid w:val="003D1AA3"/>
    <w:rsid w:val="005920E1"/>
    <w:rsid w:val="006D6037"/>
    <w:rsid w:val="007160BB"/>
    <w:rsid w:val="0077247A"/>
    <w:rsid w:val="00907145"/>
    <w:rsid w:val="00A1047B"/>
    <w:rsid w:val="00A622D9"/>
    <w:rsid w:val="00B11B9E"/>
    <w:rsid w:val="00B27BF2"/>
    <w:rsid w:val="00B96B6A"/>
    <w:rsid w:val="00C33E5A"/>
    <w:rsid w:val="00D70DF9"/>
    <w:rsid w:val="00E8670F"/>
    <w:rsid w:val="00EB0FDB"/>
    <w:rsid w:val="00F8174D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4388"/>
  <w15:docId w15:val="{1CE6578B-EBED-4F1E-9AD7-3B2681C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2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b@pol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2023-06-27T10:22:00Z</dcterms:created>
  <dcterms:modified xsi:type="dcterms:W3CDTF">2023-06-29T06:44:00Z</dcterms:modified>
</cp:coreProperties>
</file>