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90" w:type="dxa"/>
        <w:tblInd w:w="6138" w:type="dxa"/>
        <w:tblLook w:val="04A0" w:firstRow="1" w:lastRow="0" w:firstColumn="1" w:lastColumn="0" w:noHBand="0" w:noVBand="1"/>
      </w:tblPr>
      <w:tblGrid>
        <w:gridCol w:w="4590"/>
      </w:tblGrid>
      <w:tr w:rsidR="001C5D89" w:rsidRPr="00FF0A6A" w:rsidTr="002B5660">
        <w:trPr>
          <w:trHeight w:val="29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6FB" w:rsidRPr="00FF0A6A" w:rsidRDefault="005F1A9E" w:rsidP="006C79E5">
            <w:pPr>
              <w:spacing w:after="0" w:line="276" w:lineRule="auto"/>
              <w:ind w:right="-386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FF0A6A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           </w:t>
            </w:r>
            <w:r w:rsidR="006C79E5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                           </w:t>
            </w:r>
            <w:r w:rsidR="002B5660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</w:t>
            </w:r>
            <w:r w:rsidR="001C5D89" w:rsidRPr="00FF0A6A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Հավելված</w:t>
            </w:r>
            <w:r w:rsidR="006C79E5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1</w:t>
            </w:r>
          </w:p>
        </w:tc>
      </w:tr>
      <w:tr w:rsidR="001C5D89" w:rsidRPr="002B5660" w:rsidTr="002B5660">
        <w:trPr>
          <w:trHeight w:val="29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A9E" w:rsidRPr="00FF0A6A" w:rsidRDefault="009D0B38" w:rsidP="006C79E5">
            <w:pPr>
              <w:spacing w:after="0" w:line="276" w:lineRule="auto"/>
              <w:ind w:right="-386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FF0A6A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</w:t>
            </w:r>
            <w:r w:rsidR="002B5660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   </w:t>
            </w:r>
            <w:r w:rsidRPr="00FF0A6A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="004366FB" w:rsidRPr="00FF0A6A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ՀՀ </w:t>
            </w:r>
            <w:proofErr w:type="spellStart"/>
            <w:r w:rsidR="004366FB" w:rsidRPr="00FF0A6A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ներքին</w:t>
            </w:r>
            <w:proofErr w:type="spellEnd"/>
            <w:r w:rsidR="004366FB" w:rsidRPr="00FF0A6A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66FB" w:rsidRPr="00FF0A6A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գործերի</w:t>
            </w:r>
            <w:proofErr w:type="spellEnd"/>
            <w:r w:rsidR="004366FB" w:rsidRPr="00FF0A6A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1C5D89" w:rsidRPr="00FF0A6A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նախարար</w:t>
            </w:r>
            <w:proofErr w:type="spellEnd"/>
            <w:r w:rsidRPr="00FF0A6A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ության </w:t>
            </w:r>
          </w:p>
          <w:p w:rsidR="009D0B38" w:rsidRPr="00FF0A6A" w:rsidRDefault="009D0B38" w:rsidP="006C79E5">
            <w:pPr>
              <w:spacing w:after="0" w:line="276" w:lineRule="auto"/>
              <w:ind w:right="-386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FF0A6A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                  </w:t>
            </w:r>
            <w:r w:rsidR="002B5660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="001C5D89" w:rsidRPr="00FF0A6A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գլխավոր քարտուղարի </w:t>
            </w:r>
          </w:p>
          <w:p w:rsidR="001C5D89" w:rsidRPr="0044287E" w:rsidRDefault="001C5D89" w:rsidP="002B5660">
            <w:pPr>
              <w:spacing w:after="0" w:line="276" w:lineRule="auto"/>
              <w:ind w:right="-386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44287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2023 թ</w:t>
            </w:r>
            <w:r w:rsidRPr="0044287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44287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="0044287E" w:rsidRPr="0044287E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դեկտեմբերի</w:t>
            </w:r>
            <w:r w:rsidRPr="0044287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="000A611A" w:rsidRPr="002B566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</w:t>
            </w:r>
            <w:r w:rsidR="0044287E" w:rsidRPr="0044287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5</w:t>
            </w:r>
            <w:r w:rsidRPr="0044287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</w:t>
            </w:r>
            <w:r w:rsidRPr="0044287E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ի</w:t>
            </w:r>
            <w:r w:rsidRPr="0044287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="006E4622" w:rsidRPr="0044287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N </w:t>
            </w:r>
            <w:r w:rsidR="0044287E" w:rsidRPr="0044287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1384-Ա</w:t>
            </w:r>
            <w:r w:rsidR="007D2E38" w:rsidRPr="0044287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</w:t>
            </w:r>
            <w:r w:rsidRPr="0044287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հրաման</w:t>
            </w:r>
          </w:p>
        </w:tc>
      </w:tr>
      <w:tr w:rsidR="001C5D89" w:rsidRPr="002B5660" w:rsidTr="002B5660">
        <w:trPr>
          <w:trHeight w:val="29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D89" w:rsidRPr="00FF0A6A" w:rsidRDefault="001C5D89" w:rsidP="00FF0A6A">
            <w:pPr>
              <w:spacing w:after="0" w:line="360" w:lineRule="auto"/>
              <w:rPr>
                <w:rFonts w:ascii="GHEA Grapalat" w:eastAsia="Times New Roman" w:hAnsi="GHEA Grapalat" w:cs="Arial"/>
                <w:color w:val="000000"/>
                <w:sz w:val="24"/>
                <w:szCs w:val="20"/>
                <w:lang w:val="hy-AM"/>
              </w:rPr>
            </w:pPr>
          </w:p>
        </w:tc>
      </w:tr>
    </w:tbl>
    <w:p w:rsidR="00D137F6" w:rsidRPr="00FF0A6A" w:rsidRDefault="00D137F6" w:rsidP="00FF0A6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Style w:val="Strong"/>
          <w:rFonts w:ascii="GHEA Grapalat" w:hAnsi="GHEA Grapalat"/>
          <w:color w:val="000000"/>
          <w:szCs w:val="21"/>
          <w:lang w:val="hy-AM"/>
        </w:rPr>
      </w:pPr>
    </w:p>
    <w:p w:rsidR="008D7CF1" w:rsidRPr="00FF0A6A" w:rsidRDefault="008D7CF1" w:rsidP="00FF0A6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Cs w:val="21"/>
          <w:lang w:val="hy-AM"/>
        </w:rPr>
      </w:pPr>
      <w:r w:rsidRPr="00FF0A6A">
        <w:rPr>
          <w:rStyle w:val="Strong"/>
          <w:rFonts w:ascii="GHEA Grapalat" w:hAnsi="GHEA Grapalat"/>
          <w:color w:val="000000"/>
          <w:szCs w:val="21"/>
          <w:lang w:val="hy-AM"/>
        </w:rPr>
        <w:t xml:space="preserve">                                                          Ց Ա Ն Կ</w:t>
      </w:r>
    </w:p>
    <w:p w:rsidR="008D7CF1" w:rsidRPr="00FF0A6A" w:rsidRDefault="008D7CF1" w:rsidP="00FF0A6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  <w:szCs w:val="21"/>
          <w:lang w:val="hy-AM"/>
        </w:rPr>
      </w:pPr>
      <w:r w:rsidRPr="00FF0A6A">
        <w:rPr>
          <w:rFonts w:ascii="Courier New" w:hAnsi="Courier New" w:cs="Courier New"/>
          <w:color w:val="000000"/>
          <w:szCs w:val="21"/>
          <w:lang w:val="hy-AM"/>
        </w:rPr>
        <w:t> </w:t>
      </w:r>
    </w:p>
    <w:p w:rsidR="008D7CF1" w:rsidRPr="00FF0A6A" w:rsidRDefault="008D7CF1" w:rsidP="0057509A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center"/>
        <w:rPr>
          <w:rFonts w:ascii="GHEA Grapalat" w:hAnsi="GHEA Grapalat"/>
          <w:color w:val="000000"/>
          <w:szCs w:val="21"/>
          <w:lang w:val="hy-AM"/>
        </w:rPr>
      </w:pPr>
      <w:r w:rsidRPr="00FF0A6A">
        <w:rPr>
          <w:rFonts w:ascii="GHEA Grapalat" w:hAnsi="GHEA Grapalat"/>
          <w:b/>
          <w:lang w:val="hy-AM"/>
        </w:rPr>
        <w:t xml:space="preserve">ՀԱՅԱՍՏԱՆԻ ՀԱՆՐԱՊԵՏՈՒԹՅԱՆ ՆԵՐՔԻՆ ԳՈՐԾԵՐԻ ՆԱԽԱՐԱՐՈՒԹՅԱՆ </w:t>
      </w:r>
      <w:r w:rsidR="00011C34" w:rsidRPr="00FF0A6A">
        <w:rPr>
          <w:rFonts w:ascii="GHEA Grapalat" w:hAnsi="GHEA Grapalat"/>
          <w:b/>
          <w:lang w:val="hy-AM"/>
        </w:rPr>
        <w:t>ԻՐԱՎԱԲԱՆԱԿԱՆ</w:t>
      </w:r>
      <w:r w:rsidRPr="00FF0A6A">
        <w:rPr>
          <w:rFonts w:ascii="GHEA Grapalat" w:hAnsi="GHEA Grapalat"/>
          <w:b/>
          <w:lang w:val="hy-AM"/>
        </w:rPr>
        <w:t xml:space="preserve"> ՎԱՐՉՈՒԹՅԱՆ </w:t>
      </w:r>
      <w:r w:rsidRPr="00FF0A6A">
        <w:rPr>
          <w:rFonts w:ascii="GHEA Grapalat" w:hAnsi="GHEA Grapalat"/>
          <w:b/>
          <w:bCs/>
          <w:color w:val="000000"/>
          <w:szCs w:val="21"/>
          <w:lang w:val="hy-AM"/>
        </w:rPr>
        <w:t xml:space="preserve">ՔԱՂԱՔԱՑԻԱԿԱՆ ԾԱՌԱՅՈՒԹՅԱՆ </w:t>
      </w:r>
      <w:r w:rsidRPr="00FF0A6A">
        <w:rPr>
          <w:rFonts w:ascii="GHEA Grapalat" w:hAnsi="GHEA Grapalat"/>
          <w:b/>
          <w:bCs/>
          <w:lang w:val="hy-AM"/>
        </w:rPr>
        <w:t>ՊԱՇՏՈՆՆԵՐՈՒՄ ՆՇԱՆԱԿԵԼՈՒ ԴԵՊՔՈՒՄ ԹԵԿՆԱԾՈՒԻ ՀԵՏ ՀԱՐՑԱԶՐՈՒՅՑԻ</w:t>
      </w:r>
      <w:r w:rsidRPr="00FF0A6A">
        <w:rPr>
          <w:rFonts w:ascii="GHEA Grapalat" w:hAnsi="GHEA Grapalat"/>
          <w:b/>
          <w:lang w:val="hy-AM"/>
        </w:rPr>
        <w:t xml:space="preserve"> </w:t>
      </w:r>
      <w:r w:rsidRPr="00FF0A6A">
        <w:rPr>
          <w:rFonts w:ascii="GHEA Grapalat" w:hAnsi="GHEA Grapalat"/>
          <w:b/>
          <w:bCs/>
          <w:lang w:val="hy-AM"/>
        </w:rPr>
        <w:t>ԱՆՑԿԱՑՄԱՆ ԿԱՐԳԻՆ</w:t>
      </w:r>
      <w:r w:rsidRPr="00FF0A6A">
        <w:rPr>
          <w:rFonts w:ascii="GHEA Grapalat" w:hAnsi="GHEA Grapalat"/>
          <w:b/>
          <w:bCs/>
          <w:color w:val="000000"/>
          <w:szCs w:val="21"/>
          <w:lang w:val="hy-AM"/>
        </w:rPr>
        <w:t xml:space="preserve"> ՀԱՄԱՊԱՏԱՍԽԱՆ ՊԱՇՏՈՆՆԵՐԻ</w:t>
      </w:r>
    </w:p>
    <w:p w:rsidR="008D7CF1" w:rsidRPr="00FF0A6A" w:rsidRDefault="008D7CF1" w:rsidP="00FF0A6A">
      <w:pPr>
        <w:pStyle w:val="ListParagraph"/>
        <w:tabs>
          <w:tab w:val="left" w:pos="990"/>
        </w:tabs>
        <w:spacing w:after="0" w:line="360" w:lineRule="auto"/>
        <w:ind w:left="54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վարչության պետ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ծածկագիր՝ </w:t>
      </w:r>
      <w:r w:rsidR="00265B0E"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         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27-33.5-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Ղ3-1).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 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վարչության պետի տեղակալ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ծածկագիր՝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27-33.5-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Ղ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4-1).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 Ներքին գործերի նախարարության </w:t>
      </w:r>
      <w:bookmarkStart w:id="1" w:name="_Hlk144201593"/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վարչության պետի տեղակալ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ծածկագիր՝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27-33.5-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Ղ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4-2).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 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 xml:space="preserve">օրենսդրության </w:t>
      </w:r>
      <w:bookmarkEnd w:id="1"/>
      <w:r w:rsidRPr="00FF0A6A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պետ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Ղ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4-3).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 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2-1).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 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2-2).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 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2-3).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 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2-4).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 xml:space="preserve"> 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2-5).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36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 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2-6).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  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2-7).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360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2-8).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45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 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2-9).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2-10).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2-11).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2-12).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2-13).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2-14).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2-15).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ավագ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3-1).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ավագ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3-2).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ավագ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3-3).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օրենսդրության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ավագ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3-4).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իրավական խորհրդատվության և վերլուծության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պետ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Ղ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4-4).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իրավական խորհրդատվության և վերլուծության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2-16).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իրավական խորհրդատվության և վերլուծության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2-17).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իրավական խորհրդատվության և վերլուծության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2-18).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իրավական խորհրդատվության և վերլուծության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2-19).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իրավական խորհրդատվության և վերլուծության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2-20).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իրավական խորհրդատվության և վերլուծության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2-21).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իրավական խորհրդատվության և վերլուծության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ավագ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3-5).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իրավական խորհրդատվության և վերլուծության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ավագ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3-6).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իրավական խորհրդատվության և վերլուծության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ավագ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Մ3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-7).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պետ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Ղ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4-5).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-22).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-23).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-24).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-25).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-26).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-27).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-28).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-29).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-30).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-31).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-32).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-33).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-34).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-35).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-36).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-37).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-38).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-39).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-40).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-41).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-42).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-43).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-44).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-45).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-46).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-47).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-48).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-49).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-50).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-51).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Մ2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-52).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ավագ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Մ3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-8).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ավագ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Մ3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-9).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ավագ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Մ3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-10).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ավագ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Մ3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-11).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դատական պաշտպանության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ավագ մասնագետ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Մ3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-12).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դիմումների և բողոքների քննության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պետ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Ղ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4-6).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դիմումների և բողոքների քննության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 xml:space="preserve">գլխավոր մասնագետ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2-53).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դիմումների և բողոքների քննության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 xml:space="preserve">գլխավոր մասնագետ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2-54).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դիմումների և բողոքների քննության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 xml:space="preserve">գլխավոր մասնագետ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2-55).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դիմումների և բողոքների քննության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 xml:space="preserve">գլխավոր մասնագետ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2-56).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դիմումների և բողոքների քննության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 xml:space="preserve">գլխավոր մասնագետ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2-57).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դիմումների և բողոքների քննության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 xml:space="preserve">գլխավոր մասնագետ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2-58).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դիմումների և բողոքների քննության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 xml:space="preserve">գլխավոր մասնագետ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2-59).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դիմումների և բողոքների քննության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 xml:space="preserve">ավագ մասնագետ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3-13).</w:t>
      </w:r>
    </w:p>
    <w:p w:rsidR="001F6991" w:rsidRPr="00FF0A6A" w:rsidRDefault="001F6991" w:rsidP="00FF0A6A">
      <w:pPr>
        <w:pStyle w:val="NoSpacing"/>
        <w:numPr>
          <w:ilvl w:val="0"/>
          <w:numId w:val="4"/>
        </w:numPr>
        <w:tabs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FF0A6A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վարչության</w:t>
      </w:r>
      <w:r w:rsidRPr="00FF0A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>դիմումների և բողոքների քննության բաժնի</w:t>
      </w:r>
      <w:r w:rsidRPr="00FF0A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0A6A">
        <w:rPr>
          <w:rFonts w:ascii="GHEA Grapalat" w:hAnsi="GHEA Grapalat" w:cs="Sylfaen"/>
          <w:sz w:val="24"/>
          <w:szCs w:val="24"/>
          <w:lang w:val="hy-AM"/>
        </w:rPr>
        <w:t xml:space="preserve">ավագ մասնագետ 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>(</w:t>
      </w:r>
      <w:r w:rsidRPr="00FF0A6A">
        <w:rPr>
          <w:rFonts w:ascii="GHEA Grapalat" w:hAnsi="GHEA Grapalat" w:cs="Sylfaen"/>
          <w:bCs/>
          <w:sz w:val="24"/>
          <w:szCs w:val="24"/>
          <w:lang w:val="hy-AM"/>
        </w:rPr>
        <w:t>ծածկագիր՝</w:t>
      </w:r>
      <w:r w:rsidRPr="00FF0A6A">
        <w:rPr>
          <w:rFonts w:ascii="GHEA Grapalat" w:hAnsi="GHEA Grapalat"/>
          <w:bCs/>
          <w:sz w:val="24"/>
          <w:szCs w:val="24"/>
          <w:lang w:val="hy-AM"/>
        </w:rPr>
        <w:t xml:space="preserve"> 27-33.5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Pr="00FF0A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Pr="00FF0A6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3-14)։</w:t>
      </w:r>
    </w:p>
    <w:p w:rsidR="001F6991" w:rsidRPr="00FF0A6A" w:rsidRDefault="001F6991" w:rsidP="00FF0A6A">
      <w:pPr>
        <w:pStyle w:val="NoSpacing"/>
        <w:tabs>
          <w:tab w:val="left" w:pos="-426"/>
          <w:tab w:val="left" w:pos="142"/>
          <w:tab w:val="left" w:pos="284"/>
          <w:tab w:val="left" w:pos="540"/>
        </w:tabs>
        <w:spacing w:line="360" w:lineRule="auto"/>
        <w:ind w:left="-450" w:right="-2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A46FC" w:rsidRPr="00FF0A6A" w:rsidRDefault="003A46FC" w:rsidP="00FF0A6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lang w:val="hy-AM"/>
        </w:rPr>
      </w:pPr>
    </w:p>
    <w:p w:rsidR="00265B0E" w:rsidRPr="00FF0A6A" w:rsidRDefault="00265B0E" w:rsidP="00FF0A6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lang w:val="hy-AM"/>
        </w:rPr>
      </w:pPr>
    </w:p>
    <w:sectPr w:rsidR="00265B0E" w:rsidRPr="00FF0A6A" w:rsidSect="00DF214C">
      <w:pgSz w:w="12240" w:h="15840"/>
      <w:pgMar w:top="1260" w:right="72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681F"/>
    <w:multiLevelType w:val="hybridMultilevel"/>
    <w:tmpl w:val="4754F2F6"/>
    <w:lvl w:ilvl="0" w:tplc="03FE7746">
      <w:start w:val="1"/>
      <w:numFmt w:val="decimal"/>
      <w:lvlText w:val="%1."/>
      <w:lvlJc w:val="left"/>
      <w:pPr>
        <w:ind w:left="1056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">
    <w:nsid w:val="1FD26C38"/>
    <w:multiLevelType w:val="hybridMultilevel"/>
    <w:tmpl w:val="CCD47558"/>
    <w:lvl w:ilvl="0" w:tplc="2F5419C2">
      <w:start w:val="1"/>
      <w:numFmt w:val="decimal"/>
      <w:lvlText w:val="%1)"/>
      <w:lvlJc w:val="left"/>
      <w:pPr>
        <w:ind w:left="630" w:hanging="360"/>
      </w:pPr>
      <w:rPr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1144A"/>
    <w:multiLevelType w:val="hybridMultilevel"/>
    <w:tmpl w:val="028C0D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EE"/>
    <w:rsid w:val="00006E41"/>
    <w:rsid w:val="00011C34"/>
    <w:rsid w:val="000373D9"/>
    <w:rsid w:val="00037523"/>
    <w:rsid w:val="00046035"/>
    <w:rsid w:val="000521B1"/>
    <w:rsid w:val="00070B91"/>
    <w:rsid w:val="0007304F"/>
    <w:rsid w:val="00085810"/>
    <w:rsid w:val="000A4EFD"/>
    <w:rsid w:val="000A611A"/>
    <w:rsid w:val="000D07E8"/>
    <w:rsid w:val="000D29E7"/>
    <w:rsid w:val="000E1FD6"/>
    <w:rsid w:val="001162E1"/>
    <w:rsid w:val="0013585E"/>
    <w:rsid w:val="00135CF6"/>
    <w:rsid w:val="001614F9"/>
    <w:rsid w:val="00176EB8"/>
    <w:rsid w:val="001C0739"/>
    <w:rsid w:val="001C3C6A"/>
    <w:rsid w:val="001C5D89"/>
    <w:rsid w:val="001C7C8E"/>
    <w:rsid w:val="001D7C6F"/>
    <w:rsid w:val="001E3BC5"/>
    <w:rsid w:val="001F6991"/>
    <w:rsid w:val="00211E84"/>
    <w:rsid w:val="0025319B"/>
    <w:rsid w:val="00265B0E"/>
    <w:rsid w:val="002A2D15"/>
    <w:rsid w:val="002A6D85"/>
    <w:rsid w:val="002B3B3B"/>
    <w:rsid w:val="002B5660"/>
    <w:rsid w:val="002B6CEE"/>
    <w:rsid w:val="002E51B3"/>
    <w:rsid w:val="002F0DA7"/>
    <w:rsid w:val="002F6364"/>
    <w:rsid w:val="00323D19"/>
    <w:rsid w:val="003315FF"/>
    <w:rsid w:val="0035517C"/>
    <w:rsid w:val="003558E1"/>
    <w:rsid w:val="00374B58"/>
    <w:rsid w:val="00396C35"/>
    <w:rsid w:val="003A46FC"/>
    <w:rsid w:val="003D40DE"/>
    <w:rsid w:val="003D7870"/>
    <w:rsid w:val="003E6CE8"/>
    <w:rsid w:val="0040787B"/>
    <w:rsid w:val="00415B71"/>
    <w:rsid w:val="0042069F"/>
    <w:rsid w:val="00431384"/>
    <w:rsid w:val="004366FB"/>
    <w:rsid w:val="0044287E"/>
    <w:rsid w:val="00445D16"/>
    <w:rsid w:val="004716F1"/>
    <w:rsid w:val="004F2114"/>
    <w:rsid w:val="005107C3"/>
    <w:rsid w:val="00511CB4"/>
    <w:rsid w:val="005414F6"/>
    <w:rsid w:val="00542537"/>
    <w:rsid w:val="0055032D"/>
    <w:rsid w:val="00556745"/>
    <w:rsid w:val="0057509A"/>
    <w:rsid w:val="00580786"/>
    <w:rsid w:val="0058471F"/>
    <w:rsid w:val="005A52BF"/>
    <w:rsid w:val="005A7CEE"/>
    <w:rsid w:val="005B2886"/>
    <w:rsid w:val="005E0393"/>
    <w:rsid w:val="005E296E"/>
    <w:rsid w:val="005E699D"/>
    <w:rsid w:val="005F1A9E"/>
    <w:rsid w:val="005F3537"/>
    <w:rsid w:val="005F595A"/>
    <w:rsid w:val="00600264"/>
    <w:rsid w:val="00613C28"/>
    <w:rsid w:val="00613F16"/>
    <w:rsid w:val="006546A2"/>
    <w:rsid w:val="00655813"/>
    <w:rsid w:val="006773B6"/>
    <w:rsid w:val="006A0F77"/>
    <w:rsid w:val="006A2800"/>
    <w:rsid w:val="006A4942"/>
    <w:rsid w:val="006C79E5"/>
    <w:rsid w:val="006D612D"/>
    <w:rsid w:val="006E4622"/>
    <w:rsid w:val="006E5A3C"/>
    <w:rsid w:val="006E7562"/>
    <w:rsid w:val="006F6F22"/>
    <w:rsid w:val="0070252B"/>
    <w:rsid w:val="00726EAD"/>
    <w:rsid w:val="0073278C"/>
    <w:rsid w:val="00746D9D"/>
    <w:rsid w:val="007660F4"/>
    <w:rsid w:val="00787C13"/>
    <w:rsid w:val="007B5A63"/>
    <w:rsid w:val="007B6197"/>
    <w:rsid w:val="007D2E38"/>
    <w:rsid w:val="007E4B29"/>
    <w:rsid w:val="007F1B52"/>
    <w:rsid w:val="00805BFF"/>
    <w:rsid w:val="00815ECD"/>
    <w:rsid w:val="008371DC"/>
    <w:rsid w:val="00847E06"/>
    <w:rsid w:val="008605A6"/>
    <w:rsid w:val="0089135E"/>
    <w:rsid w:val="00895D27"/>
    <w:rsid w:val="00896BB4"/>
    <w:rsid w:val="008B1AD0"/>
    <w:rsid w:val="008D7CF1"/>
    <w:rsid w:val="0094613C"/>
    <w:rsid w:val="00970FF4"/>
    <w:rsid w:val="009A2E56"/>
    <w:rsid w:val="009B2AF5"/>
    <w:rsid w:val="009D0B38"/>
    <w:rsid w:val="009D48A7"/>
    <w:rsid w:val="009F083C"/>
    <w:rsid w:val="009F576A"/>
    <w:rsid w:val="00A038CD"/>
    <w:rsid w:val="00A2482F"/>
    <w:rsid w:val="00A35F53"/>
    <w:rsid w:val="00A3679B"/>
    <w:rsid w:val="00A41BBF"/>
    <w:rsid w:val="00A82987"/>
    <w:rsid w:val="00A87FB5"/>
    <w:rsid w:val="00A91181"/>
    <w:rsid w:val="00A91A42"/>
    <w:rsid w:val="00AA2257"/>
    <w:rsid w:val="00AB576A"/>
    <w:rsid w:val="00AB7980"/>
    <w:rsid w:val="00B05B4D"/>
    <w:rsid w:val="00B11267"/>
    <w:rsid w:val="00B17FC4"/>
    <w:rsid w:val="00B20046"/>
    <w:rsid w:val="00B37F28"/>
    <w:rsid w:val="00B46C3A"/>
    <w:rsid w:val="00B540C9"/>
    <w:rsid w:val="00B636BE"/>
    <w:rsid w:val="00BC5E8D"/>
    <w:rsid w:val="00BD0FFB"/>
    <w:rsid w:val="00BD5433"/>
    <w:rsid w:val="00BD7A69"/>
    <w:rsid w:val="00C223CA"/>
    <w:rsid w:val="00C33B9F"/>
    <w:rsid w:val="00C42702"/>
    <w:rsid w:val="00C543A0"/>
    <w:rsid w:val="00C545ED"/>
    <w:rsid w:val="00C631AD"/>
    <w:rsid w:val="00C7771E"/>
    <w:rsid w:val="00C86853"/>
    <w:rsid w:val="00C95652"/>
    <w:rsid w:val="00CB058E"/>
    <w:rsid w:val="00CB1D1E"/>
    <w:rsid w:val="00CD3A33"/>
    <w:rsid w:val="00D0281B"/>
    <w:rsid w:val="00D04BF2"/>
    <w:rsid w:val="00D10824"/>
    <w:rsid w:val="00D137F6"/>
    <w:rsid w:val="00D178E8"/>
    <w:rsid w:val="00D222AE"/>
    <w:rsid w:val="00D75650"/>
    <w:rsid w:val="00DA410F"/>
    <w:rsid w:val="00DD24D4"/>
    <w:rsid w:val="00DF0730"/>
    <w:rsid w:val="00DF16D9"/>
    <w:rsid w:val="00DF195E"/>
    <w:rsid w:val="00DF214C"/>
    <w:rsid w:val="00E156B9"/>
    <w:rsid w:val="00E16823"/>
    <w:rsid w:val="00E26589"/>
    <w:rsid w:val="00E368D3"/>
    <w:rsid w:val="00E61E6D"/>
    <w:rsid w:val="00E82A79"/>
    <w:rsid w:val="00E95115"/>
    <w:rsid w:val="00E95F40"/>
    <w:rsid w:val="00EA106F"/>
    <w:rsid w:val="00EA12B7"/>
    <w:rsid w:val="00EB02DC"/>
    <w:rsid w:val="00EC478B"/>
    <w:rsid w:val="00EC71A0"/>
    <w:rsid w:val="00ED3463"/>
    <w:rsid w:val="00EF569E"/>
    <w:rsid w:val="00F02BF8"/>
    <w:rsid w:val="00F04AEC"/>
    <w:rsid w:val="00F151AC"/>
    <w:rsid w:val="00F222E3"/>
    <w:rsid w:val="00F36503"/>
    <w:rsid w:val="00F42ACB"/>
    <w:rsid w:val="00F50CC1"/>
    <w:rsid w:val="00F57A52"/>
    <w:rsid w:val="00F63234"/>
    <w:rsid w:val="00FB7C55"/>
    <w:rsid w:val="00FC33A6"/>
    <w:rsid w:val="00FC417B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79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8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581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5A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C33A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Armenian" w:eastAsia="Times New Roman" w:hAnsi="Times Armeni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FC33A6"/>
    <w:rPr>
      <w:rFonts w:ascii="Times Armenian" w:eastAsia="Times New Roman" w:hAnsi="Times Armenian" w:cs="Times New Roman"/>
      <w:sz w:val="20"/>
      <w:szCs w:val="20"/>
      <w:lang w:val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223CA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1C5D89"/>
  </w:style>
  <w:style w:type="paragraph" w:styleId="NormalWeb">
    <w:name w:val="Normal (Web)"/>
    <w:basedOn w:val="Normal"/>
    <w:uiPriority w:val="99"/>
    <w:unhideWhenUsed/>
    <w:rsid w:val="00D1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37F6"/>
    <w:rPr>
      <w:b/>
      <w:bCs/>
    </w:rPr>
  </w:style>
  <w:style w:type="paragraph" w:styleId="NoSpacing">
    <w:name w:val="No Spacing"/>
    <w:uiPriority w:val="1"/>
    <w:qFormat/>
    <w:rsid w:val="003A46FC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79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8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581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5A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C33A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Armenian" w:eastAsia="Times New Roman" w:hAnsi="Times Armeni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FC33A6"/>
    <w:rPr>
      <w:rFonts w:ascii="Times Armenian" w:eastAsia="Times New Roman" w:hAnsi="Times Armenian" w:cs="Times New Roman"/>
      <w:sz w:val="20"/>
      <w:szCs w:val="20"/>
      <w:lang w:val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223CA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1C5D89"/>
  </w:style>
  <w:style w:type="paragraph" w:styleId="NormalWeb">
    <w:name w:val="Normal (Web)"/>
    <w:basedOn w:val="Normal"/>
    <w:uiPriority w:val="99"/>
    <w:unhideWhenUsed/>
    <w:rsid w:val="00D1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37F6"/>
    <w:rPr>
      <w:b/>
      <w:bCs/>
    </w:rPr>
  </w:style>
  <w:style w:type="paragraph" w:styleId="NoSpacing">
    <w:name w:val="No Spacing"/>
    <w:uiPriority w:val="1"/>
    <w:qFormat/>
    <w:rsid w:val="003A46F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https:/mul2-police.gov.am/tasks/2360084/oneclick/574d9f953e597fde926ec5d952a284368ec9025e6d644f8027f5aa1a9461313b.docx?token=cdcde32e6a5afb3e7ed29534649eb1c5</cp:keywords>
  <cp:lastModifiedBy>Qristine Grigoryan</cp:lastModifiedBy>
  <cp:revision>7</cp:revision>
  <cp:lastPrinted>2023-06-20T06:56:00Z</cp:lastPrinted>
  <dcterms:created xsi:type="dcterms:W3CDTF">2023-12-05T13:27:00Z</dcterms:created>
  <dcterms:modified xsi:type="dcterms:W3CDTF">2023-12-06T10:59:00Z</dcterms:modified>
</cp:coreProperties>
</file>