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6138" w:type="dxa"/>
        <w:tblLook w:val="04A0" w:firstRow="1" w:lastRow="0" w:firstColumn="1" w:lastColumn="0" w:noHBand="0" w:noVBand="1"/>
      </w:tblPr>
      <w:tblGrid>
        <w:gridCol w:w="4207"/>
        <w:gridCol w:w="293"/>
      </w:tblGrid>
      <w:tr w:rsidR="001C5D89" w:rsidRPr="00731762" w14:paraId="6D005B21" w14:textId="77777777" w:rsidTr="00B7519A">
        <w:trPr>
          <w:gridAfter w:val="1"/>
          <w:wAfter w:w="293" w:type="dxa"/>
          <w:trHeight w:val="123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91466" w14:textId="77777777" w:rsidR="004366FB" w:rsidRPr="00731762" w:rsidRDefault="004366FB" w:rsidP="00806A6B">
            <w:pPr>
              <w:tabs>
                <w:tab w:val="left" w:pos="360"/>
              </w:tabs>
              <w:spacing w:after="0" w:line="360" w:lineRule="auto"/>
              <w:ind w:right="90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1C5D89" w:rsidRPr="00731762" w14:paraId="53C876EA" w14:textId="77777777" w:rsidTr="00B7519A">
        <w:trPr>
          <w:gridAfter w:val="1"/>
          <w:wAfter w:w="293" w:type="dxa"/>
          <w:trHeight w:val="19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4E52B" w14:textId="77777777" w:rsidR="001C5D89" w:rsidRPr="00731762" w:rsidRDefault="001C5D89" w:rsidP="00806A6B">
            <w:pPr>
              <w:tabs>
                <w:tab w:val="left" w:pos="360"/>
              </w:tabs>
              <w:spacing w:after="0" w:line="360" w:lineRule="auto"/>
              <w:ind w:right="90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C5D89" w:rsidRPr="00731762" w14:paraId="6BD0C79C" w14:textId="77777777" w:rsidTr="00B7519A">
        <w:trPr>
          <w:gridAfter w:val="1"/>
          <w:wAfter w:w="293" w:type="dxa"/>
          <w:trHeight w:val="5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6D61C" w14:textId="77777777" w:rsidR="001C5D89" w:rsidRPr="00731762" w:rsidRDefault="001C5D89" w:rsidP="00806A6B">
            <w:pPr>
              <w:tabs>
                <w:tab w:val="left" w:pos="360"/>
              </w:tabs>
              <w:spacing w:after="0" w:line="360" w:lineRule="auto"/>
              <w:ind w:right="90"/>
              <w:rPr>
                <w:rFonts w:ascii="GHEA Grapalat" w:eastAsia="Times New Roman" w:hAnsi="GHEA Grapalat" w:cs="Arial"/>
                <w:color w:val="000000"/>
                <w:sz w:val="24"/>
                <w:szCs w:val="20"/>
                <w:lang w:val="hy-AM"/>
              </w:rPr>
            </w:pPr>
          </w:p>
        </w:tc>
      </w:tr>
      <w:tr w:rsidR="0020442A" w:rsidRPr="00731762" w14:paraId="205723E1" w14:textId="77777777" w:rsidTr="00B7519A">
        <w:trPr>
          <w:trHeight w:val="19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6AAE6" w14:textId="77777777" w:rsidR="0020442A" w:rsidRPr="00731762" w:rsidRDefault="0020442A" w:rsidP="00B7519A">
            <w:pPr>
              <w:tabs>
                <w:tab w:val="left" w:pos="360"/>
              </w:tabs>
              <w:spacing w:after="0" w:line="360" w:lineRule="auto"/>
              <w:ind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GHEA Grapalat" w:hAnsi="GHEA Grapalat"/>
                <w:color w:val="000000"/>
                <w:sz w:val="28"/>
                <w:szCs w:val="28"/>
                <w:lang w:val="hy-AM"/>
              </w:rPr>
              <w:tab/>
            </w:r>
            <w:r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                                           </w:t>
            </w:r>
            <w:r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Հավելված</w:t>
            </w:r>
            <w:r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442A" w:rsidRPr="00801DA2" w14:paraId="5991DC55" w14:textId="77777777" w:rsidTr="00B7519A">
        <w:trPr>
          <w:trHeight w:val="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83EE9" w14:textId="7DDC1F37" w:rsidR="0020442A" w:rsidRPr="00731762" w:rsidRDefault="00C52534" w:rsidP="00B7519A">
            <w:pPr>
              <w:tabs>
                <w:tab w:val="left" w:pos="360"/>
              </w:tabs>
              <w:spacing w:after="0" w:line="360" w:lineRule="auto"/>
              <w:ind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  </w:t>
            </w:r>
            <w:r w:rsidR="0020442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ՀՀ  </w:t>
            </w:r>
            <w:proofErr w:type="spellStart"/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ներքին</w:t>
            </w:r>
            <w:proofErr w:type="spellEnd"/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գործերի</w:t>
            </w:r>
            <w:proofErr w:type="spellEnd"/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նախարար</w:t>
            </w:r>
            <w:proofErr w:type="spellEnd"/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ության </w:t>
            </w:r>
          </w:p>
          <w:p w14:paraId="3962581F" w14:textId="77777777" w:rsidR="0020442A" w:rsidRDefault="0020442A" w:rsidP="00B7519A">
            <w:pPr>
              <w:tabs>
                <w:tab w:val="left" w:pos="360"/>
              </w:tabs>
              <w:spacing w:after="0" w:line="360" w:lineRule="auto"/>
              <w:ind w:right="-18" w:hanging="342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                      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գլխավոր քարտուղարի</w:t>
            </w:r>
          </w:p>
          <w:p w14:paraId="0CDB712F" w14:textId="7BD17DD5" w:rsidR="0020442A" w:rsidRPr="00731762" w:rsidRDefault="009B6AD8" w:rsidP="00C52534">
            <w:pPr>
              <w:tabs>
                <w:tab w:val="left" w:pos="360"/>
              </w:tabs>
              <w:spacing w:after="0" w:line="360" w:lineRule="auto"/>
              <w:ind w:right="-18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2024</w:t>
            </w:r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</w:t>
            </w:r>
            <w:r w:rsidR="00961C6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B7519A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մարտի</w:t>
            </w:r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2F3BA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15</w:t>
            </w:r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</w:t>
            </w:r>
            <w:r w:rsidR="0020442A" w:rsidRPr="00731762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>ի</w:t>
            </w:r>
            <w:r w:rsidR="00DE625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N</w:t>
            </w:r>
            <w:r w:rsidR="00C52534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2F3BA1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1179-Ա</w:t>
            </w:r>
            <w:r w:rsidR="00DE625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 </w:t>
            </w:r>
            <w:r w:rsidR="0020442A" w:rsidRPr="00731762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հրամանի</w:t>
            </w:r>
          </w:p>
        </w:tc>
      </w:tr>
    </w:tbl>
    <w:p w14:paraId="4BBE94ED" w14:textId="77777777" w:rsidR="00D137F6" w:rsidRPr="00731762" w:rsidRDefault="00D137F6" w:rsidP="00806A6B">
      <w:pPr>
        <w:pStyle w:val="NormalWeb"/>
        <w:shd w:val="clear" w:color="auto" w:fill="FFFFFF"/>
        <w:tabs>
          <w:tab w:val="left" w:pos="360"/>
          <w:tab w:val="left" w:pos="7139"/>
        </w:tabs>
        <w:spacing w:before="0" w:beforeAutospacing="0" w:after="0" w:afterAutospacing="0" w:line="360" w:lineRule="auto"/>
        <w:ind w:right="90" w:firstLine="375"/>
        <w:rPr>
          <w:rStyle w:val="Strong"/>
          <w:rFonts w:ascii="GHEA Grapalat" w:hAnsi="GHEA Grapalat"/>
          <w:color w:val="000000"/>
          <w:sz w:val="28"/>
          <w:szCs w:val="28"/>
          <w:lang w:val="hy-AM"/>
        </w:rPr>
      </w:pPr>
    </w:p>
    <w:p w14:paraId="69641F16" w14:textId="77777777" w:rsidR="005D555D" w:rsidRPr="00731762" w:rsidRDefault="00846A83" w:rsidP="00806A6B">
      <w:pPr>
        <w:pStyle w:val="Header"/>
        <w:tabs>
          <w:tab w:val="left" w:pos="360"/>
          <w:tab w:val="left" w:pos="5094"/>
        </w:tabs>
        <w:spacing w:line="360" w:lineRule="auto"/>
        <w:ind w:right="-90"/>
        <w:rPr>
          <w:rFonts w:ascii="GHEA Grapalat" w:hAnsi="GHEA Grapalat"/>
          <w:b/>
          <w:sz w:val="28"/>
          <w:szCs w:val="28"/>
          <w:lang w:val="hy-AM"/>
        </w:rPr>
      </w:pPr>
      <w:r w:rsidRPr="00731762">
        <w:rPr>
          <w:rStyle w:val="Strong"/>
          <w:rFonts w:ascii="GHEA Grapalat" w:hAnsi="GHEA Grapalat"/>
          <w:color w:val="000000"/>
          <w:sz w:val="28"/>
          <w:szCs w:val="28"/>
          <w:lang w:val="hy-AM"/>
        </w:rPr>
        <w:t xml:space="preserve">                                                </w:t>
      </w:r>
      <w:r w:rsidR="008D7CF1" w:rsidRPr="00731762">
        <w:rPr>
          <w:rStyle w:val="Strong"/>
          <w:rFonts w:ascii="GHEA Grapalat" w:hAnsi="GHEA Grapalat"/>
          <w:color w:val="000000"/>
          <w:sz w:val="28"/>
          <w:szCs w:val="28"/>
          <w:lang w:val="hy-AM"/>
        </w:rPr>
        <w:t xml:space="preserve"> </w:t>
      </w:r>
      <w:r w:rsidR="00180D59">
        <w:rPr>
          <w:rStyle w:val="Strong"/>
          <w:rFonts w:ascii="GHEA Grapalat" w:hAnsi="GHEA Grapalat"/>
          <w:color w:val="000000"/>
          <w:sz w:val="28"/>
          <w:szCs w:val="28"/>
          <w:lang w:val="hy-AM"/>
        </w:rPr>
        <w:t xml:space="preserve">     </w:t>
      </w:r>
      <w:r w:rsidR="008D7CF1" w:rsidRPr="00731762">
        <w:rPr>
          <w:rStyle w:val="Strong"/>
          <w:rFonts w:ascii="GHEA Grapalat" w:hAnsi="GHEA Grapalat"/>
          <w:color w:val="000000"/>
          <w:sz w:val="28"/>
          <w:szCs w:val="28"/>
          <w:lang w:val="hy-AM"/>
        </w:rPr>
        <w:t>Ց Ա Ն Կ</w:t>
      </w:r>
    </w:p>
    <w:p w14:paraId="41098AC6" w14:textId="77777777" w:rsidR="008D7CF1" w:rsidRPr="00731762" w:rsidRDefault="008D7CF1" w:rsidP="00806A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90" w:firstLine="375"/>
        <w:jc w:val="center"/>
        <w:rPr>
          <w:rFonts w:ascii="GHEA Grapalat" w:hAnsi="GHEA Grapalat"/>
          <w:color w:val="000000"/>
          <w:szCs w:val="21"/>
          <w:lang w:val="hy-AM"/>
        </w:rPr>
      </w:pPr>
      <w:r w:rsidRPr="00731762">
        <w:rPr>
          <w:rFonts w:ascii="Courier New" w:hAnsi="Courier New" w:cs="Courier New"/>
          <w:color w:val="000000"/>
          <w:szCs w:val="21"/>
          <w:lang w:val="hy-AM"/>
        </w:rPr>
        <w:t> </w:t>
      </w:r>
    </w:p>
    <w:p w14:paraId="261DAA78" w14:textId="3E55580B" w:rsidR="008D7CF1" w:rsidRDefault="00F75EDE" w:rsidP="00806A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76" w:lineRule="auto"/>
        <w:ind w:right="90" w:firstLine="375"/>
        <w:jc w:val="center"/>
        <w:rPr>
          <w:rFonts w:ascii="GHEA Grapalat" w:hAnsi="GHEA Grapalat"/>
          <w:b/>
          <w:bCs/>
          <w:color w:val="000000"/>
          <w:szCs w:val="21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lang w:val="hy-AM"/>
        </w:rPr>
        <w:t xml:space="preserve">ՆԵՐՔԻՆ ԳՈՐԾԵՐԻ ՆԱԽԱՐԱՐՈՒԹՅԱՆ </w:t>
      </w:r>
      <w:r w:rsidR="008D7CF1" w:rsidRPr="00731762">
        <w:rPr>
          <w:rFonts w:ascii="GHEA Grapalat" w:hAnsi="GHEA Grapalat"/>
          <w:b/>
          <w:bCs/>
          <w:color w:val="000000"/>
          <w:szCs w:val="21"/>
          <w:lang w:val="hy-AM"/>
        </w:rPr>
        <w:t xml:space="preserve">ՔԱՂԱՔԱՑԻԱԿԱՆ ԾԱՌԱՅՈՒԹՅԱՆ </w:t>
      </w:r>
      <w:r w:rsidR="008D7CF1" w:rsidRPr="00731762">
        <w:rPr>
          <w:rFonts w:ascii="GHEA Grapalat" w:hAnsi="GHEA Grapalat"/>
          <w:b/>
          <w:bCs/>
          <w:lang w:val="hy-AM"/>
        </w:rPr>
        <w:t>ՊԱՇՏՈՆՆԵՐՈՒՄ ՆՇԱՆԱԿԵԼՈՒ ԴԵՊՔՈՒՄ ԹԵԿՆԱԾՈՒԻ ՀԵՏ ՀԱՐՑԱԶՐՈՒՅՑԻ</w:t>
      </w:r>
      <w:r w:rsidR="008D7CF1" w:rsidRPr="00731762">
        <w:rPr>
          <w:rFonts w:ascii="GHEA Grapalat" w:hAnsi="GHEA Grapalat"/>
          <w:b/>
          <w:lang w:val="hy-AM"/>
        </w:rPr>
        <w:t xml:space="preserve"> </w:t>
      </w:r>
      <w:r w:rsidR="008D7CF1" w:rsidRPr="00731762">
        <w:rPr>
          <w:rFonts w:ascii="GHEA Grapalat" w:hAnsi="GHEA Grapalat"/>
          <w:b/>
          <w:bCs/>
          <w:lang w:val="hy-AM"/>
        </w:rPr>
        <w:t>ԱՆՑԿԱՑՄԱՆ ԿԱՐԳԻՆ</w:t>
      </w:r>
      <w:r w:rsidR="008D7CF1" w:rsidRPr="00731762">
        <w:rPr>
          <w:rFonts w:ascii="GHEA Grapalat" w:hAnsi="GHEA Grapalat"/>
          <w:b/>
          <w:bCs/>
          <w:color w:val="000000"/>
          <w:szCs w:val="21"/>
          <w:lang w:val="hy-AM"/>
        </w:rPr>
        <w:t xml:space="preserve"> ՀԱՄԱՊԱՏԱՍԽԱՆ ՊԱՇՏՈՆՆԵՐԻ</w:t>
      </w:r>
    </w:p>
    <w:p w14:paraId="5B217D95" w14:textId="77777777" w:rsidR="007D743B" w:rsidRPr="00731762" w:rsidRDefault="007D743B" w:rsidP="00806A6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right="90" w:firstLine="375"/>
        <w:jc w:val="center"/>
        <w:rPr>
          <w:rFonts w:ascii="GHEA Grapalat" w:hAnsi="GHEA Grapalat"/>
          <w:b/>
          <w:bCs/>
          <w:color w:val="000000"/>
          <w:szCs w:val="21"/>
          <w:lang w:val="hy-AM"/>
        </w:rPr>
      </w:pPr>
    </w:p>
    <w:p w14:paraId="6244787C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վարչության պետ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27-33.2-</w:t>
      </w:r>
      <w:r>
        <w:rPr>
          <w:rFonts w:ascii="GHEA Grapalat" w:hAnsi="GHEA Grapalat" w:cs="Sylfaen"/>
          <w:bCs/>
          <w:sz w:val="24"/>
          <w:szCs w:val="24"/>
          <w:lang w:val="hy-AM"/>
        </w:rPr>
        <w:t>Ղ3-1).</w:t>
      </w:r>
    </w:p>
    <w:p w14:paraId="77CF10C6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վարչության պետի տեղակալ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27-33.2-</w:t>
      </w:r>
      <w:r>
        <w:rPr>
          <w:rFonts w:ascii="GHEA Grapalat" w:hAnsi="GHEA Grapalat" w:cs="Sylfaen"/>
          <w:bCs/>
          <w:sz w:val="24"/>
          <w:szCs w:val="24"/>
          <w:lang w:val="hy-AM"/>
        </w:rPr>
        <w:t>Ղ</w:t>
      </w:r>
      <w:r>
        <w:rPr>
          <w:rFonts w:ascii="GHEA Grapalat" w:hAnsi="GHEA Grapalat"/>
          <w:bCs/>
          <w:sz w:val="24"/>
          <w:szCs w:val="24"/>
          <w:lang w:val="hy-AM"/>
        </w:rPr>
        <w:t>4-1).</w:t>
      </w:r>
    </w:p>
    <w:p w14:paraId="5DC37310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Ղ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4-2).</w:t>
      </w:r>
    </w:p>
    <w:p w14:paraId="2E2225D3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bookmarkStart w:id="0" w:name="_Hlk144201593"/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bookmarkEnd w:id="0"/>
      <w:r>
        <w:rPr>
          <w:rFonts w:ascii="GHEA Grapalat" w:hAnsi="GHEA Grapalat" w:cs="Sylfaen"/>
          <w:sz w:val="24"/>
          <w:szCs w:val="24"/>
          <w:lang w:val="hy-AM"/>
        </w:rPr>
        <w:t>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2-1).</w:t>
      </w:r>
    </w:p>
    <w:p w14:paraId="6F11D08A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2-2).</w:t>
      </w:r>
    </w:p>
    <w:p w14:paraId="197A2383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2-3).</w:t>
      </w:r>
    </w:p>
    <w:p w14:paraId="7DB12949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2-4).</w:t>
      </w:r>
    </w:p>
    <w:p w14:paraId="1089C76A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ավագ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4-1).</w:t>
      </w:r>
    </w:p>
    <w:p w14:paraId="10B3E495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ավագ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4-2).</w:t>
      </w:r>
    </w:p>
    <w:p w14:paraId="6054EF02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որակի գնահատման բաժնի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Մ6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-1).</w:t>
      </w:r>
    </w:p>
    <w:p w14:paraId="0F788A42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27-33.2-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Cs/>
          <w:sz w:val="24"/>
          <w:szCs w:val="24"/>
          <w:lang w:val="hy-AM"/>
        </w:rPr>
        <w:t>2-5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14:paraId="1E5CC225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990"/>
        </w:tabs>
        <w:spacing w:line="276" w:lineRule="auto"/>
        <w:ind w:left="0" w:right="-29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27-33.2-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Cs/>
          <w:sz w:val="24"/>
          <w:szCs w:val="24"/>
          <w:lang w:val="hy-AM"/>
        </w:rPr>
        <w:t>2-6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14:paraId="6790D9CF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284"/>
          <w:tab w:val="left" w:pos="990"/>
          <w:tab w:val="left" w:pos="1170"/>
        </w:tabs>
        <w:spacing w:line="276" w:lineRule="auto"/>
        <w:ind w:left="0" w:right="-29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27-33.2-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Cs/>
          <w:sz w:val="24"/>
          <w:szCs w:val="24"/>
          <w:lang w:val="hy-AM"/>
        </w:rPr>
        <w:t>2-7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14:paraId="3B00C845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284"/>
          <w:tab w:val="left" w:pos="990"/>
          <w:tab w:val="left" w:pos="1170"/>
        </w:tabs>
        <w:spacing w:line="276" w:lineRule="auto"/>
        <w:ind w:left="0" w:right="-29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27-33.2-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Cs/>
          <w:sz w:val="24"/>
          <w:szCs w:val="24"/>
          <w:lang w:val="hy-AM"/>
        </w:rPr>
        <w:t>2-8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</w:p>
    <w:p w14:paraId="280FD263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284"/>
          <w:tab w:val="left" w:pos="990"/>
          <w:tab w:val="left" w:pos="1170"/>
        </w:tabs>
        <w:spacing w:line="276" w:lineRule="auto"/>
        <w:ind w:left="0" w:right="-29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ավագ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4-3)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206F935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284"/>
          <w:tab w:val="left" w:pos="990"/>
          <w:tab w:val="left" w:pos="1170"/>
        </w:tabs>
        <w:spacing w:line="276" w:lineRule="auto"/>
        <w:ind w:left="0" w:right="-29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ավագ 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4-4)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6093268A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284"/>
          <w:tab w:val="left" w:pos="990"/>
          <w:tab w:val="left" w:pos="1170"/>
        </w:tabs>
        <w:spacing w:line="276" w:lineRule="auto"/>
        <w:ind w:left="0" w:right="-29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ծառայությունների մատուցման որակի վերահսկողության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մեթոդաբանության բաժնի </w:t>
      </w:r>
      <w:r>
        <w:rPr>
          <w:rFonts w:ascii="GHEA Grapalat" w:hAnsi="GHEA Grapalat" w:cs="Sylfaen"/>
          <w:sz w:val="24"/>
          <w:szCs w:val="24"/>
          <w:lang w:val="hy-AM"/>
        </w:rPr>
        <w:t>մասնագետ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27-33.2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6-2)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84C6CA2" w14:textId="5E31BEB4" w:rsidR="000F20DE" w:rsidRPr="007214DD" w:rsidRDefault="000F20DE" w:rsidP="007214DD">
      <w:pPr>
        <w:pStyle w:val="ListParagraph"/>
        <w:numPr>
          <w:ilvl w:val="0"/>
          <w:numId w:val="28"/>
        </w:numPr>
        <w:tabs>
          <w:tab w:val="left" w:pos="-90"/>
          <w:tab w:val="left" w:pos="0"/>
          <w:tab w:val="left" w:pos="1080"/>
        </w:tabs>
        <w:spacing w:after="0" w:line="240" w:lineRule="auto"/>
        <w:ind w:left="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hAnsi="GHEA Grapalat" w:cs="Sylfaen"/>
          <w:bCs/>
          <w:sz w:val="24"/>
          <w:szCs w:val="24"/>
          <w:lang w:val="hy-AM"/>
        </w:rPr>
        <w:t>Ներքին գործերի նախարարության հաշվառման-քննական ծառայությունների մատուցման, թույլտվությունների և լիցենզավորման վարչության թույլտվությունների և լիցենզավորման բաժնի պետ (ծածկագիր՝ 27-33</w:t>
      </w:r>
      <w:r w:rsidRPr="007214D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7214DD">
        <w:rPr>
          <w:rFonts w:ascii="GHEA Grapalat" w:hAnsi="GHEA Grapalat" w:cs="Sylfaen"/>
          <w:bCs/>
          <w:sz w:val="24"/>
          <w:szCs w:val="24"/>
          <w:lang w:val="hy-AM"/>
        </w:rPr>
        <w:t>6-Ղ4-14)</w:t>
      </w:r>
      <w:r w:rsidRPr="007214DD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3D50F3CF" w14:textId="77777777" w:rsidR="007214DD" w:rsidRDefault="000F20DE" w:rsidP="007214DD">
      <w:pPr>
        <w:pStyle w:val="ListParagraph"/>
        <w:numPr>
          <w:ilvl w:val="0"/>
          <w:numId w:val="28"/>
        </w:numPr>
        <w:tabs>
          <w:tab w:val="left" w:pos="-90"/>
          <w:tab w:val="left" w:pos="0"/>
          <w:tab w:val="left" w:pos="1080"/>
        </w:tabs>
        <w:spacing w:after="0" w:line="240" w:lineRule="auto"/>
        <w:ind w:left="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Cs/>
          <w:sz w:val="24"/>
          <w:szCs w:val="24"/>
          <w:lang w:val="hy-AM"/>
        </w:rPr>
        <w:t>Ներքին գործերի նախարարության հաշվառման-քննական ծառայությունների մատուցման, թույլտվությունների և լիցենզավորման վարչության թույլտվությունների և լիցենզավորման բաժնի գլխավոր մասնագետ (ծածկագիր՝ 27-33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Sylfaen"/>
          <w:bCs/>
          <w:sz w:val="24"/>
          <w:szCs w:val="24"/>
          <w:lang w:val="hy-AM"/>
        </w:rPr>
        <w:t>6-Մ2-78)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214DD" w:rsidRPr="007214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76F033B4" w14:textId="77777777" w:rsidR="000F20DE" w:rsidRDefault="000F20DE" w:rsidP="007214DD">
      <w:pPr>
        <w:pStyle w:val="NoSpacing"/>
        <w:tabs>
          <w:tab w:val="left" w:pos="1080"/>
        </w:tabs>
        <w:spacing w:line="276" w:lineRule="auto"/>
        <w:ind w:left="540" w:right="-2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7FC6AB6" w14:textId="77777777" w:rsidR="000F20DE" w:rsidRDefault="000F20DE" w:rsidP="000F20DE">
      <w:pPr>
        <w:pStyle w:val="NoSpacing"/>
        <w:numPr>
          <w:ilvl w:val="0"/>
          <w:numId w:val="28"/>
        </w:numPr>
        <w:tabs>
          <w:tab w:val="left" w:pos="1080"/>
        </w:tabs>
        <w:spacing w:line="276" w:lineRule="auto"/>
        <w:ind w:left="0" w:right="-29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af-ZA"/>
        </w:rPr>
        <w:lastRenderedPageBreak/>
        <w:t xml:space="preserve">  </w:t>
      </w:r>
      <w:r>
        <w:rPr>
          <w:rFonts w:ascii="GHEA Grapalat" w:hAnsi="GHEA Grapalat" w:cs="Sylfaen"/>
          <w:bCs/>
          <w:sz w:val="24"/>
          <w:szCs w:val="24"/>
          <w:lang w:val="hy-AM"/>
        </w:rPr>
        <w:t>Ներքին գործերի նախարարության հաշվառման-քննական ծառայությունների մատուցման, թույլտվությունների և լիցենզավորման վարչության թույլտվությունների և լիցենզավորման բաժնի գլխավոր մասնագետ (ծածկագիր՝ 27-33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Sylfaen"/>
          <w:bCs/>
          <w:sz w:val="24"/>
          <w:szCs w:val="24"/>
          <w:lang w:val="hy-AM"/>
        </w:rPr>
        <w:t>6-Մ2-79)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2F1FE1C0" w14:textId="13A33E0D" w:rsidR="000F20DE" w:rsidRPr="007214DD" w:rsidRDefault="000F20DE" w:rsidP="000F20DE">
      <w:pPr>
        <w:pStyle w:val="NoSpacing"/>
        <w:numPr>
          <w:ilvl w:val="0"/>
          <w:numId w:val="28"/>
        </w:numPr>
        <w:tabs>
          <w:tab w:val="left" w:pos="1080"/>
        </w:tabs>
        <w:spacing w:line="276" w:lineRule="auto"/>
        <w:ind w:left="0" w:right="-29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Ներքին գործերի նախարարության հաշվառման-քննական ծառայությունների  մատուցման, թույլտվությունների և լիցենզավորման վարչության թույլտվությունների և լիցենզավորման բաժնի գլխավոր մասնագետ (ծածկագիր՝ 27-33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Grapalat" w:hAnsi="GHEA Grapalat" w:cs="Sylfaen"/>
          <w:bCs/>
          <w:sz w:val="24"/>
          <w:szCs w:val="24"/>
          <w:lang w:val="hy-AM"/>
        </w:rPr>
        <w:t>6-Մ2-80)</w:t>
      </w:r>
      <w:r w:rsidR="007214DD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0179FA65" w14:textId="506B40E4" w:rsidR="007214DD" w:rsidRPr="00806A6B" w:rsidRDefault="007214DD" w:rsidP="007214DD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047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 իրավաբանական վարչության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դատական պաշտպանության բաժնի գլխավոր մասնագետ (ծածկագիր՝ 27-33.5-Մ2-2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).</w:t>
      </w:r>
      <w:r w:rsidRPr="00806A6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F57D183" w14:textId="77777777" w:rsidR="00B7519A" w:rsidRPr="00806A6B" w:rsidRDefault="00B7519A" w:rsidP="000F20DE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047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 իրավաբանական վարչության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դատական պաշտպանության բաժնի գլխավոր մասնագետ (ծածկագիր՝ 27-33.5-Մ2-23).</w:t>
      </w:r>
      <w:r w:rsidRPr="00806A6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C1B0C6" w14:textId="0D9808B6" w:rsidR="00806A6B" w:rsidRPr="00D8047A" w:rsidRDefault="009B7483" w:rsidP="000F20DE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D8047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 իրավաբանական վարչության դատական պաշտպանության բաժնի գլխավոր մասնագետ (ծածկագիր՝ 27-33.5-Մ</w:t>
      </w:r>
      <w:r w:rsid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2-</w:t>
      </w:r>
      <w:r w:rsidR="0011794C" w:rsidRPr="0011794C">
        <w:rPr>
          <w:rFonts w:ascii="GHEA Grapalat" w:eastAsiaTheme="minorHAnsi" w:hAnsi="GHEA Grapalat"/>
          <w:color w:val="000000"/>
          <w:sz w:val="24"/>
          <w:szCs w:val="24"/>
          <w:lang w:val="hy-AM"/>
        </w:rPr>
        <w:t>4</w:t>
      </w:r>
      <w:r w:rsidR="009953EA"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0</w:t>
      </w:r>
      <w:r w:rsidRPr="00D8047A">
        <w:rPr>
          <w:rFonts w:ascii="GHEA Grapalat" w:eastAsiaTheme="minorHAnsi" w:hAnsi="GHEA Grapalat"/>
          <w:color w:val="000000"/>
          <w:sz w:val="24"/>
          <w:szCs w:val="24"/>
          <w:lang w:val="hy-AM"/>
        </w:rPr>
        <w:t>).</w:t>
      </w:r>
    </w:p>
    <w:p w14:paraId="225B7FE8" w14:textId="5537F2F9" w:rsidR="00806A6B" w:rsidRPr="00C502CD" w:rsidRDefault="009B7483" w:rsidP="000F20DE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8047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 իրավաբանական վարչության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դատական պաշտպանության բաժնի </w:t>
      </w:r>
      <w:r w:rsidR="00801DA2">
        <w:rPr>
          <w:rFonts w:ascii="GHEA Grapalat" w:hAnsi="GHEA Grapalat"/>
          <w:color w:val="000000"/>
          <w:sz w:val="24"/>
          <w:szCs w:val="24"/>
          <w:lang w:val="hy-AM"/>
        </w:rPr>
        <w:t>ավագ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 (ծածկագիր՝ 27-33.5-Մ</w:t>
      </w:r>
      <w:r w:rsidR="00801DA2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11794C" w:rsidRPr="0011794C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).</w:t>
      </w:r>
      <w:r w:rsidR="00713E8D" w:rsidRPr="00806A6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54F748" w14:textId="09CC7250" w:rsidR="00C502CD" w:rsidRPr="00801DA2" w:rsidRDefault="007214DD" w:rsidP="00C502CD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</w:t>
      </w:r>
      <w:r w:rsidR="00C502CD" w:rsidRPr="007214DD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 իրավաբանական վարչության</w:t>
      </w:r>
      <w:r w:rsidR="00C502CD" w:rsidRPr="007214DD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դատական պաշտպանության բաժնի գլխավոր մասնագետ (ծածկագիր՝ 27-33.5-Մ2-46).</w:t>
      </w:r>
      <w:r w:rsidR="00C502CD" w:rsidRPr="007214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055167" w14:textId="4044A7DD" w:rsidR="00801DA2" w:rsidRPr="009953EA" w:rsidRDefault="00801DA2" w:rsidP="00801DA2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Ներքին գործերի նախարարության 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ի</w:t>
      </w:r>
      <w:r w:rsidRPr="00801DA2">
        <w:rPr>
          <w:rFonts w:ascii="GHEA Grapalat" w:eastAsiaTheme="minorHAnsi" w:hAnsi="GHEA Grapalat"/>
          <w:color w:val="000000"/>
          <w:sz w:val="24"/>
          <w:szCs w:val="24"/>
          <w:lang w:val="hy-AM"/>
        </w:rPr>
        <w:t>րավական խորհրդատվության և վերլուծության  բաժնի</w:t>
      </w:r>
      <w:r w:rsidRPr="00801DA2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</w:t>
      </w:r>
      <w:r w:rsidRPr="00801DA2">
        <w:rPr>
          <w:rFonts w:ascii="GHEA Grapalat" w:eastAsiaTheme="minorHAnsi" w:hAnsi="GHEA Grapalat"/>
          <w:color w:val="000000"/>
          <w:sz w:val="24"/>
          <w:szCs w:val="24"/>
          <w:lang w:val="hy-AM"/>
        </w:rPr>
        <w:t>ավագ մասնագետ (ծածկագիր՝ 27-33.5-Մ3-</w:t>
      </w:r>
      <w:r w:rsidRPr="00801DA2">
        <w:rPr>
          <w:rFonts w:ascii="GHEA Grapalat" w:eastAsiaTheme="minorHAnsi" w:hAnsi="GHEA Grapalat"/>
          <w:color w:val="000000"/>
          <w:sz w:val="24"/>
          <w:szCs w:val="24"/>
          <w:lang w:val="hy-AM"/>
        </w:rPr>
        <w:t>5</w:t>
      </w:r>
      <w:r w:rsidRPr="00801DA2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). </w:t>
      </w:r>
    </w:p>
    <w:p w14:paraId="7A2AE5C2" w14:textId="59842D0B" w:rsidR="009953EA" w:rsidRPr="00F97E5D" w:rsidRDefault="009953EA" w:rsidP="009953EA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F97E5D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</w:t>
      </w:r>
      <w:bookmarkStart w:id="1" w:name="_GoBack"/>
      <w:bookmarkEnd w:id="1"/>
      <w:r w:rsidRPr="00F97E5D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</w:t>
      </w:r>
      <w:r w:rsidRPr="00F97E5D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 ռազմավարական պլանավորման, քաղաքականության մշակման և մոնիթորինգի վարչության հասարակական անվտանգության ապահովման և հանցավորության դեմ պայքարի ոլորտում քաղաքականության մշակման ու մոնիթորինգի բաժնի ավագ մասնագետ (ծածկագիր՝ 27-33.1-Մ3-2)</w:t>
      </w:r>
      <w:r w:rsidRPr="00F97E5D">
        <w:rPr>
          <w:rFonts w:ascii="Cambria Math" w:eastAsiaTheme="minorHAnsi" w:hAnsi="Cambria Math"/>
          <w:color w:val="000000"/>
          <w:sz w:val="24"/>
          <w:szCs w:val="24"/>
          <w:lang w:val="hy-AM"/>
        </w:rPr>
        <w:t>․</w:t>
      </w:r>
    </w:p>
    <w:p w14:paraId="0288E12D" w14:textId="67127454" w:rsidR="009953EA" w:rsidRPr="00A451B4" w:rsidRDefault="009953EA" w:rsidP="00801DA2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ռազմավարական պլանավորման, քաղաքականության մշակման և մոնիթորինգի վարչության 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ա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ղետների ռիսկի և ճգնաժամային այլ իրավիճակների կառավարման ոլորտում քաղաքականության մշակման ու մոնիթորինգի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բաժնի 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գլխավոր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մասնագետ (ծածկագիր՝ 27-33.1-Մ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1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8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)</w:t>
      </w:r>
      <w:r>
        <w:rPr>
          <w:rFonts w:ascii="Cambria Math" w:eastAsiaTheme="minorHAnsi" w:hAnsi="Cambria Math"/>
          <w:color w:val="000000"/>
          <w:sz w:val="24"/>
          <w:szCs w:val="24"/>
          <w:lang w:val="hy-AM"/>
        </w:rPr>
        <w:t>․</w:t>
      </w:r>
    </w:p>
    <w:p w14:paraId="2352D611" w14:textId="031A40AA" w:rsidR="00A451B4" w:rsidRPr="009953EA" w:rsidRDefault="00A451B4" w:rsidP="00801DA2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ռազմավարական պլանավորման, քաղաքականության մշակման և մոնիթորինգի վարչության աղետների ռիսկի և ճգնաժամային այլ իրավիճակների կառավարման ոլորտում քաղաքականության մշակման ու մոնիթորինգի բաժնի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ավագ մասնագետ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27-33.1-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Cs/>
          <w:sz w:val="24"/>
          <w:szCs w:val="24"/>
          <w:lang w:val="hy-AM"/>
        </w:rPr>
        <w:t>3-9)</w:t>
      </w:r>
    </w:p>
    <w:p w14:paraId="4A05B420" w14:textId="691327BC" w:rsidR="009953EA" w:rsidRPr="009953EA" w:rsidRDefault="009953EA" w:rsidP="00801DA2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ռազմավարական պլանավորման, քաղաքականության մշակման և մոնիթորինգի վարչության 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մ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իգրացիայի և քաղաքացիության ոլորտում քաղաքականության մշակման ու մոնիթորինգի  բաժնի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ավագ մասնագետ (ծածկագիր՝ 27-33.1-Մ3-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11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)</w:t>
      </w:r>
      <w:r>
        <w:rPr>
          <w:rFonts w:ascii="Cambria Math" w:eastAsiaTheme="minorHAnsi" w:hAnsi="Cambria Math"/>
          <w:color w:val="000000"/>
          <w:sz w:val="24"/>
          <w:szCs w:val="24"/>
          <w:lang w:val="hy-AM"/>
        </w:rPr>
        <w:t>․</w:t>
      </w:r>
    </w:p>
    <w:p w14:paraId="73F8173A" w14:textId="529CB93B" w:rsidR="009953EA" w:rsidRPr="00801DA2" w:rsidRDefault="009953EA" w:rsidP="009953EA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1080"/>
        </w:tabs>
        <w:spacing w:line="276" w:lineRule="auto"/>
        <w:ind w:left="0" w:firstLine="360"/>
        <w:jc w:val="both"/>
        <w:rPr>
          <w:rFonts w:ascii="GHEA Grapalat" w:eastAsiaTheme="minorHAnsi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eastAsiaTheme="minorHAnsi" w:hAnsi="GHEA Grapalat"/>
          <w:color w:val="000000"/>
          <w:sz w:val="24"/>
          <w:szCs w:val="24"/>
          <w:lang w:val="hy-AM"/>
        </w:rPr>
        <w:t>Ներքին գործերի նախարարության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 xml:space="preserve"> ռազմավարական պլանավորման, քաղաքականության մշակման և մոնիթորինգի վարչության միգրացիայի և քաղաքացիության ոլորտում քաղաքականության մշակման ու մոնիթորինգի  բաժնի ավագ մասնագետ (ծածկագիր՝ 27-33.1-Մ3-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eastAsiaTheme="minorHAnsi" w:hAnsi="GHEA Grapalat"/>
          <w:color w:val="000000"/>
          <w:sz w:val="24"/>
          <w:szCs w:val="24"/>
          <w:lang w:val="hy-AM"/>
        </w:rPr>
        <w:t>2</w:t>
      </w:r>
      <w:r w:rsidRPr="009953EA">
        <w:rPr>
          <w:rFonts w:ascii="GHEA Grapalat" w:eastAsiaTheme="minorHAnsi" w:hAnsi="GHEA Grapalat"/>
          <w:color w:val="000000"/>
          <w:sz w:val="24"/>
          <w:szCs w:val="24"/>
          <w:lang w:val="hy-AM"/>
        </w:rPr>
        <w:t>)</w:t>
      </w:r>
      <w:r>
        <w:rPr>
          <w:rFonts w:ascii="Cambria Math" w:eastAsiaTheme="minorHAnsi" w:hAnsi="Cambria Math"/>
          <w:color w:val="000000"/>
          <w:sz w:val="24"/>
          <w:szCs w:val="24"/>
          <w:lang w:val="hy-AM"/>
        </w:rPr>
        <w:t>․</w:t>
      </w:r>
    </w:p>
    <w:p w14:paraId="78D537A2" w14:textId="77777777" w:rsidR="009953EA" w:rsidRPr="009953EA" w:rsidRDefault="004B17C8" w:rsidP="009953EA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Ներքին գործերի նախարարության միջազգային համագործակցության վարչության Միջազգային համագործակցության պլանավորման և ծրագրերի իրականացման բաժնի մասնագետ (ծածկագիր՝ 27-34.2-Մ6-1)</w:t>
      </w:r>
      <w:r w:rsidR="00806A6B" w:rsidRPr="00806A6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806BD36" w14:textId="212F61EC" w:rsidR="004B17C8" w:rsidRPr="009953EA" w:rsidRDefault="004B17C8" w:rsidP="009953EA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953EA">
        <w:rPr>
          <w:rFonts w:ascii="GHEA Grapalat" w:hAnsi="GHEA Grapalat"/>
          <w:color w:val="000000"/>
          <w:sz w:val="24"/>
          <w:szCs w:val="24"/>
          <w:lang w:val="hy-AM"/>
        </w:rPr>
        <w:t xml:space="preserve">Ներքին գործերի նախարարության միջազգային համագործակցության վարչության </w:t>
      </w:r>
      <w:r w:rsidR="009774C8" w:rsidRPr="009953EA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9953EA">
        <w:rPr>
          <w:rFonts w:ascii="GHEA Grapalat" w:hAnsi="GHEA Grapalat"/>
          <w:color w:val="000000"/>
          <w:sz w:val="24"/>
          <w:szCs w:val="24"/>
          <w:lang w:val="hy-AM"/>
        </w:rPr>
        <w:t>ազմակողմ և երկկողմ համագործակցության բաժնի մասնագետ՝ (ծածկագիր՝ 27-34.2-Մ6-2)</w:t>
      </w:r>
      <w:r w:rsidR="00A451B4"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1B5F490A" w14:textId="2680AE6A" w:rsidR="00610053" w:rsidRDefault="00610053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 xml:space="preserve">երքին գործերի նախարարության </w:t>
      </w:r>
      <w:r w:rsidRPr="006100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փաստաթղթաշրջանառության ապահովման վարչության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610053">
        <w:rPr>
          <w:rFonts w:ascii="GHEA Grapalat" w:hAnsi="GHEA Grapalat" w:cs="Sylfaen"/>
          <w:bCs/>
          <w:sz w:val="24"/>
          <w:szCs w:val="24"/>
          <w:lang w:val="hy-AM"/>
        </w:rPr>
        <w:t>աղտնիության ռեժիմի ապահովման բաժնի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10053">
        <w:rPr>
          <w:rFonts w:ascii="GHEA Grapalat" w:hAnsi="GHEA Grapalat" w:cs="Sylfaen"/>
          <w:sz w:val="24"/>
          <w:szCs w:val="24"/>
          <w:lang w:val="hy-AM"/>
        </w:rPr>
        <w:t xml:space="preserve">ավագ մասնագետ </w:t>
      </w:r>
      <w:r w:rsidRPr="00610053">
        <w:rPr>
          <w:rFonts w:ascii="GHEA Grapalat" w:hAnsi="GHEA Grapalat"/>
          <w:sz w:val="24"/>
          <w:szCs w:val="24"/>
          <w:lang w:val="hy-AM"/>
        </w:rPr>
        <w:t>(</w:t>
      </w:r>
      <w:r w:rsidRPr="00610053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Pr="00610053">
        <w:rPr>
          <w:rFonts w:ascii="GHEA Grapalat" w:hAnsi="GHEA Grapalat"/>
          <w:sz w:val="24"/>
          <w:szCs w:val="24"/>
          <w:lang w:val="hy-AM"/>
        </w:rPr>
        <w:t xml:space="preserve"> 27-34</w:t>
      </w:r>
      <w:r w:rsidR="00961C60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610053">
        <w:rPr>
          <w:rFonts w:ascii="GHEA Grapalat" w:hAnsi="GHEA Grapalat"/>
          <w:sz w:val="24"/>
          <w:szCs w:val="24"/>
          <w:lang w:val="hy-AM"/>
        </w:rPr>
        <w:t>6</w:t>
      </w:r>
      <w:r w:rsidRPr="00610053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6100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Մ3</w:t>
      </w:r>
      <w:r w:rsidRPr="00610053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610053">
        <w:rPr>
          <w:rFonts w:ascii="GHEA Grapalat" w:hAnsi="GHEA Grapalat" w:cs="Sylfaen"/>
          <w:sz w:val="24"/>
          <w:szCs w:val="24"/>
          <w:lang w:val="hy-AM"/>
        </w:rPr>
        <w:t xml:space="preserve">9). </w:t>
      </w:r>
    </w:p>
    <w:p w14:paraId="508AA016" w14:textId="7ED61102" w:rsidR="0032040A" w:rsidRDefault="0032040A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ind w:left="0" w:firstLine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 xml:space="preserve">երքին գործերի նախարարության </w:t>
      </w:r>
      <w:r w:rsidRPr="006100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փաստաթղթաշրջանառության ապահովման վարչության </w:t>
      </w:r>
      <w:r w:rsidR="008D16F9" w:rsidRPr="00610053">
        <w:rPr>
          <w:rFonts w:ascii="GHEA Grapalat" w:eastAsia="GHEA Grapalat" w:hAnsi="GHEA Grapalat" w:cs="GHEA Grapalat"/>
          <w:sz w:val="24"/>
          <w:szCs w:val="24"/>
          <w:lang w:val="hy-AM"/>
        </w:rPr>
        <w:t>փաստաթղթաշրջանառության ապահովման</w:t>
      </w:r>
      <w:r w:rsidRPr="00610053">
        <w:rPr>
          <w:rFonts w:ascii="GHEA Grapalat" w:hAnsi="GHEA Grapalat" w:cs="Sylfaen"/>
          <w:bCs/>
          <w:sz w:val="24"/>
          <w:szCs w:val="24"/>
          <w:lang w:val="hy-AM"/>
        </w:rPr>
        <w:t xml:space="preserve"> բաժնի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մասնագետ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27-34</w:t>
      </w:r>
      <w:r w:rsidR="00961C60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8D16F9" w:rsidRPr="008D16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8D16F9">
        <w:rPr>
          <w:rFonts w:ascii="GHEA Grapalat" w:hAnsi="GHEA Grapalat"/>
          <w:color w:val="000000" w:themeColor="text1"/>
          <w:sz w:val="24"/>
          <w:szCs w:val="24"/>
          <w:lang w:val="hy-AM"/>
        </w:rPr>
        <w:t>24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  <w:r w:rsidR="009774C8" w:rsidRPr="009774C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4159B521" w14:textId="1866EAF3" w:rsidR="00A451B4" w:rsidRPr="00EE0A40" w:rsidRDefault="00A451B4" w:rsidP="00A451B4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ind w:left="0" w:firstLine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 xml:space="preserve">երքին գործերի նախարարության </w:t>
      </w:r>
      <w:r w:rsidRPr="00610053">
        <w:rPr>
          <w:rFonts w:ascii="GHEA Grapalat" w:eastAsia="GHEA Grapalat" w:hAnsi="GHEA Grapalat" w:cs="GHEA Grapalat"/>
          <w:sz w:val="24"/>
          <w:szCs w:val="24"/>
          <w:lang w:val="hy-AM"/>
        </w:rPr>
        <w:t>փաստաթղթաշրջանառության ապահովման վարչության փաստաթղթաշրջանառության ապահովման</w:t>
      </w:r>
      <w:r w:rsidRPr="00610053">
        <w:rPr>
          <w:rFonts w:ascii="GHEA Grapalat" w:hAnsi="GHEA Grapalat" w:cs="Sylfaen"/>
          <w:bCs/>
          <w:sz w:val="24"/>
          <w:szCs w:val="24"/>
          <w:lang w:val="hy-AM"/>
        </w:rPr>
        <w:t xml:space="preserve"> բաժնի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ավագ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մասնագետ </w:t>
      </w:r>
      <w:r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ծածկագիր՝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27-34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).</w:t>
      </w:r>
      <w:r w:rsidRPr="009774C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3339EECB" w14:textId="68F469AE" w:rsidR="0032040A" w:rsidRPr="0032040A" w:rsidRDefault="0032040A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2232">
        <w:rPr>
          <w:rFonts w:ascii="GHEA Grapalat" w:hAnsi="GHEA Grapalat" w:cs="Sylfaen"/>
          <w:bCs/>
          <w:sz w:val="24"/>
          <w:szCs w:val="24"/>
          <w:lang w:val="hy-AM"/>
        </w:rPr>
        <w:t>Տեղեկատվական տեխնոլոգիաների</w:t>
      </w:r>
      <w:r w:rsidRPr="0032040A">
        <w:rPr>
          <w:rFonts w:ascii="GHEA Grapalat" w:eastAsia="Sylfaen" w:hAnsi="GHEA Grapalat" w:cs="Sylfaen"/>
          <w:sz w:val="24"/>
          <w:szCs w:val="24"/>
          <w:lang w:val="hy-AM"/>
        </w:rPr>
        <w:t xml:space="preserve"> և</w:t>
      </w:r>
      <w:r w:rsidRPr="003204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2040A">
        <w:rPr>
          <w:rFonts w:ascii="GHEA Grapalat" w:eastAsia="Sylfaen" w:hAnsi="GHEA Grapalat" w:cs="Sylfaen"/>
          <w:sz w:val="24"/>
          <w:szCs w:val="24"/>
          <w:lang w:val="hy-AM"/>
        </w:rPr>
        <w:t>կապի</w:t>
      </w:r>
      <w:r w:rsidRPr="003204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40A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r w:rsidRPr="0032040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համակարգչային ցանցի </w:t>
      </w:r>
      <w:r w:rsidRPr="0032040A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 և տեղեկատվական անվտանգության բաժ</w:t>
      </w:r>
      <w:r w:rsidR="0044579C">
        <w:rPr>
          <w:rFonts w:ascii="GHEA Grapalat" w:hAnsi="GHEA Grapalat" w:cs="Sylfaen"/>
          <w:color w:val="000000"/>
          <w:sz w:val="24"/>
          <w:szCs w:val="24"/>
          <w:lang w:val="hy-AM"/>
        </w:rPr>
        <w:t>նի գլխավոր մասնագետ</w:t>
      </w:r>
      <w:r w:rsidRPr="0032040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32040A">
        <w:rPr>
          <w:rFonts w:ascii="GHEA Grapalat" w:hAnsi="GHEA Grapalat"/>
          <w:sz w:val="24"/>
          <w:szCs w:val="24"/>
          <w:lang w:val="hy-AM"/>
        </w:rPr>
        <w:t>(</w:t>
      </w:r>
      <w:r w:rsidRPr="0032040A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Pr="0032040A">
        <w:rPr>
          <w:rFonts w:ascii="GHEA Grapalat" w:hAnsi="GHEA Grapalat"/>
          <w:sz w:val="24"/>
          <w:szCs w:val="24"/>
          <w:lang w:val="hy-AM"/>
        </w:rPr>
        <w:t xml:space="preserve"> 27-34</w:t>
      </w:r>
      <w:r w:rsidR="00961C60">
        <w:rPr>
          <w:rFonts w:ascii="Cambria Math" w:hAnsi="Cambria Math"/>
          <w:sz w:val="24"/>
          <w:szCs w:val="24"/>
          <w:lang w:val="hy-AM"/>
        </w:rPr>
        <w:t>.</w:t>
      </w:r>
      <w:r w:rsidRPr="0032040A">
        <w:rPr>
          <w:rFonts w:ascii="GHEA Grapalat" w:hAnsi="GHEA Grapalat"/>
          <w:sz w:val="24"/>
          <w:szCs w:val="24"/>
          <w:lang w:val="hy-AM"/>
        </w:rPr>
        <w:t>7</w:t>
      </w:r>
      <w:r w:rsidRPr="0032040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2040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Մ2</w:t>
      </w:r>
      <w:r w:rsidRPr="0032040A">
        <w:rPr>
          <w:rFonts w:ascii="GHEA Grapalat" w:hAnsi="GHEA Grapalat"/>
          <w:color w:val="000000" w:themeColor="text1"/>
          <w:sz w:val="24"/>
          <w:szCs w:val="24"/>
          <w:lang w:val="hy-AM"/>
        </w:rPr>
        <w:t>-14).</w:t>
      </w:r>
    </w:p>
    <w:p w14:paraId="0A7B0362" w14:textId="70F740F1" w:rsidR="0032040A" w:rsidRPr="00961C60" w:rsidRDefault="00806A6B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32040A" w:rsidRPr="0032040A">
        <w:rPr>
          <w:rFonts w:ascii="GHEA Grapalat" w:eastAsia="Sylfaen" w:hAnsi="GHEA Grapalat" w:cs="Sylfaen"/>
          <w:sz w:val="24"/>
          <w:szCs w:val="24"/>
          <w:lang w:val="hy-AM"/>
        </w:rPr>
        <w:t>եղեկատվական տեխնոլոգիաների և</w:t>
      </w:r>
      <w:r w:rsidR="0032040A" w:rsidRPr="003204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2040A" w:rsidRPr="0032040A">
        <w:rPr>
          <w:rFonts w:ascii="GHEA Grapalat" w:eastAsia="Sylfaen" w:hAnsi="GHEA Grapalat" w:cs="Sylfaen"/>
          <w:sz w:val="24"/>
          <w:szCs w:val="24"/>
          <w:lang w:val="hy-AM"/>
        </w:rPr>
        <w:t>կապի</w:t>
      </w:r>
      <w:r w:rsidR="0032040A" w:rsidRPr="0032040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40A" w:rsidRPr="0032040A">
        <w:rPr>
          <w:rFonts w:ascii="GHEA Grapalat" w:hAnsi="GHEA Grapalat" w:cs="Sylfaen"/>
          <w:sz w:val="24"/>
          <w:szCs w:val="24"/>
          <w:lang w:val="hy-AM"/>
        </w:rPr>
        <w:t xml:space="preserve">վարչության </w:t>
      </w:r>
      <w:r w:rsidR="0032040A" w:rsidRPr="0032040A">
        <w:rPr>
          <w:rFonts w:ascii="GHEA Grapalat" w:hAnsi="GHEA Grapalat"/>
          <w:color w:val="000000"/>
          <w:sz w:val="24"/>
          <w:szCs w:val="24"/>
          <w:lang w:val="hy-AM"/>
        </w:rPr>
        <w:t>ռադիոկապի ապահովման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 բաժնի </w:t>
      </w:r>
      <w:r w:rsidR="0044579C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գլխավոր մասնագետ 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 w:rsidR="00961C6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>7-Մ2-19).</w:t>
      </w:r>
    </w:p>
    <w:p w14:paraId="65BF10D5" w14:textId="41A25304" w:rsidR="0032040A" w:rsidRPr="00961C60" w:rsidRDefault="00806A6B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>եղեկատվական տեխնոլոգիաների և</w:t>
      </w:r>
      <w:r w:rsidR="0032040A" w:rsidRPr="003204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կապի վարչության </w:t>
      </w:r>
      <w:r w:rsidR="0027640C" w:rsidRPr="0027640C">
        <w:rPr>
          <w:rFonts w:ascii="GHEA Grapalat" w:hAnsi="GHEA Grapalat"/>
          <w:color w:val="000000"/>
          <w:sz w:val="24"/>
          <w:szCs w:val="24"/>
          <w:lang w:val="hy-AM"/>
        </w:rPr>
        <w:t>հերթապահ ծառայության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 բաժնի </w:t>
      </w:r>
      <w:r w:rsidR="0044579C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գլխավոր մասնագետ 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 w:rsidR="00961C6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>7-Մ2-2</w:t>
      </w:r>
      <w:r w:rsidR="0027640C" w:rsidRPr="00961C6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32040A" w:rsidRPr="00961C60">
        <w:rPr>
          <w:rFonts w:ascii="GHEA Grapalat" w:hAnsi="GHEA Grapalat"/>
          <w:color w:val="000000"/>
          <w:sz w:val="24"/>
          <w:szCs w:val="24"/>
          <w:lang w:val="hy-AM"/>
        </w:rPr>
        <w:t>).</w:t>
      </w:r>
    </w:p>
    <w:p w14:paraId="2F03E1F9" w14:textId="73DB4A60" w:rsidR="001269FB" w:rsidRPr="00961C60" w:rsidRDefault="00806A6B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 տ</w:t>
      </w:r>
      <w:r w:rsidR="001269FB" w:rsidRPr="00961C60">
        <w:rPr>
          <w:rFonts w:ascii="GHEA Grapalat" w:hAnsi="GHEA Grapalat"/>
          <w:color w:val="000000"/>
          <w:sz w:val="24"/>
          <w:szCs w:val="24"/>
          <w:lang w:val="hy-AM"/>
        </w:rPr>
        <w:t>եղեկատվական տեխնոլոգիաների և</w:t>
      </w:r>
      <w:r w:rsidR="001269FB" w:rsidRPr="003204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69FB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կապի վարչության </w:t>
      </w:r>
      <w:r w:rsidR="001269FB" w:rsidRPr="0044579C"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ծրագրային և տեխնիկական ապահովման </w:t>
      </w:r>
      <w:r w:rsidR="001269FB" w:rsidRPr="00961C60">
        <w:rPr>
          <w:rFonts w:ascii="GHEA Grapalat" w:hAnsi="GHEA Grapalat"/>
          <w:color w:val="000000"/>
          <w:sz w:val="24"/>
          <w:szCs w:val="24"/>
          <w:lang w:val="hy-AM"/>
        </w:rPr>
        <w:t>բաժ</w:t>
      </w:r>
      <w:r w:rsidR="0044579C" w:rsidRPr="00961C60">
        <w:rPr>
          <w:rFonts w:ascii="GHEA Grapalat" w:hAnsi="GHEA Grapalat"/>
          <w:color w:val="000000"/>
          <w:sz w:val="24"/>
          <w:szCs w:val="24"/>
          <w:lang w:val="hy-AM"/>
        </w:rPr>
        <w:t>նի գլխավոր մասնագետ</w:t>
      </w:r>
      <w:r w:rsidR="001269FB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 (ծածկագիր՝ 27-34</w:t>
      </w:r>
      <w:r w:rsidR="00961C6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269FB" w:rsidRPr="00961C60">
        <w:rPr>
          <w:rFonts w:ascii="GHEA Grapalat" w:hAnsi="GHEA Grapalat"/>
          <w:color w:val="000000"/>
          <w:sz w:val="24"/>
          <w:szCs w:val="24"/>
          <w:lang w:val="hy-AM"/>
        </w:rPr>
        <w:t xml:space="preserve">7-Մ2-29). </w:t>
      </w:r>
    </w:p>
    <w:p w14:paraId="766CEB34" w14:textId="7315C2D7" w:rsidR="00806A6B" w:rsidRDefault="00806A6B" w:rsidP="00D8047A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արդկային ռեսուրսների կառավարման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վարչությա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85A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ծառայության համալրման բաժնի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լխավոր մասնագետ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 w:rsidR="00961C6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1-Մ2-68).</w:t>
      </w:r>
    </w:p>
    <w:p w14:paraId="2BB19BF3" w14:textId="77777777" w:rsidR="0018795B" w:rsidRDefault="0011794C" w:rsidP="0018795B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արդկային ռեսուրսների կառավարման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վարչությա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պ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ծառայության համալրման բաժնի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ավագ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1-Մ</w:t>
      </w:r>
      <w:r w:rsidRPr="0011794C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11794C"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).</w:t>
      </w:r>
    </w:p>
    <w:p w14:paraId="7D8EBD81" w14:textId="57B87BE3" w:rsidR="0018795B" w:rsidRPr="0011794C" w:rsidRDefault="0018795B" w:rsidP="0018795B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արդկային ռեսուրսների կառավարման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վարչությա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պ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ծառայության համալրման բաժնի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ավագ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1-Մ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).</w:t>
      </w:r>
    </w:p>
    <w:p w14:paraId="6F778018" w14:textId="4ED78BFD" w:rsidR="0011794C" w:rsidRPr="00806A6B" w:rsidRDefault="0018795B" w:rsidP="007214DD">
      <w:pPr>
        <w:pStyle w:val="NoSpacing"/>
        <w:numPr>
          <w:ilvl w:val="0"/>
          <w:numId w:val="28"/>
        </w:numPr>
        <w:tabs>
          <w:tab w:val="left" w:pos="360"/>
          <w:tab w:val="left" w:pos="630"/>
          <w:tab w:val="left" w:pos="720"/>
          <w:tab w:val="left" w:pos="90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արդկային ռեսուրսների կառավարման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վարչությա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պ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ծառայության համալրման բաժնի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ավագ</w:t>
      </w:r>
      <w:r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1-Մ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>33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1EBA5865" w14:textId="5F1152B4" w:rsidR="00806A6B" w:rsidRPr="005C0A11" w:rsidRDefault="00806A6B" w:rsidP="007214DD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90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 xml:space="preserve">երքին գործերի </w:t>
      </w:r>
      <w:r w:rsidR="005C0A11" w:rsidRPr="00610053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5C0A11"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5A09"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տնտեսական </w:t>
      </w:r>
      <w:r w:rsidR="00885A09">
        <w:rPr>
          <w:rFonts w:ascii="GHEA Grapalat" w:hAnsi="GHEA Grapalat"/>
          <w:color w:val="000000"/>
          <w:sz w:val="24"/>
          <w:szCs w:val="24"/>
          <w:lang w:val="hy-AM"/>
        </w:rPr>
        <w:t>վարչությա</w:t>
      </w:r>
      <w:r w:rsidR="00885A09" w:rsidRPr="00806A6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85A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5A09"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նյութական արժեքների հաշվառման </w:t>
      </w:r>
      <w:r w:rsidR="00885A0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885A09" w:rsidRPr="00806A6B">
        <w:rPr>
          <w:rFonts w:ascii="GHEA Grapalat" w:hAnsi="GHEA Grapalat"/>
          <w:color w:val="000000"/>
          <w:sz w:val="24"/>
          <w:szCs w:val="24"/>
          <w:lang w:val="hy-AM"/>
        </w:rPr>
        <w:t xml:space="preserve"> գույքի</w:t>
      </w:r>
      <w:r w:rsidR="00885A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85A09">
        <w:rPr>
          <w:rFonts w:ascii="GHEA Grapalat" w:hAnsi="GHEA Grapalat"/>
          <w:color w:val="000000"/>
          <w:sz w:val="24"/>
          <w:szCs w:val="24"/>
          <w:lang w:val="hy-AM"/>
        </w:rPr>
        <w:t xml:space="preserve">բաժնի գլխավոր մասնագետ 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 w:rsidR="00961C6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5A09" w:rsidRPr="00961C60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-Մ2-</w:t>
      </w:r>
      <w:r w:rsidR="00885A09" w:rsidRPr="00961C60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961C60">
        <w:rPr>
          <w:rFonts w:ascii="GHEA Grapalat" w:hAnsi="GHEA Grapalat"/>
          <w:color w:val="000000"/>
          <w:sz w:val="24"/>
          <w:szCs w:val="24"/>
          <w:lang w:val="hy-AM"/>
        </w:rPr>
        <w:t>).</w:t>
      </w:r>
    </w:p>
    <w:p w14:paraId="3E6FAF5C" w14:textId="77777777" w:rsidR="007214DD" w:rsidRDefault="005C0A11" w:rsidP="007214DD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90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ֆ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ինանսաբյուջետային վարչությ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 xml:space="preserve">աշվարկային </w:t>
      </w:r>
      <w:r w:rsidRPr="00885A09">
        <w:rPr>
          <w:rFonts w:ascii="GHEA Grapalat" w:hAnsi="GHEA Grapalat"/>
          <w:color w:val="000000"/>
          <w:sz w:val="24"/>
          <w:szCs w:val="24"/>
          <w:lang w:val="hy-AM"/>
        </w:rPr>
        <w:t xml:space="preserve">գլխավոր մասնագետ 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 w:rsidR="00961C60">
        <w:rPr>
          <w:rFonts w:ascii="Cambria Math" w:hAnsi="Cambria Math"/>
          <w:color w:val="000000"/>
          <w:sz w:val="24"/>
          <w:szCs w:val="24"/>
          <w:lang w:val="hy-AM"/>
        </w:rPr>
        <w:t>.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4-Մ2-36).</w:t>
      </w:r>
    </w:p>
    <w:p w14:paraId="4CD8D6C5" w14:textId="5DA73536" w:rsidR="005C0A11" w:rsidRPr="007214DD" w:rsidRDefault="005C0A11" w:rsidP="007214DD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90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14D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Ներքին գործերի նախարարության ֆինանսաբյուջետային վարչության հաշվարկային ավագ մասնագետ (ծածկագիր՝ 27-34</w:t>
      </w:r>
      <w:r w:rsidR="00961C60" w:rsidRPr="007214DD">
        <w:rPr>
          <w:rFonts w:ascii="Cambria Math" w:hAnsi="Cambria Math"/>
          <w:color w:val="000000"/>
          <w:sz w:val="24"/>
          <w:szCs w:val="24"/>
          <w:lang w:val="hy-AM"/>
        </w:rPr>
        <w:t>.</w:t>
      </w:r>
      <w:r w:rsidRPr="007214DD">
        <w:rPr>
          <w:rFonts w:ascii="GHEA Grapalat" w:hAnsi="GHEA Grapalat"/>
          <w:color w:val="000000"/>
          <w:sz w:val="24"/>
          <w:szCs w:val="24"/>
          <w:lang w:val="hy-AM"/>
        </w:rPr>
        <w:t>4-Մ3-17).</w:t>
      </w:r>
    </w:p>
    <w:p w14:paraId="379118D3" w14:textId="33352B9D" w:rsidR="00690426" w:rsidRPr="0006242A" w:rsidRDefault="00690426" w:rsidP="0006242A">
      <w:pPr>
        <w:pStyle w:val="NoSpacing"/>
        <w:numPr>
          <w:ilvl w:val="0"/>
          <w:numId w:val="28"/>
        </w:numPr>
        <w:tabs>
          <w:tab w:val="left" w:pos="0"/>
          <w:tab w:val="left" w:pos="630"/>
          <w:tab w:val="left" w:pos="720"/>
          <w:tab w:val="left" w:pos="900"/>
        </w:tabs>
        <w:spacing w:line="276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10053">
        <w:rPr>
          <w:rFonts w:ascii="GHEA Grapalat" w:hAnsi="GHEA Grapalat"/>
          <w:color w:val="000000"/>
          <w:sz w:val="24"/>
          <w:szCs w:val="24"/>
          <w:lang w:val="hy-AM"/>
        </w:rPr>
        <w:t>երքին գործերի նախարարության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ֆ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ինանսաբյուջետային վարչությ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 xml:space="preserve">աշվարկային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ավագ</w:t>
      </w:r>
      <w:r w:rsidRPr="00885A09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մասնագետ 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(ծածկագիր՝ 27-34</w:t>
      </w:r>
      <w:r>
        <w:rPr>
          <w:rFonts w:ascii="Cambria Math" w:hAnsi="Cambria Math"/>
          <w:color w:val="000000"/>
          <w:sz w:val="24"/>
          <w:szCs w:val="24"/>
          <w:lang w:val="hy-AM"/>
        </w:rPr>
        <w:t>.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4-Մ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5C0A11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B93773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B93773" w:rsidRPr="0006242A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5105C763" w14:textId="77777777" w:rsidR="0032040A" w:rsidRPr="00806A6B" w:rsidRDefault="0032040A" w:rsidP="00D8047A">
      <w:pPr>
        <w:pStyle w:val="NoSpacing"/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C8BAD49" w14:textId="77777777" w:rsidR="00610053" w:rsidRDefault="00610053" w:rsidP="00D8047A">
      <w:pPr>
        <w:pStyle w:val="NoSpacing"/>
        <w:tabs>
          <w:tab w:val="left" w:pos="360"/>
          <w:tab w:val="left" w:pos="630"/>
          <w:tab w:val="left" w:pos="720"/>
          <w:tab w:val="left" w:pos="851"/>
        </w:tabs>
        <w:spacing w:line="276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6FAD7DA" w14:textId="77777777" w:rsidR="00473878" w:rsidRPr="00731762" w:rsidRDefault="00473878" w:rsidP="00D8047A">
      <w:pPr>
        <w:pStyle w:val="NoSpacing"/>
        <w:tabs>
          <w:tab w:val="left" w:pos="-426"/>
          <w:tab w:val="left" w:pos="142"/>
          <w:tab w:val="left" w:pos="360"/>
          <w:tab w:val="left" w:pos="426"/>
          <w:tab w:val="left" w:pos="630"/>
          <w:tab w:val="left" w:pos="720"/>
        </w:tabs>
        <w:spacing w:line="276" w:lineRule="auto"/>
        <w:ind w:firstLine="360"/>
        <w:jc w:val="both"/>
        <w:rPr>
          <w:rFonts w:ascii="GHEA Grapalat" w:hAnsi="GHEA Grapalat"/>
          <w:b/>
          <w:bCs/>
          <w:color w:val="000000"/>
          <w:szCs w:val="21"/>
          <w:lang w:val="hy-AM"/>
        </w:rPr>
      </w:pPr>
    </w:p>
    <w:sectPr w:rsidR="00473878" w:rsidRPr="00731762" w:rsidSect="00806A6B">
      <w:pgSz w:w="12240" w:h="15840"/>
      <w:pgMar w:top="851" w:right="99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52F8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44167"/>
    <w:multiLevelType w:val="hybridMultilevel"/>
    <w:tmpl w:val="8AE8793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6BB"/>
    <w:multiLevelType w:val="hybridMultilevel"/>
    <w:tmpl w:val="A34AF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6428A"/>
    <w:multiLevelType w:val="hybridMultilevel"/>
    <w:tmpl w:val="76A63FE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81F"/>
    <w:multiLevelType w:val="hybridMultilevel"/>
    <w:tmpl w:val="4754F2F6"/>
    <w:lvl w:ilvl="0" w:tplc="03FE7746">
      <w:start w:val="1"/>
      <w:numFmt w:val="decimal"/>
      <w:lvlText w:val="%1."/>
      <w:lvlJc w:val="left"/>
      <w:pPr>
        <w:ind w:left="105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>
    <w:nsid w:val="18674FC1"/>
    <w:multiLevelType w:val="hybridMultilevel"/>
    <w:tmpl w:val="CC5EDD0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0CC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4A37"/>
    <w:multiLevelType w:val="hybridMultilevel"/>
    <w:tmpl w:val="7D4A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877"/>
    <w:multiLevelType w:val="hybridMultilevel"/>
    <w:tmpl w:val="9228B0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C38"/>
    <w:multiLevelType w:val="hybridMultilevel"/>
    <w:tmpl w:val="CCD47558"/>
    <w:lvl w:ilvl="0" w:tplc="2F541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62EC7"/>
    <w:multiLevelType w:val="hybridMultilevel"/>
    <w:tmpl w:val="4C887AB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7F32"/>
    <w:multiLevelType w:val="hybridMultilevel"/>
    <w:tmpl w:val="6B54008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D27"/>
    <w:multiLevelType w:val="hybridMultilevel"/>
    <w:tmpl w:val="4478123A"/>
    <w:lvl w:ilvl="0" w:tplc="0809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47E"/>
    <w:multiLevelType w:val="hybridMultilevel"/>
    <w:tmpl w:val="C792CF6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662A3"/>
    <w:multiLevelType w:val="hybridMultilevel"/>
    <w:tmpl w:val="B5E0EA4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5A3B"/>
    <w:multiLevelType w:val="hybridMultilevel"/>
    <w:tmpl w:val="8662D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144A"/>
    <w:multiLevelType w:val="hybridMultilevel"/>
    <w:tmpl w:val="028C0D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D91"/>
    <w:multiLevelType w:val="hybridMultilevel"/>
    <w:tmpl w:val="EEC81F8A"/>
    <w:lvl w:ilvl="0" w:tplc="43A81996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>
    <w:nsid w:val="6D937A50"/>
    <w:multiLevelType w:val="hybridMultilevel"/>
    <w:tmpl w:val="B554E0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B4B37"/>
    <w:multiLevelType w:val="hybridMultilevel"/>
    <w:tmpl w:val="ED30D4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5FF3"/>
    <w:multiLevelType w:val="hybridMultilevel"/>
    <w:tmpl w:val="3006B968"/>
    <w:lvl w:ilvl="0" w:tplc="6C1CE59C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0984"/>
    <w:multiLevelType w:val="hybridMultilevel"/>
    <w:tmpl w:val="A3F6B18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A4742"/>
    <w:multiLevelType w:val="hybridMultilevel"/>
    <w:tmpl w:val="762AA5E0"/>
    <w:lvl w:ilvl="0" w:tplc="5958066A">
      <w:start w:val="1"/>
      <w:numFmt w:val="decimal"/>
      <w:lvlText w:val="%1)"/>
      <w:lvlJc w:val="left"/>
      <w:pPr>
        <w:ind w:left="45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21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1"/>
  </w:num>
  <w:num w:numId="19">
    <w:abstractNumId w:val="20"/>
  </w:num>
  <w:num w:numId="20">
    <w:abstractNumId w:val="3"/>
  </w:num>
  <w:num w:numId="21">
    <w:abstractNumId w:val="14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15"/>
  </w:num>
  <w:num w:numId="28">
    <w:abstractNumId w:val="1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E"/>
    <w:rsid w:val="00006730"/>
    <w:rsid w:val="00006E41"/>
    <w:rsid w:val="00012613"/>
    <w:rsid w:val="00035351"/>
    <w:rsid w:val="000373D9"/>
    <w:rsid w:val="00037523"/>
    <w:rsid w:val="00042EA1"/>
    <w:rsid w:val="00045304"/>
    <w:rsid w:val="00046035"/>
    <w:rsid w:val="000521B1"/>
    <w:rsid w:val="00055D5B"/>
    <w:rsid w:val="0006242A"/>
    <w:rsid w:val="0006609F"/>
    <w:rsid w:val="00070B91"/>
    <w:rsid w:val="0007304F"/>
    <w:rsid w:val="00085810"/>
    <w:rsid w:val="00087B93"/>
    <w:rsid w:val="00094B81"/>
    <w:rsid w:val="00094FC4"/>
    <w:rsid w:val="000A4EFD"/>
    <w:rsid w:val="000A50E3"/>
    <w:rsid w:val="000A748C"/>
    <w:rsid w:val="000B0AA8"/>
    <w:rsid w:val="000B64C1"/>
    <w:rsid w:val="000C5253"/>
    <w:rsid w:val="000D04F0"/>
    <w:rsid w:val="000D07E8"/>
    <w:rsid w:val="000D29E7"/>
    <w:rsid w:val="000D383C"/>
    <w:rsid w:val="000E19E0"/>
    <w:rsid w:val="000E1FD6"/>
    <w:rsid w:val="000E6B68"/>
    <w:rsid w:val="000F20DE"/>
    <w:rsid w:val="000F5225"/>
    <w:rsid w:val="00115014"/>
    <w:rsid w:val="001162E1"/>
    <w:rsid w:val="0011794C"/>
    <w:rsid w:val="00120439"/>
    <w:rsid w:val="00121D27"/>
    <w:rsid w:val="001269FB"/>
    <w:rsid w:val="00130737"/>
    <w:rsid w:val="00131B57"/>
    <w:rsid w:val="0013585E"/>
    <w:rsid w:val="00135CF6"/>
    <w:rsid w:val="00151097"/>
    <w:rsid w:val="00151B58"/>
    <w:rsid w:val="001614F9"/>
    <w:rsid w:val="00164154"/>
    <w:rsid w:val="00173DE0"/>
    <w:rsid w:val="00176EB8"/>
    <w:rsid w:val="00180D59"/>
    <w:rsid w:val="00180DEE"/>
    <w:rsid w:val="00185C33"/>
    <w:rsid w:val="0018795B"/>
    <w:rsid w:val="00190B43"/>
    <w:rsid w:val="001930FF"/>
    <w:rsid w:val="001B5413"/>
    <w:rsid w:val="001C0739"/>
    <w:rsid w:val="001C3C6A"/>
    <w:rsid w:val="001C5D89"/>
    <w:rsid w:val="001C7C8E"/>
    <w:rsid w:val="001D7C6F"/>
    <w:rsid w:val="001E3BC5"/>
    <w:rsid w:val="001F3BF8"/>
    <w:rsid w:val="0020442A"/>
    <w:rsid w:val="002101A2"/>
    <w:rsid w:val="00211E84"/>
    <w:rsid w:val="00217B1E"/>
    <w:rsid w:val="00225224"/>
    <w:rsid w:val="0024744A"/>
    <w:rsid w:val="0025319B"/>
    <w:rsid w:val="00265090"/>
    <w:rsid w:val="00265C3F"/>
    <w:rsid w:val="00267EDB"/>
    <w:rsid w:val="0027640C"/>
    <w:rsid w:val="00277A3F"/>
    <w:rsid w:val="00281F8B"/>
    <w:rsid w:val="00295BF3"/>
    <w:rsid w:val="002A1097"/>
    <w:rsid w:val="002A2D15"/>
    <w:rsid w:val="002A4189"/>
    <w:rsid w:val="002A6D85"/>
    <w:rsid w:val="002A72B2"/>
    <w:rsid w:val="002B3B3B"/>
    <w:rsid w:val="002B4D77"/>
    <w:rsid w:val="002B6CEE"/>
    <w:rsid w:val="002C0DEB"/>
    <w:rsid w:val="002D5531"/>
    <w:rsid w:val="002D6A2F"/>
    <w:rsid w:val="002E4BC9"/>
    <w:rsid w:val="002E51B3"/>
    <w:rsid w:val="002E6172"/>
    <w:rsid w:val="002F0367"/>
    <w:rsid w:val="002F0DA7"/>
    <w:rsid w:val="002F3BA1"/>
    <w:rsid w:val="002F6364"/>
    <w:rsid w:val="00304582"/>
    <w:rsid w:val="00314EFE"/>
    <w:rsid w:val="0032040A"/>
    <w:rsid w:val="003216C4"/>
    <w:rsid w:val="00323D19"/>
    <w:rsid w:val="003315FF"/>
    <w:rsid w:val="0033439C"/>
    <w:rsid w:val="00341C92"/>
    <w:rsid w:val="0035517C"/>
    <w:rsid w:val="003558E1"/>
    <w:rsid w:val="00373541"/>
    <w:rsid w:val="00374B58"/>
    <w:rsid w:val="00396C35"/>
    <w:rsid w:val="00396D36"/>
    <w:rsid w:val="003A46FC"/>
    <w:rsid w:val="003A7296"/>
    <w:rsid w:val="003B4306"/>
    <w:rsid w:val="003D3EA9"/>
    <w:rsid w:val="003D40DE"/>
    <w:rsid w:val="003D7870"/>
    <w:rsid w:val="003E4F97"/>
    <w:rsid w:val="003E6CE8"/>
    <w:rsid w:val="0040787B"/>
    <w:rsid w:val="00411692"/>
    <w:rsid w:val="0041514F"/>
    <w:rsid w:val="00415B71"/>
    <w:rsid w:val="0042069F"/>
    <w:rsid w:val="00424057"/>
    <w:rsid w:val="00426334"/>
    <w:rsid w:val="00431384"/>
    <w:rsid w:val="00433210"/>
    <w:rsid w:val="00434B71"/>
    <w:rsid w:val="004366FB"/>
    <w:rsid w:val="00443902"/>
    <w:rsid w:val="0044579C"/>
    <w:rsid w:val="00445D16"/>
    <w:rsid w:val="00460E05"/>
    <w:rsid w:val="004610D9"/>
    <w:rsid w:val="004716F1"/>
    <w:rsid w:val="00473878"/>
    <w:rsid w:val="00482A56"/>
    <w:rsid w:val="00492C4C"/>
    <w:rsid w:val="00496EE5"/>
    <w:rsid w:val="004B17C8"/>
    <w:rsid w:val="004B47FE"/>
    <w:rsid w:val="004C0670"/>
    <w:rsid w:val="004C0F96"/>
    <w:rsid w:val="004D154E"/>
    <w:rsid w:val="004E1BB0"/>
    <w:rsid w:val="004E38DC"/>
    <w:rsid w:val="004F2114"/>
    <w:rsid w:val="004F46F5"/>
    <w:rsid w:val="005013CE"/>
    <w:rsid w:val="005107C3"/>
    <w:rsid w:val="00511CB4"/>
    <w:rsid w:val="0051464B"/>
    <w:rsid w:val="00516549"/>
    <w:rsid w:val="005414F6"/>
    <w:rsid w:val="00542537"/>
    <w:rsid w:val="0054671E"/>
    <w:rsid w:val="00546A76"/>
    <w:rsid w:val="0055032D"/>
    <w:rsid w:val="00551E92"/>
    <w:rsid w:val="00556745"/>
    <w:rsid w:val="00564086"/>
    <w:rsid w:val="00580786"/>
    <w:rsid w:val="0058471F"/>
    <w:rsid w:val="00585F8C"/>
    <w:rsid w:val="00595164"/>
    <w:rsid w:val="005A52BF"/>
    <w:rsid w:val="005A7CEE"/>
    <w:rsid w:val="005B2886"/>
    <w:rsid w:val="005B6A9A"/>
    <w:rsid w:val="005B7F93"/>
    <w:rsid w:val="005C0A11"/>
    <w:rsid w:val="005C2FE6"/>
    <w:rsid w:val="005C683F"/>
    <w:rsid w:val="005C79FC"/>
    <w:rsid w:val="005D555D"/>
    <w:rsid w:val="005D5D27"/>
    <w:rsid w:val="005E0393"/>
    <w:rsid w:val="005E296E"/>
    <w:rsid w:val="005E699D"/>
    <w:rsid w:val="005F1A9E"/>
    <w:rsid w:val="005F3537"/>
    <w:rsid w:val="005F595A"/>
    <w:rsid w:val="00600264"/>
    <w:rsid w:val="0060633C"/>
    <w:rsid w:val="00610053"/>
    <w:rsid w:val="006115EF"/>
    <w:rsid w:val="00612250"/>
    <w:rsid w:val="00613F16"/>
    <w:rsid w:val="0062775E"/>
    <w:rsid w:val="00630974"/>
    <w:rsid w:val="00630F47"/>
    <w:rsid w:val="0063349F"/>
    <w:rsid w:val="00635B53"/>
    <w:rsid w:val="00635D9F"/>
    <w:rsid w:val="0063676D"/>
    <w:rsid w:val="00637A8A"/>
    <w:rsid w:val="006546A2"/>
    <w:rsid w:val="00655813"/>
    <w:rsid w:val="00656B1B"/>
    <w:rsid w:val="00674AD6"/>
    <w:rsid w:val="00676791"/>
    <w:rsid w:val="006773B6"/>
    <w:rsid w:val="00680BC3"/>
    <w:rsid w:val="00681C4B"/>
    <w:rsid w:val="00683417"/>
    <w:rsid w:val="00690426"/>
    <w:rsid w:val="00694073"/>
    <w:rsid w:val="006A0BA7"/>
    <w:rsid w:val="006A0F77"/>
    <w:rsid w:val="006A2800"/>
    <w:rsid w:val="006A34CE"/>
    <w:rsid w:val="006A3D0B"/>
    <w:rsid w:val="006A4942"/>
    <w:rsid w:val="006B7398"/>
    <w:rsid w:val="006C77EF"/>
    <w:rsid w:val="006D612D"/>
    <w:rsid w:val="006E4622"/>
    <w:rsid w:val="006E487F"/>
    <w:rsid w:val="006E5A3C"/>
    <w:rsid w:val="006E7562"/>
    <w:rsid w:val="006F6F22"/>
    <w:rsid w:val="0070252B"/>
    <w:rsid w:val="00713E8D"/>
    <w:rsid w:val="00717FAF"/>
    <w:rsid w:val="007214DD"/>
    <w:rsid w:val="00726EAD"/>
    <w:rsid w:val="00731762"/>
    <w:rsid w:val="0073278C"/>
    <w:rsid w:val="00733D84"/>
    <w:rsid w:val="00746D9D"/>
    <w:rsid w:val="00755279"/>
    <w:rsid w:val="00755E20"/>
    <w:rsid w:val="00757FB6"/>
    <w:rsid w:val="007642D6"/>
    <w:rsid w:val="007660F4"/>
    <w:rsid w:val="00771345"/>
    <w:rsid w:val="00787C13"/>
    <w:rsid w:val="0079634F"/>
    <w:rsid w:val="007A147B"/>
    <w:rsid w:val="007A2981"/>
    <w:rsid w:val="007B0AC7"/>
    <w:rsid w:val="007B5A63"/>
    <w:rsid w:val="007B6197"/>
    <w:rsid w:val="007C4EBD"/>
    <w:rsid w:val="007D743B"/>
    <w:rsid w:val="007E4B29"/>
    <w:rsid w:val="007E7ACE"/>
    <w:rsid w:val="007F1B52"/>
    <w:rsid w:val="007F2F83"/>
    <w:rsid w:val="00801DA2"/>
    <w:rsid w:val="00805BFF"/>
    <w:rsid w:val="00806A6B"/>
    <w:rsid w:val="008143DC"/>
    <w:rsid w:val="00815ECD"/>
    <w:rsid w:val="00820268"/>
    <w:rsid w:val="008251C3"/>
    <w:rsid w:val="008310E2"/>
    <w:rsid w:val="00836AB8"/>
    <w:rsid w:val="008371DC"/>
    <w:rsid w:val="00846A83"/>
    <w:rsid w:val="00846CE1"/>
    <w:rsid w:val="00847E06"/>
    <w:rsid w:val="00851033"/>
    <w:rsid w:val="008545DF"/>
    <w:rsid w:val="00855DD6"/>
    <w:rsid w:val="008605A6"/>
    <w:rsid w:val="008702EB"/>
    <w:rsid w:val="0088059A"/>
    <w:rsid w:val="00885A09"/>
    <w:rsid w:val="0089135E"/>
    <w:rsid w:val="0089238C"/>
    <w:rsid w:val="00895D27"/>
    <w:rsid w:val="00896BB4"/>
    <w:rsid w:val="008B1AD0"/>
    <w:rsid w:val="008B3E24"/>
    <w:rsid w:val="008B44C9"/>
    <w:rsid w:val="008C408E"/>
    <w:rsid w:val="008C60CB"/>
    <w:rsid w:val="008D16F9"/>
    <w:rsid w:val="008D3EF7"/>
    <w:rsid w:val="008D7CF1"/>
    <w:rsid w:val="0090530D"/>
    <w:rsid w:val="00914AA9"/>
    <w:rsid w:val="009163E8"/>
    <w:rsid w:val="009241AA"/>
    <w:rsid w:val="00930E91"/>
    <w:rsid w:val="0094613C"/>
    <w:rsid w:val="00947327"/>
    <w:rsid w:val="009537A7"/>
    <w:rsid w:val="0095538C"/>
    <w:rsid w:val="00957C12"/>
    <w:rsid w:val="00960EC6"/>
    <w:rsid w:val="00961C60"/>
    <w:rsid w:val="00970FF4"/>
    <w:rsid w:val="009774C8"/>
    <w:rsid w:val="00991D6A"/>
    <w:rsid w:val="009953EA"/>
    <w:rsid w:val="009A2E56"/>
    <w:rsid w:val="009B2457"/>
    <w:rsid w:val="009B2AF5"/>
    <w:rsid w:val="009B6AD8"/>
    <w:rsid w:val="009B7483"/>
    <w:rsid w:val="009B7C6E"/>
    <w:rsid w:val="009C06D6"/>
    <w:rsid w:val="009C2A1D"/>
    <w:rsid w:val="009D0B38"/>
    <w:rsid w:val="009E6E18"/>
    <w:rsid w:val="009E7E5E"/>
    <w:rsid w:val="009F083C"/>
    <w:rsid w:val="009F08F6"/>
    <w:rsid w:val="009F1E5C"/>
    <w:rsid w:val="009F576A"/>
    <w:rsid w:val="00A033E8"/>
    <w:rsid w:val="00A038CD"/>
    <w:rsid w:val="00A17EB3"/>
    <w:rsid w:val="00A21EE8"/>
    <w:rsid w:val="00A2482F"/>
    <w:rsid w:val="00A2715F"/>
    <w:rsid w:val="00A27DAB"/>
    <w:rsid w:val="00A27E5B"/>
    <w:rsid w:val="00A35F53"/>
    <w:rsid w:val="00A3679B"/>
    <w:rsid w:val="00A40829"/>
    <w:rsid w:val="00A41BBF"/>
    <w:rsid w:val="00A42469"/>
    <w:rsid w:val="00A451B4"/>
    <w:rsid w:val="00A50CCC"/>
    <w:rsid w:val="00A75A3B"/>
    <w:rsid w:val="00A77334"/>
    <w:rsid w:val="00A82987"/>
    <w:rsid w:val="00A87FB5"/>
    <w:rsid w:val="00A900ED"/>
    <w:rsid w:val="00A91181"/>
    <w:rsid w:val="00A91A42"/>
    <w:rsid w:val="00A935F9"/>
    <w:rsid w:val="00AA2257"/>
    <w:rsid w:val="00AB2E5C"/>
    <w:rsid w:val="00AB576A"/>
    <w:rsid w:val="00AB6A7C"/>
    <w:rsid w:val="00AB7980"/>
    <w:rsid w:val="00AC52B9"/>
    <w:rsid w:val="00AD39B9"/>
    <w:rsid w:val="00AE585A"/>
    <w:rsid w:val="00AE78F2"/>
    <w:rsid w:val="00B05B4D"/>
    <w:rsid w:val="00B11267"/>
    <w:rsid w:val="00B14F60"/>
    <w:rsid w:val="00B17FC4"/>
    <w:rsid w:val="00B20046"/>
    <w:rsid w:val="00B32790"/>
    <w:rsid w:val="00B3318A"/>
    <w:rsid w:val="00B37F28"/>
    <w:rsid w:val="00B46C3A"/>
    <w:rsid w:val="00B51721"/>
    <w:rsid w:val="00B540C9"/>
    <w:rsid w:val="00B57863"/>
    <w:rsid w:val="00B636BE"/>
    <w:rsid w:val="00B661A6"/>
    <w:rsid w:val="00B705DE"/>
    <w:rsid w:val="00B71F0E"/>
    <w:rsid w:val="00B7519A"/>
    <w:rsid w:val="00B779DE"/>
    <w:rsid w:val="00B876F0"/>
    <w:rsid w:val="00B90A82"/>
    <w:rsid w:val="00B91548"/>
    <w:rsid w:val="00B93773"/>
    <w:rsid w:val="00B9542B"/>
    <w:rsid w:val="00B95A70"/>
    <w:rsid w:val="00B96A22"/>
    <w:rsid w:val="00BC090C"/>
    <w:rsid w:val="00BC5E8D"/>
    <w:rsid w:val="00BD0FFB"/>
    <w:rsid w:val="00BD5433"/>
    <w:rsid w:val="00BD7A69"/>
    <w:rsid w:val="00BE5149"/>
    <w:rsid w:val="00BE57BF"/>
    <w:rsid w:val="00BF0D1D"/>
    <w:rsid w:val="00BF4BC3"/>
    <w:rsid w:val="00BF76C9"/>
    <w:rsid w:val="00C031EC"/>
    <w:rsid w:val="00C052D2"/>
    <w:rsid w:val="00C17C46"/>
    <w:rsid w:val="00C2176B"/>
    <w:rsid w:val="00C21FC0"/>
    <w:rsid w:val="00C223CA"/>
    <w:rsid w:val="00C26C4D"/>
    <w:rsid w:val="00C33B9F"/>
    <w:rsid w:val="00C3498B"/>
    <w:rsid w:val="00C37167"/>
    <w:rsid w:val="00C42232"/>
    <w:rsid w:val="00C42702"/>
    <w:rsid w:val="00C502CD"/>
    <w:rsid w:val="00C52534"/>
    <w:rsid w:val="00C543A0"/>
    <w:rsid w:val="00C545ED"/>
    <w:rsid w:val="00C5558D"/>
    <w:rsid w:val="00C631AD"/>
    <w:rsid w:val="00C73DF8"/>
    <w:rsid w:val="00C76F31"/>
    <w:rsid w:val="00C7771E"/>
    <w:rsid w:val="00C80061"/>
    <w:rsid w:val="00C854D3"/>
    <w:rsid w:val="00C86853"/>
    <w:rsid w:val="00C95652"/>
    <w:rsid w:val="00CA12CB"/>
    <w:rsid w:val="00CB058E"/>
    <w:rsid w:val="00CB1D1E"/>
    <w:rsid w:val="00CB6CD7"/>
    <w:rsid w:val="00CB7E56"/>
    <w:rsid w:val="00CD3A33"/>
    <w:rsid w:val="00D0281B"/>
    <w:rsid w:val="00D057AA"/>
    <w:rsid w:val="00D10824"/>
    <w:rsid w:val="00D137F6"/>
    <w:rsid w:val="00D13BD4"/>
    <w:rsid w:val="00D1506A"/>
    <w:rsid w:val="00D178E8"/>
    <w:rsid w:val="00D222AE"/>
    <w:rsid w:val="00D27CCD"/>
    <w:rsid w:val="00D44A38"/>
    <w:rsid w:val="00D51B4A"/>
    <w:rsid w:val="00D611D8"/>
    <w:rsid w:val="00D61772"/>
    <w:rsid w:val="00D75650"/>
    <w:rsid w:val="00D8047A"/>
    <w:rsid w:val="00D83265"/>
    <w:rsid w:val="00D97E6C"/>
    <w:rsid w:val="00DA1115"/>
    <w:rsid w:val="00DA410F"/>
    <w:rsid w:val="00DB48A3"/>
    <w:rsid w:val="00DC0857"/>
    <w:rsid w:val="00DC0C1F"/>
    <w:rsid w:val="00DD24D4"/>
    <w:rsid w:val="00DE4023"/>
    <w:rsid w:val="00DE6255"/>
    <w:rsid w:val="00DF00ED"/>
    <w:rsid w:val="00DF0730"/>
    <w:rsid w:val="00DF16D9"/>
    <w:rsid w:val="00DF195E"/>
    <w:rsid w:val="00DF214C"/>
    <w:rsid w:val="00DF251B"/>
    <w:rsid w:val="00DF40A4"/>
    <w:rsid w:val="00E142B0"/>
    <w:rsid w:val="00E156B9"/>
    <w:rsid w:val="00E16823"/>
    <w:rsid w:val="00E23A2B"/>
    <w:rsid w:val="00E25043"/>
    <w:rsid w:val="00E256E8"/>
    <w:rsid w:val="00E25C47"/>
    <w:rsid w:val="00E26589"/>
    <w:rsid w:val="00E2759A"/>
    <w:rsid w:val="00E32E59"/>
    <w:rsid w:val="00E368D3"/>
    <w:rsid w:val="00E37B2D"/>
    <w:rsid w:val="00E37C68"/>
    <w:rsid w:val="00E41096"/>
    <w:rsid w:val="00E57A40"/>
    <w:rsid w:val="00E61E6D"/>
    <w:rsid w:val="00E62711"/>
    <w:rsid w:val="00E633E9"/>
    <w:rsid w:val="00E65A26"/>
    <w:rsid w:val="00E72FF2"/>
    <w:rsid w:val="00E7394C"/>
    <w:rsid w:val="00E82A79"/>
    <w:rsid w:val="00E95115"/>
    <w:rsid w:val="00E95F40"/>
    <w:rsid w:val="00EA106F"/>
    <w:rsid w:val="00EA12B7"/>
    <w:rsid w:val="00EA2DE4"/>
    <w:rsid w:val="00EB02DC"/>
    <w:rsid w:val="00EC478B"/>
    <w:rsid w:val="00EC4907"/>
    <w:rsid w:val="00EC71A0"/>
    <w:rsid w:val="00ED3463"/>
    <w:rsid w:val="00ED48B6"/>
    <w:rsid w:val="00EE0A40"/>
    <w:rsid w:val="00EF0F8E"/>
    <w:rsid w:val="00EF5108"/>
    <w:rsid w:val="00EF569E"/>
    <w:rsid w:val="00F02BF8"/>
    <w:rsid w:val="00F04AEC"/>
    <w:rsid w:val="00F151AC"/>
    <w:rsid w:val="00F2181A"/>
    <w:rsid w:val="00F21888"/>
    <w:rsid w:val="00F222E3"/>
    <w:rsid w:val="00F317A8"/>
    <w:rsid w:val="00F3246A"/>
    <w:rsid w:val="00F36503"/>
    <w:rsid w:val="00F42ACB"/>
    <w:rsid w:val="00F47578"/>
    <w:rsid w:val="00F50CC1"/>
    <w:rsid w:val="00F56908"/>
    <w:rsid w:val="00F57A52"/>
    <w:rsid w:val="00F63234"/>
    <w:rsid w:val="00F66E9B"/>
    <w:rsid w:val="00F7225D"/>
    <w:rsid w:val="00F72517"/>
    <w:rsid w:val="00F75EDE"/>
    <w:rsid w:val="00F80B74"/>
    <w:rsid w:val="00F81431"/>
    <w:rsid w:val="00F85BEC"/>
    <w:rsid w:val="00F900B2"/>
    <w:rsid w:val="00F909AD"/>
    <w:rsid w:val="00F918D9"/>
    <w:rsid w:val="00F97E5D"/>
    <w:rsid w:val="00FB7C55"/>
    <w:rsid w:val="00FC11B7"/>
    <w:rsid w:val="00FC1AF3"/>
    <w:rsid w:val="00FC33A6"/>
    <w:rsid w:val="00FC417B"/>
    <w:rsid w:val="00FC456E"/>
    <w:rsid w:val="00FD7187"/>
    <w:rsid w:val="00FE48A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EA"/>
  </w:style>
  <w:style w:type="paragraph" w:styleId="Heading1">
    <w:name w:val="heading 1"/>
    <w:basedOn w:val="Normal"/>
    <w:next w:val="Normal"/>
    <w:link w:val="Heading1Char"/>
    <w:uiPriority w:val="9"/>
    <w:qFormat/>
    <w:rsid w:val="00E37B2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1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8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33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Armenian" w:eastAsia="Times New Roman" w:hAnsi="Times Armeni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C33A6"/>
    <w:rPr>
      <w:rFonts w:ascii="Times Armenian" w:eastAsia="Times New Roman" w:hAnsi="Times Armenian" w:cs="Times New Roman"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223C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C5D89"/>
  </w:style>
  <w:style w:type="paragraph" w:styleId="NormalWeb">
    <w:name w:val="Normal (Web)"/>
    <w:basedOn w:val="Normal"/>
    <w:uiPriority w:val="99"/>
    <w:unhideWhenUsed/>
    <w:rsid w:val="00D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F6"/>
    <w:rPr>
      <w:b/>
      <w:bCs/>
    </w:rPr>
  </w:style>
  <w:style w:type="paragraph" w:styleId="NoSpacing">
    <w:name w:val="No Spacing"/>
    <w:uiPriority w:val="1"/>
    <w:qFormat/>
    <w:rsid w:val="003A46F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D"/>
    <w:rPr>
      <w:rFonts w:ascii="Segoe UI" w:hAnsi="Segoe UI" w:cs="Segoe UI"/>
      <w:sz w:val="18"/>
      <w:szCs w:val="18"/>
    </w:rPr>
  </w:style>
  <w:style w:type="character" w:customStyle="1" w:styleId="st1">
    <w:name w:val="st1"/>
    <w:rsid w:val="00E37B2D"/>
  </w:style>
  <w:style w:type="paragraph" w:styleId="BodyText">
    <w:name w:val="Body Text"/>
    <w:basedOn w:val="Normal"/>
    <w:link w:val="BodyTextChar"/>
    <w:semiHidden/>
    <w:unhideWhenUsed/>
    <w:rsid w:val="00E37B2D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37B2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B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2D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E37B2D"/>
    <w:pPr>
      <w:numPr>
        <w:numId w:val="3"/>
      </w:numPr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7D743B"/>
    <w:pPr>
      <w:spacing w:after="0" w:line="240" w:lineRule="auto"/>
      <w:ind w:left="450" w:right="422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EA"/>
  </w:style>
  <w:style w:type="paragraph" w:styleId="Heading1">
    <w:name w:val="heading 1"/>
    <w:basedOn w:val="Normal"/>
    <w:next w:val="Normal"/>
    <w:link w:val="Heading1Char"/>
    <w:uiPriority w:val="9"/>
    <w:qFormat/>
    <w:rsid w:val="00E37B2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81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8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A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33A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Armenian" w:eastAsia="Times New Roman" w:hAnsi="Times Armeni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C33A6"/>
    <w:rPr>
      <w:rFonts w:ascii="Times Armenian" w:eastAsia="Times New Roman" w:hAnsi="Times Armenian" w:cs="Times New Roman"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223C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C5D89"/>
  </w:style>
  <w:style w:type="paragraph" w:styleId="NormalWeb">
    <w:name w:val="Normal (Web)"/>
    <w:basedOn w:val="Normal"/>
    <w:uiPriority w:val="99"/>
    <w:unhideWhenUsed/>
    <w:rsid w:val="00D1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F6"/>
    <w:rPr>
      <w:b/>
      <w:bCs/>
    </w:rPr>
  </w:style>
  <w:style w:type="paragraph" w:styleId="NoSpacing">
    <w:name w:val="No Spacing"/>
    <w:uiPriority w:val="1"/>
    <w:qFormat/>
    <w:rsid w:val="003A46F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2D"/>
    <w:rPr>
      <w:rFonts w:ascii="Segoe UI" w:hAnsi="Segoe UI" w:cs="Segoe UI"/>
      <w:sz w:val="18"/>
      <w:szCs w:val="18"/>
    </w:rPr>
  </w:style>
  <w:style w:type="character" w:customStyle="1" w:styleId="st1">
    <w:name w:val="st1"/>
    <w:rsid w:val="00E37B2D"/>
  </w:style>
  <w:style w:type="paragraph" w:styleId="BodyText">
    <w:name w:val="Body Text"/>
    <w:basedOn w:val="Normal"/>
    <w:link w:val="BodyTextChar"/>
    <w:semiHidden/>
    <w:unhideWhenUsed/>
    <w:rsid w:val="00E37B2D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37B2D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7B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2D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E37B2D"/>
    <w:pPr>
      <w:numPr>
        <w:numId w:val="3"/>
      </w:numPr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7D743B"/>
    <w:pPr>
      <w:spacing w:after="0" w:line="240" w:lineRule="auto"/>
      <w:ind w:left="450" w:right="422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6E15-60FA-4E33-846F-643C57C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Qristine Grigoryan</cp:lastModifiedBy>
  <cp:revision>2</cp:revision>
  <cp:lastPrinted>2024-03-18T14:34:00Z</cp:lastPrinted>
  <dcterms:created xsi:type="dcterms:W3CDTF">2024-03-18T14:52:00Z</dcterms:created>
  <dcterms:modified xsi:type="dcterms:W3CDTF">2024-03-18T14:52:00Z</dcterms:modified>
</cp:coreProperties>
</file>