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48AD6" w14:textId="34FA9DDE" w:rsidR="0058753A" w:rsidRPr="00A93CB9" w:rsidRDefault="0058753A" w:rsidP="0058753A">
      <w:pPr>
        <w:spacing w:after="0" w:line="240" w:lineRule="auto"/>
        <w:contextualSpacing/>
        <w:jc w:val="right"/>
        <w:rPr>
          <w:rFonts w:ascii="GHEA Grapalat" w:hAnsi="GHEA Grapalat" w:cs="Sylfaen"/>
          <w:sz w:val="24"/>
          <w:szCs w:val="24"/>
          <w:lang w:val="hy-AM"/>
        </w:rPr>
      </w:pPr>
      <w:r w:rsidRPr="00A93CB9">
        <w:rPr>
          <w:rFonts w:ascii="GHEA Grapalat" w:hAnsi="GHEA Grapalat" w:cs="Sylfaen"/>
          <w:sz w:val="24"/>
          <w:szCs w:val="24"/>
          <w:lang w:val="hy-AM"/>
        </w:rPr>
        <w:t xml:space="preserve">Հավելված N </w:t>
      </w:r>
      <w:r w:rsidR="006E51AB" w:rsidRPr="00A93CB9">
        <w:rPr>
          <w:rFonts w:ascii="GHEA Grapalat" w:hAnsi="GHEA Grapalat"/>
          <w:sz w:val="24"/>
          <w:szCs w:val="24"/>
          <w:lang w:val="hy-AM"/>
        </w:rPr>
        <w:t>534</w:t>
      </w:r>
    </w:p>
    <w:p w14:paraId="1CCF15D3" w14:textId="77777777" w:rsidR="0058753A" w:rsidRPr="00A93CB9" w:rsidRDefault="0058753A" w:rsidP="0058753A">
      <w:pPr>
        <w:spacing w:after="0" w:line="240" w:lineRule="auto"/>
        <w:contextualSpacing/>
        <w:jc w:val="right"/>
        <w:rPr>
          <w:rFonts w:ascii="GHEA Grapalat" w:hAnsi="GHEA Grapalat" w:cs="Sylfaen"/>
          <w:sz w:val="24"/>
          <w:szCs w:val="24"/>
          <w:lang w:val="hy-AM"/>
        </w:rPr>
      </w:pPr>
      <w:r w:rsidRPr="00A93CB9">
        <w:rPr>
          <w:rFonts w:ascii="GHEA Grapalat" w:hAnsi="GHEA Grapalat" w:cs="Sylfaen"/>
          <w:sz w:val="24"/>
          <w:szCs w:val="24"/>
          <w:lang w:val="hy-AM"/>
        </w:rPr>
        <w:t>Հաստատված է</w:t>
      </w:r>
    </w:p>
    <w:p w14:paraId="55B6E928" w14:textId="77777777" w:rsidR="00EB622D" w:rsidRPr="00A93CB9" w:rsidRDefault="00EB622D" w:rsidP="00EB622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A93CB9">
        <w:rPr>
          <w:rFonts w:ascii="GHEA Grapalat" w:hAnsi="GHEA Grapalat"/>
          <w:sz w:val="24"/>
          <w:szCs w:val="24"/>
          <w:lang w:val="hy-AM"/>
        </w:rPr>
        <w:t>Միգրացիայի և քաղաքացիության ծառայության</w:t>
      </w:r>
    </w:p>
    <w:p w14:paraId="651B8277" w14:textId="77777777" w:rsidR="00EB622D" w:rsidRPr="00A93CB9" w:rsidRDefault="00EB622D" w:rsidP="00EB622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Sylfaen"/>
          <w:sz w:val="24"/>
          <w:szCs w:val="24"/>
          <w:lang w:val="hy-AM"/>
        </w:rPr>
      </w:pPr>
      <w:r w:rsidRPr="00A93CB9">
        <w:rPr>
          <w:rFonts w:ascii="GHEA Grapalat" w:hAnsi="GHEA Grapalat" w:cs="Sylfaen"/>
          <w:sz w:val="24"/>
          <w:szCs w:val="24"/>
          <w:lang w:val="hy-AM"/>
        </w:rPr>
        <w:t>գլխավոր քարտուղարի</w:t>
      </w:r>
    </w:p>
    <w:p w14:paraId="6B68EE63" w14:textId="77777777" w:rsidR="00EB622D" w:rsidRPr="00A93CB9" w:rsidRDefault="00EB622D" w:rsidP="00EB622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Sylfaen"/>
          <w:sz w:val="24"/>
          <w:szCs w:val="24"/>
          <w:lang w:val="hy-AM"/>
        </w:rPr>
      </w:pPr>
      <w:r w:rsidRPr="00A93CB9">
        <w:rPr>
          <w:rFonts w:ascii="GHEA Grapalat" w:hAnsi="GHEA Grapalat" w:cs="Sylfaen"/>
          <w:sz w:val="24"/>
          <w:szCs w:val="24"/>
          <w:lang w:val="hy-AM"/>
        </w:rPr>
        <w:t>2024 թվականի փետրվարի 13-ի N 3-Լ հրամանով</w:t>
      </w:r>
    </w:p>
    <w:p w14:paraId="433BB3A8" w14:textId="77777777" w:rsidR="00C66BED" w:rsidRPr="00A93CB9" w:rsidRDefault="00C66BED" w:rsidP="00727159">
      <w:pPr>
        <w:spacing w:after="0" w:line="240" w:lineRule="auto"/>
        <w:contextualSpacing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6467FCC9" w14:textId="77777777" w:rsidR="0004384A" w:rsidRPr="00A93CB9" w:rsidRDefault="0004384A" w:rsidP="00727159">
      <w:pPr>
        <w:spacing w:after="0" w:line="240" w:lineRule="auto"/>
        <w:contextualSpacing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0459932C" w14:textId="77777777" w:rsidR="00C66BED" w:rsidRPr="00A93CB9" w:rsidRDefault="0004384A" w:rsidP="00727159">
      <w:pPr>
        <w:spacing w:after="0" w:line="240" w:lineRule="auto"/>
        <w:contextualSpacing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A93CB9">
        <w:rPr>
          <w:rFonts w:ascii="GHEA Grapalat" w:hAnsi="GHEA Grapalat" w:cs="Sylfaen"/>
          <w:b/>
          <w:sz w:val="24"/>
          <w:szCs w:val="24"/>
          <w:lang w:val="hy-AM"/>
        </w:rPr>
        <w:t>ՔԱՂԱՔԱՑԻԱԿԱՆ ԾԱՌԱՅՈՒԹՅԱՆ ՊԱՇՏՈՆԻ ԱՆՁՆԱԳԻՐ</w:t>
      </w:r>
    </w:p>
    <w:p w14:paraId="7B6FC4E4" w14:textId="77777777" w:rsidR="00C66BED" w:rsidRPr="00A93CB9" w:rsidRDefault="00C66BED" w:rsidP="00727159">
      <w:pPr>
        <w:spacing w:after="0" w:line="240" w:lineRule="auto"/>
        <w:contextualSpacing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2FC8AA1" w14:textId="697E1E50" w:rsidR="0004384A" w:rsidRPr="00A93CB9" w:rsidRDefault="00D56928" w:rsidP="00727159">
      <w:pPr>
        <w:spacing w:after="0" w:line="240" w:lineRule="auto"/>
        <w:contextualSpacing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A93CB9">
        <w:rPr>
          <w:rFonts w:ascii="GHEA Grapalat" w:hAnsi="GHEA Grapalat"/>
          <w:b/>
          <w:sz w:val="24"/>
          <w:szCs w:val="24"/>
          <w:lang w:val="hy-AM"/>
        </w:rPr>
        <w:t>ՄԻԳՐԱՑԻԱՅԻ ԵՎ ՔԱՂԱՔԱՑԻՈՒԹՅԱՆ</w:t>
      </w:r>
      <w:r w:rsidR="0004384A" w:rsidRPr="00A93CB9">
        <w:rPr>
          <w:rFonts w:ascii="GHEA Grapalat" w:hAnsi="GHEA Grapalat" w:cs="Sylfaen"/>
          <w:b/>
          <w:sz w:val="24"/>
          <w:szCs w:val="24"/>
          <w:lang w:val="hy-AM"/>
        </w:rPr>
        <w:t xml:space="preserve"> ԾԱՌԱՅՈՒԹՅԱՆ </w:t>
      </w:r>
      <w:r w:rsidR="006E51AB" w:rsidRPr="00A93CB9">
        <w:rPr>
          <w:rFonts w:ascii="GHEA Grapalat" w:hAnsi="GHEA Grapalat" w:cs="Sylfaen"/>
          <w:b/>
          <w:sz w:val="24"/>
          <w:szCs w:val="24"/>
          <w:lang w:val="hy-AM"/>
        </w:rPr>
        <w:t>ԵՂԵԳՆԱՁՈՐԻ</w:t>
      </w:r>
      <w:r w:rsidR="00B47B12" w:rsidRPr="00A93CB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F90C8E" w:rsidRPr="00A93CB9">
        <w:rPr>
          <w:rFonts w:ascii="GHEA Grapalat" w:hAnsi="GHEA Grapalat" w:cs="Sylfaen"/>
          <w:b/>
          <w:caps/>
          <w:sz w:val="24"/>
          <w:szCs w:val="24"/>
          <w:lang w:val="hy-AM"/>
        </w:rPr>
        <w:t>բաժնի</w:t>
      </w:r>
      <w:r w:rsidR="00DB6AAB" w:rsidRPr="00A93CB9">
        <w:rPr>
          <w:rFonts w:ascii="GHEA Grapalat" w:hAnsi="GHEA Grapalat"/>
          <w:b/>
          <w:caps/>
          <w:sz w:val="24"/>
          <w:szCs w:val="24"/>
          <w:lang w:val="hy-AM"/>
        </w:rPr>
        <w:t xml:space="preserve"> </w:t>
      </w:r>
      <w:r w:rsidR="005755F4" w:rsidRPr="00A93CB9">
        <w:rPr>
          <w:rFonts w:ascii="GHEA Grapalat" w:hAnsi="GHEA Grapalat"/>
          <w:b/>
          <w:caps/>
          <w:sz w:val="24"/>
          <w:szCs w:val="24"/>
          <w:lang w:val="hy-AM"/>
        </w:rPr>
        <w:t>ԱՎԱԳ</w:t>
      </w:r>
      <w:r w:rsidR="00037BA1" w:rsidRPr="00A93CB9">
        <w:rPr>
          <w:rFonts w:ascii="GHEA Grapalat" w:hAnsi="GHEA Grapalat"/>
          <w:sz w:val="24"/>
          <w:szCs w:val="24"/>
          <w:lang w:val="hy-AM"/>
        </w:rPr>
        <w:t xml:space="preserve"> </w:t>
      </w:r>
      <w:r w:rsidR="002F5809" w:rsidRPr="00A93CB9">
        <w:rPr>
          <w:rFonts w:ascii="GHEA Grapalat" w:hAnsi="GHEA Grapalat" w:cs="Sylfaen"/>
          <w:b/>
          <w:sz w:val="24"/>
          <w:szCs w:val="24"/>
          <w:lang w:val="hy-AM"/>
        </w:rPr>
        <w:t>ՄԱՍՆԱԳԵՏ</w:t>
      </w:r>
      <w:r w:rsidR="005823EC" w:rsidRPr="00A93CB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14:paraId="4D5EF9C9" w14:textId="77777777" w:rsidR="00727159" w:rsidRPr="00A93CB9" w:rsidRDefault="00727159" w:rsidP="00727159">
      <w:pPr>
        <w:spacing w:after="0" w:line="240" w:lineRule="auto"/>
        <w:contextualSpacing/>
        <w:jc w:val="right"/>
        <w:rPr>
          <w:rFonts w:ascii="GHEA Grapalat" w:eastAsia="MS Mincho" w:hAnsi="GHEA Grapalat" w:cs="Sylfaen"/>
          <w:sz w:val="18"/>
          <w:szCs w:val="18"/>
          <w:lang w:val="hy-AM"/>
        </w:rPr>
      </w:pPr>
    </w:p>
    <w:p w14:paraId="4FA16FCE" w14:textId="77777777" w:rsidR="00727159" w:rsidRPr="00A93CB9" w:rsidRDefault="00727159" w:rsidP="00727159">
      <w:pPr>
        <w:spacing w:after="0" w:line="240" w:lineRule="auto"/>
        <w:jc w:val="center"/>
        <w:rPr>
          <w:rFonts w:ascii="GHEA Grapalat" w:eastAsia="Times New Roman" w:hAnsi="GHEA Grapalat"/>
          <w:b/>
          <w:i/>
          <w:sz w:val="24"/>
          <w:szCs w:val="24"/>
          <w:lang w:val="hy-AM" w:eastAsia="ru-RU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A93CB9" w:rsidRPr="00A93CB9" w14:paraId="7FF9FBC3" w14:textId="77777777" w:rsidTr="0050373E">
        <w:tc>
          <w:tcPr>
            <w:tcW w:w="10598" w:type="dxa"/>
            <w:shd w:val="clear" w:color="auto" w:fill="auto"/>
          </w:tcPr>
          <w:p w14:paraId="7F4B1F3A" w14:textId="77777777" w:rsidR="00727159" w:rsidRPr="00A93CB9" w:rsidRDefault="00727159" w:rsidP="00D532B7">
            <w:pPr>
              <w:spacing w:after="0" w:line="360" w:lineRule="auto"/>
              <w:ind w:left="36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A93CB9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1</w:t>
            </w:r>
            <w:r w:rsidR="00D532B7" w:rsidRPr="00A93CB9">
              <w:rPr>
                <w:rFonts w:ascii="GHEA Grapalat" w:hAnsi="GHEA Grapalat" w:cs="Arial"/>
                <w:b/>
                <w:sz w:val="24"/>
                <w:szCs w:val="24"/>
              </w:rPr>
              <w:t>.</w:t>
            </w:r>
            <w:r w:rsidRPr="00A93CB9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Ընդհանուր դրույթներ</w:t>
            </w:r>
          </w:p>
        </w:tc>
      </w:tr>
      <w:tr w:rsidR="00A93CB9" w:rsidRPr="00A93CB9" w14:paraId="4CEBC4B0" w14:textId="77777777" w:rsidTr="0050373E">
        <w:tc>
          <w:tcPr>
            <w:tcW w:w="10598" w:type="dxa"/>
            <w:shd w:val="clear" w:color="auto" w:fill="auto"/>
          </w:tcPr>
          <w:p w14:paraId="343C663F" w14:textId="77777777" w:rsidR="00727159" w:rsidRPr="00A93CB9" w:rsidRDefault="00727159" w:rsidP="006E26D6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A93CB9">
              <w:rPr>
                <w:rFonts w:ascii="GHEA Grapalat" w:eastAsia="Times New Roman" w:hAnsi="GHEA Grapalat" w:cs="Sylfaen"/>
                <w:b/>
                <w:sz w:val="24"/>
                <w:szCs w:val="24"/>
                <w:lang w:val="hy-AM" w:eastAsia="ru-RU"/>
              </w:rPr>
              <w:t xml:space="preserve">1.1 </w:t>
            </w:r>
            <w:r w:rsidRPr="00A93CB9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 xml:space="preserve">Պաշտոնի </w:t>
            </w:r>
            <w:r w:rsidRPr="00A93CB9">
              <w:rPr>
                <w:rFonts w:ascii="GHEA Grapalat" w:eastAsia="Times New Roman" w:hAnsi="GHEA Grapalat" w:cs="Sylfaen"/>
                <w:b/>
                <w:sz w:val="24"/>
                <w:szCs w:val="24"/>
                <w:lang w:val="hy-AM" w:eastAsia="ru-RU"/>
              </w:rPr>
              <w:t>անվանումը, ծածկագիրը</w:t>
            </w:r>
          </w:p>
          <w:p w14:paraId="0C2B42DA" w14:textId="7E11775D" w:rsidR="00DB6AAB" w:rsidRPr="00A93CB9" w:rsidRDefault="00DB6AAB" w:rsidP="006E26D6">
            <w:pPr>
              <w:spacing w:after="0" w:line="240" w:lineRule="auto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 w:rsidRPr="00A93CB9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Միգրացիայի և քաղաքացիության ծառայության (այսուհետ` Ծառայություն) </w:t>
            </w:r>
            <w:r w:rsidR="006E51AB" w:rsidRPr="00A93CB9">
              <w:rPr>
                <w:rFonts w:ascii="GHEA Grapalat" w:eastAsia="Times New Roman" w:hAnsi="GHEA Grapalat"/>
                <w:sz w:val="24"/>
                <w:szCs w:val="24"/>
                <w:lang w:val="hy-AM" w:eastAsia="x-none"/>
              </w:rPr>
              <w:t>Եղեգնաձորի</w:t>
            </w:r>
            <w:r w:rsidR="00EB622D" w:rsidRPr="00A93CB9">
              <w:rPr>
                <w:rFonts w:ascii="GHEA Grapalat" w:eastAsia="Times New Roman" w:hAnsi="GHEA Grapalat"/>
                <w:sz w:val="24"/>
                <w:szCs w:val="24"/>
                <w:lang w:val="hy-AM" w:eastAsia="x-none"/>
              </w:rPr>
              <w:t xml:space="preserve"> </w:t>
            </w:r>
            <w:r w:rsidR="00264E0F" w:rsidRPr="00A93CB9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բաժնի (այսուհետ` Բաժին) ավագ</w:t>
            </w:r>
            <w:r w:rsidRPr="00A93CB9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մ</w:t>
            </w:r>
            <w:r w:rsidR="00264E0F" w:rsidRPr="00A93CB9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ասնագետ (ծածկագիրը՝ 2</w:t>
            </w:r>
            <w:r w:rsidR="005755F4" w:rsidRPr="00A93CB9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7</w:t>
            </w:r>
            <w:r w:rsidR="00264E0F" w:rsidRPr="00A93CB9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-</w:t>
            </w:r>
            <w:r w:rsidR="005755F4" w:rsidRPr="00A93CB9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3</w:t>
            </w:r>
            <w:r w:rsidR="001C3CE8" w:rsidRPr="00A93CB9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-</w:t>
            </w:r>
            <w:r w:rsidR="006E51AB" w:rsidRPr="00A93CB9">
              <w:rPr>
                <w:rFonts w:ascii="GHEA Grapalat" w:hAnsi="GHEA Grapalat"/>
                <w:sz w:val="24"/>
                <w:szCs w:val="24"/>
                <w:lang w:val="hy-AM"/>
              </w:rPr>
              <w:t>22.49-Մ4-1</w:t>
            </w:r>
            <w:r w:rsidRPr="00A93CB9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)</w:t>
            </w:r>
          </w:p>
          <w:p w14:paraId="72B04F01" w14:textId="77777777" w:rsidR="00727159" w:rsidRPr="00A93CB9" w:rsidRDefault="00727159" w:rsidP="006E26D6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A93CB9">
              <w:rPr>
                <w:rFonts w:ascii="GHEA Grapalat" w:eastAsia="Times New Roman" w:hAnsi="GHEA Grapalat" w:cs="Sylfaen"/>
                <w:b/>
                <w:sz w:val="24"/>
                <w:szCs w:val="24"/>
                <w:lang w:val="hy-AM" w:eastAsia="ru-RU"/>
              </w:rPr>
              <w:t>1.2</w:t>
            </w:r>
            <w:r w:rsidR="005755F4" w:rsidRPr="00A93CB9">
              <w:rPr>
                <w:rFonts w:ascii="GHEA Grapalat" w:eastAsia="Times New Roman" w:hAnsi="GHEA Grapalat" w:cs="Sylfaen"/>
                <w:b/>
                <w:sz w:val="24"/>
                <w:szCs w:val="24"/>
                <w:lang w:val="hy-AM" w:eastAsia="ru-RU"/>
              </w:rPr>
              <w:t xml:space="preserve"> </w:t>
            </w:r>
            <w:r w:rsidRPr="00A93CB9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 xml:space="preserve">Ենթակա և հաշվետու է </w:t>
            </w:r>
            <w:bookmarkStart w:id="0" w:name="_GoBack"/>
            <w:bookmarkEnd w:id="0"/>
          </w:p>
          <w:p w14:paraId="70D3C0D6" w14:textId="77777777" w:rsidR="00D0266A" w:rsidRPr="00A93CB9" w:rsidRDefault="008A3373" w:rsidP="00D026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93CB9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Ավագ մ</w:t>
            </w:r>
            <w:r w:rsidR="002F5809" w:rsidRPr="00A93CB9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ասնագետն</w:t>
            </w:r>
            <w:r w:rsidR="003356B9" w:rsidRPr="00A93CB9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 xml:space="preserve"> անմիջական ենթակա և հաշվետու է</w:t>
            </w:r>
            <w:r w:rsidR="003356B9" w:rsidRPr="00A93CB9">
              <w:rPr>
                <w:rFonts w:ascii="GHEA Grapalat" w:eastAsia="Times New Roman" w:hAnsi="GHEA Grapalat"/>
                <w:sz w:val="24"/>
                <w:szCs w:val="24"/>
                <w:lang w:val="hy-AM" w:eastAsia="x-none"/>
              </w:rPr>
              <w:t xml:space="preserve"> </w:t>
            </w:r>
            <w:r w:rsidR="002F5809" w:rsidRPr="00A93CB9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Բաժնի</w:t>
            </w:r>
            <w:r w:rsidR="003356B9" w:rsidRPr="00A93CB9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 xml:space="preserve"> պետին:</w:t>
            </w:r>
          </w:p>
          <w:p w14:paraId="0699CC1B" w14:textId="77777777" w:rsidR="00727159" w:rsidRPr="00A93CB9" w:rsidRDefault="00B80F13" w:rsidP="006E26D6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A93CB9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1.3</w:t>
            </w:r>
            <w:r w:rsidR="00727159" w:rsidRPr="00A93CB9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 xml:space="preserve">   </w:t>
            </w:r>
            <w:r w:rsidR="0050576F" w:rsidRPr="00A93CB9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Փոխարինող պաշտոնի կամ</w:t>
            </w:r>
            <w:r w:rsidR="00727159" w:rsidRPr="00A93CB9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 xml:space="preserve"> պաշտոններ</w:t>
            </w:r>
            <w:r w:rsidR="0050576F" w:rsidRPr="00A93CB9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ի անվանումները</w:t>
            </w:r>
          </w:p>
          <w:p w14:paraId="037060B0" w14:textId="77777777" w:rsidR="006E51AB" w:rsidRPr="00A93CB9" w:rsidRDefault="006E51AB" w:rsidP="006E26D6">
            <w:pPr>
              <w:spacing w:after="0" w:line="240" w:lineRule="auto"/>
              <w:rPr>
                <w:rFonts w:ascii="GHEA Grapalat" w:eastAsia="Times New Roman" w:hAnsi="GHEA Grapalat"/>
                <w:sz w:val="24"/>
                <w:szCs w:val="24"/>
                <w:lang w:val="hy-AM" w:eastAsia="x-none"/>
              </w:rPr>
            </w:pPr>
            <w:r w:rsidRPr="00A93CB9">
              <w:rPr>
                <w:rFonts w:ascii="GHEA Grapalat" w:eastAsia="Times New Roman" w:hAnsi="GHEA Grapalat"/>
                <w:sz w:val="24"/>
                <w:szCs w:val="24"/>
                <w:lang w:val="hy-AM" w:eastAsia="x-none"/>
              </w:rPr>
              <w:t>Ավագ մասնագետի բացակայության դեպքում նրան փոխարինում է</w:t>
            </w:r>
            <w:r w:rsidRPr="00A93CB9">
              <w:rPr>
                <w:rFonts w:eastAsia="Times New Roman" w:cs="Calibri"/>
                <w:sz w:val="24"/>
                <w:szCs w:val="24"/>
                <w:lang w:val="hy-AM" w:eastAsia="x-none"/>
              </w:rPr>
              <w:t> </w:t>
            </w:r>
            <w:r w:rsidRPr="00A93CB9">
              <w:rPr>
                <w:rFonts w:ascii="GHEA Grapalat" w:eastAsia="Times New Roman" w:hAnsi="GHEA Grapalat" w:cs="GHEA Grapalat"/>
                <w:sz w:val="24"/>
                <w:szCs w:val="24"/>
                <w:lang w:val="hy-AM" w:eastAsia="x-none"/>
              </w:rPr>
              <w:t>Բաժնի</w:t>
            </w:r>
            <w:r w:rsidRPr="00A93CB9">
              <w:rPr>
                <w:rFonts w:ascii="GHEA Grapalat" w:eastAsia="Times New Roman" w:hAnsi="GHEA Grapalat"/>
                <w:sz w:val="24"/>
                <w:szCs w:val="24"/>
                <w:lang w:val="hy-AM" w:eastAsia="x-none"/>
              </w:rPr>
              <w:t xml:space="preserve"> </w:t>
            </w:r>
            <w:r w:rsidRPr="00A93CB9">
              <w:rPr>
                <w:rFonts w:ascii="GHEA Grapalat" w:eastAsia="Times New Roman" w:hAnsi="GHEA Grapalat" w:cs="GHEA Grapalat"/>
                <w:sz w:val="24"/>
                <w:szCs w:val="24"/>
                <w:lang w:val="hy-AM" w:eastAsia="x-none"/>
              </w:rPr>
              <w:t>գլխավոր</w:t>
            </w:r>
            <w:r w:rsidRPr="00A93CB9">
              <w:rPr>
                <w:rFonts w:ascii="GHEA Grapalat" w:eastAsia="Times New Roman" w:hAnsi="GHEA Grapalat"/>
                <w:sz w:val="24"/>
                <w:szCs w:val="24"/>
                <w:lang w:val="hy-AM" w:eastAsia="x-none"/>
              </w:rPr>
              <w:t xml:space="preserve"> </w:t>
            </w:r>
            <w:r w:rsidRPr="00A93CB9">
              <w:rPr>
                <w:rFonts w:ascii="GHEA Grapalat" w:eastAsia="Times New Roman" w:hAnsi="GHEA Grapalat" w:cs="GHEA Grapalat"/>
                <w:sz w:val="24"/>
                <w:szCs w:val="24"/>
                <w:lang w:val="hy-AM" w:eastAsia="x-none"/>
              </w:rPr>
              <w:t>մասնագետը</w:t>
            </w:r>
            <w:r w:rsidRPr="00A93CB9">
              <w:rPr>
                <w:rFonts w:ascii="GHEA Grapalat" w:eastAsia="Times New Roman" w:hAnsi="GHEA Grapalat"/>
                <w:sz w:val="24"/>
                <w:szCs w:val="24"/>
                <w:lang w:val="hy-AM" w:eastAsia="x-none"/>
              </w:rPr>
              <w:t xml:space="preserve"> </w:t>
            </w:r>
            <w:r w:rsidRPr="00A93CB9">
              <w:rPr>
                <w:rFonts w:ascii="GHEA Grapalat" w:eastAsia="Times New Roman" w:hAnsi="GHEA Grapalat" w:cs="GHEA Grapalat"/>
                <w:sz w:val="24"/>
                <w:szCs w:val="24"/>
                <w:lang w:val="hy-AM" w:eastAsia="x-none"/>
              </w:rPr>
              <w:t>կամ</w:t>
            </w:r>
            <w:r w:rsidRPr="00A93CB9">
              <w:rPr>
                <w:rFonts w:ascii="GHEA Grapalat" w:eastAsia="Times New Roman" w:hAnsi="GHEA Grapalat"/>
                <w:sz w:val="24"/>
                <w:szCs w:val="24"/>
                <w:lang w:val="hy-AM" w:eastAsia="x-none"/>
              </w:rPr>
              <w:t xml:space="preserve"> </w:t>
            </w:r>
            <w:r w:rsidRPr="00A93CB9">
              <w:rPr>
                <w:rFonts w:ascii="GHEA Grapalat" w:eastAsia="Times New Roman" w:hAnsi="GHEA Grapalat" w:cs="GHEA Grapalat"/>
                <w:sz w:val="24"/>
                <w:szCs w:val="24"/>
                <w:lang w:val="hy-AM" w:eastAsia="x-none"/>
              </w:rPr>
              <w:t>Բաժնի</w:t>
            </w:r>
            <w:r w:rsidRPr="00A93CB9">
              <w:rPr>
                <w:rFonts w:ascii="GHEA Grapalat" w:eastAsia="Times New Roman" w:hAnsi="GHEA Grapalat"/>
                <w:sz w:val="24"/>
                <w:szCs w:val="24"/>
                <w:lang w:val="hy-AM" w:eastAsia="x-none"/>
              </w:rPr>
              <w:t xml:space="preserve"> </w:t>
            </w:r>
            <w:r w:rsidRPr="00A93CB9">
              <w:rPr>
                <w:rFonts w:ascii="GHEA Grapalat" w:eastAsia="Times New Roman" w:hAnsi="GHEA Grapalat" w:cs="GHEA Grapalat"/>
                <w:sz w:val="24"/>
                <w:szCs w:val="24"/>
                <w:lang w:val="hy-AM" w:eastAsia="x-none"/>
              </w:rPr>
              <w:t>մյուս</w:t>
            </w:r>
            <w:r w:rsidRPr="00A93CB9">
              <w:rPr>
                <w:rFonts w:ascii="GHEA Grapalat" w:eastAsia="Times New Roman" w:hAnsi="GHEA Grapalat"/>
                <w:sz w:val="24"/>
                <w:szCs w:val="24"/>
                <w:lang w:val="hy-AM" w:eastAsia="x-none"/>
              </w:rPr>
              <w:t xml:space="preserve"> </w:t>
            </w:r>
            <w:r w:rsidRPr="00A93CB9">
              <w:rPr>
                <w:rFonts w:ascii="GHEA Grapalat" w:eastAsia="Times New Roman" w:hAnsi="GHEA Grapalat" w:cs="GHEA Grapalat"/>
                <w:sz w:val="24"/>
                <w:szCs w:val="24"/>
                <w:lang w:val="hy-AM" w:eastAsia="x-none"/>
              </w:rPr>
              <w:t>ավագ</w:t>
            </w:r>
            <w:r w:rsidRPr="00A93CB9">
              <w:rPr>
                <w:rFonts w:ascii="GHEA Grapalat" w:eastAsia="Times New Roman" w:hAnsi="GHEA Grapalat"/>
                <w:sz w:val="24"/>
                <w:szCs w:val="24"/>
                <w:lang w:val="hy-AM" w:eastAsia="x-none"/>
              </w:rPr>
              <w:t xml:space="preserve"> </w:t>
            </w:r>
            <w:r w:rsidRPr="00A93CB9">
              <w:rPr>
                <w:rFonts w:ascii="GHEA Grapalat" w:eastAsia="Times New Roman" w:hAnsi="GHEA Grapalat" w:cs="GHEA Grapalat"/>
                <w:sz w:val="24"/>
                <w:szCs w:val="24"/>
                <w:lang w:val="hy-AM" w:eastAsia="x-none"/>
              </w:rPr>
              <w:t>մասնագետը</w:t>
            </w:r>
            <w:r w:rsidRPr="00A93CB9">
              <w:rPr>
                <w:rFonts w:ascii="GHEA Grapalat" w:eastAsia="Times New Roman" w:hAnsi="GHEA Grapalat"/>
                <w:sz w:val="24"/>
                <w:szCs w:val="24"/>
                <w:lang w:val="hy-AM" w:eastAsia="x-none"/>
              </w:rPr>
              <w:t>:</w:t>
            </w:r>
          </w:p>
          <w:p w14:paraId="58B6AA48" w14:textId="43BEA297" w:rsidR="00727159" w:rsidRPr="00A93CB9" w:rsidRDefault="00B80F13" w:rsidP="006E26D6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A93CB9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1.4</w:t>
            </w:r>
            <w:r w:rsidR="00727159" w:rsidRPr="00A93CB9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 xml:space="preserve"> Աշխատավայրը</w:t>
            </w:r>
          </w:p>
          <w:p w14:paraId="72AF5F66" w14:textId="29F3F9D8" w:rsidR="009D1420" w:rsidRPr="00A93CB9" w:rsidRDefault="00F90C8E" w:rsidP="00B80F13">
            <w:pPr>
              <w:spacing w:after="100" w:afterAutospacing="1" w:line="240" w:lineRule="auto"/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</w:pPr>
            <w:r w:rsidRPr="00A93CB9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Հայաստան, </w:t>
            </w:r>
            <w:r w:rsidR="006E51AB" w:rsidRPr="00A93CB9">
              <w:rPr>
                <w:rFonts w:ascii="GHEA Grapalat" w:eastAsia="Times New Roman" w:hAnsi="GHEA Grapalat"/>
                <w:sz w:val="24"/>
                <w:szCs w:val="24"/>
                <w:lang w:val="hy-AM" w:eastAsia="x-none"/>
              </w:rPr>
              <w:t>Վայոց ձորի մարզ, ք. Եղեգնաձոր, Միկոյան փ., շ. 18</w:t>
            </w:r>
          </w:p>
        </w:tc>
      </w:tr>
      <w:tr w:rsidR="00A93CB9" w:rsidRPr="00A93CB9" w14:paraId="5B041249" w14:textId="77777777" w:rsidTr="0050373E">
        <w:tc>
          <w:tcPr>
            <w:tcW w:w="10598" w:type="dxa"/>
            <w:shd w:val="clear" w:color="auto" w:fill="auto"/>
          </w:tcPr>
          <w:p w14:paraId="0BE57EDD" w14:textId="77777777" w:rsidR="00727159" w:rsidRPr="00A93CB9" w:rsidRDefault="00727159" w:rsidP="003F76B6">
            <w:pPr>
              <w:pStyle w:val="a3"/>
              <w:spacing w:after="0" w:line="360" w:lineRule="auto"/>
              <w:ind w:left="1080"/>
              <w:jc w:val="center"/>
              <w:rPr>
                <w:rFonts w:ascii="GHEA Grapalat" w:eastAsia="Calibri" w:hAnsi="GHEA Grapalat" w:cs="Arial"/>
                <w:b/>
                <w:sz w:val="24"/>
                <w:szCs w:val="24"/>
                <w:lang w:val="hy-AM" w:eastAsia="en-US"/>
              </w:rPr>
            </w:pPr>
            <w:r w:rsidRPr="00A93CB9">
              <w:rPr>
                <w:rFonts w:ascii="GHEA Grapalat" w:eastAsia="Calibri" w:hAnsi="GHEA Grapalat" w:cs="Arial"/>
                <w:b/>
                <w:sz w:val="24"/>
                <w:szCs w:val="24"/>
                <w:lang w:val="hy-AM" w:eastAsia="en-US"/>
              </w:rPr>
              <w:t>2</w:t>
            </w:r>
            <w:r w:rsidR="00C37C43" w:rsidRPr="00A93CB9">
              <w:rPr>
                <w:rFonts w:ascii="Cambria Math" w:eastAsia="Calibri" w:hAnsi="Cambria Math" w:cs="Cambria Math"/>
                <w:b/>
                <w:sz w:val="24"/>
                <w:szCs w:val="24"/>
                <w:lang w:val="hy-AM" w:eastAsia="en-US"/>
              </w:rPr>
              <w:t xml:space="preserve">. </w:t>
            </w:r>
            <w:r w:rsidRPr="00A93CB9">
              <w:rPr>
                <w:rFonts w:ascii="GHEA Grapalat" w:eastAsia="Calibri" w:hAnsi="GHEA Grapalat" w:cs="Arial"/>
                <w:b/>
                <w:sz w:val="24"/>
                <w:szCs w:val="24"/>
                <w:lang w:val="hy-AM" w:eastAsia="en-US"/>
              </w:rPr>
              <w:t>Պաշտոնի բնութագիր</w:t>
            </w:r>
          </w:p>
          <w:p w14:paraId="7E409F7A" w14:textId="77777777" w:rsidR="00C26299" w:rsidRPr="00A93CB9" w:rsidRDefault="00C26299" w:rsidP="005755F4">
            <w:pPr>
              <w:spacing w:after="0"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93CB9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2.1.</w:t>
            </w:r>
            <w:r w:rsidR="00727159" w:rsidRPr="00A93CB9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</w:p>
          <w:p w14:paraId="1032F832" w14:textId="77777777" w:rsidR="00727159" w:rsidRPr="00A93CB9" w:rsidRDefault="00727159" w:rsidP="005755F4">
            <w:pPr>
              <w:spacing w:after="0"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93CB9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14:paraId="0E6846CC" w14:textId="13985050" w:rsidR="00F90C8E" w:rsidRPr="00A93CB9" w:rsidRDefault="003B7452" w:rsidP="00BA1804">
            <w:pPr>
              <w:pStyle w:val="a3"/>
              <w:numPr>
                <w:ilvl w:val="0"/>
                <w:numId w:val="48"/>
              </w:numPr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93CB9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մասնակցում</w:t>
            </w:r>
            <w:r w:rsidR="00F90C8E" w:rsidRPr="00A93CB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է քաղաքացիության, քաղաքացիություն չունեցող անձ ճանաչելու, կացության կարգավիճակի, փախստական ճանաչելու և ապաստան տրամադրելու վերաբերյալ դիմումների ընդունման, ընթացքն ապահովելու նպատակով Ծառայության համապատասխան վարչությանը փոխանցման, դիմումատուին ընդունված որոշումների տրամադրման </w:t>
            </w:r>
            <w:r w:rsidRPr="00A93CB9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 իրականացմանը</w:t>
            </w:r>
            <w:r w:rsidR="00F90C8E" w:rsidRPr="00A93CB9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14:paraId="5170AF2A" w14:textId="4A01CFC1" w:rsidR="00F90C8E" w:rsidRPr="00A93CB9" w:rsidRDefault="003B7452" w:rsidP="00BA1804">
            <w:pPr>
              <w:pStyle w:val="a3"/>
              <w:numPr>
                <w:ilvl w:val="0"/>
                <w:numId w:val="48"/>
              </w:numPr>
              <w:shd w:val="clear" w:color="auto" w:fill="FFFFFF"/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93CB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մասնակցում է </w:t>
            </w:r>
            <w:r w:rsidR="00F90C8E" w:rsidRPr="00A93CB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Ծառայության համապատասխան կառուցվածքային ստորաբաժանմանը Բաժնի </w:t>
            </w:r>
            <w:r w:rsidR="00F90C8E" w:rsidRPr="00A93CB9">
              <w:rPr>
                <w:rFonts w:ascii="GHEA Grapalat" w:hAnsi="GHEA Grapalat"/>
                <w:sz w:val="24"/>
                <w:szCs w:val="24"/>
                <w:lang w:val="hy-AM"/>
              </w:rPr>
              <w:t xml:space="preserve">կողմից իրականացվող վարույթների </w:t>
            </w:r>
            <w:r w:rsidR="00F90C8E" w:rsidRPr="00A93CB9">
              <w:rPr>
                <w:rFonts w:ascii="GHEA Grapalat" w:hAnsi="GHEA Grapalat" w:cs="Sylfaen"/>
                <w:sz w:val="24"/>
                <w:szCs w:val="24"/>
                <w:lang w:val="hy-AM"/>
              </w:rPr>
              <w:t>ընթացքում պատրաստվող փաստաթղթերի տպագրության համար անհրաժեշտ տվյալների փոխանցման աշխատանքներ</w:t>
            </w:r>
            <w:r w:rsidRPr="00A93CB9">
              <w:rPr>
                <w:rFonts w:ascii="GHEA Grapalat" w:hAnsi="GHEA Grapalat" w:cs="Sylfaen"/>
                <w:sz w:val="24"/>
                <w:szCs w:val="24"/>
                <w:lang w:val="hy-AM"/>
              </w:rPr>
              <w:t>ի իրականացմանը</w:t>
            </w:r>
            <w:r w:rsidR="00F90C8E" w:rsidRPr="00A93CB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</w:t>
            </w:r>
          </w:p>
          <w:p w14:paraId="6AFCBACB" w14:textId="1E7525D9" w:rsidR="00F90C8E" w:rsidRPr="00A93CB9" w:rsidRDefault="003B7452" w:rsidP="00BA1804">
            <w:pPr>
              <w:pStyle w:val="a3"/>
              <w:numPr>
                <w:ilvl w:val="0"/>
                <w:numId w:val="48"/>
              </w:numPr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93CB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մասնակցում է </w:t>
            </w:r>
            <w:r w:rsidR="00F90C8E" w:rsidRPr="00A93CB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քաղաքացիներին,  փախստականներին և քաղաքացիություն չունեցող անձանց փաստաթղթավորման </w:t>
            </w:r>
            <w:r w:rsidR="00FE5D32" w:rsidRPr="00A93CB9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</w:t>
            </w:r>
            <w:r w:rsidRPr="00A93CB9">
              <w:rPr>
                <w:rFonts w:ascii="GHEA Grapalat" w:hAnsi="GHEA Grapalat" w:cs="Sylfaen"/>
                <w:sz w:val="24"/>
                <w:szCs w:val="24"/>
                <w:lang w:val="hy-AM"/>
              </w:rPr>
              <w:t>ի իրականացմանը</w:t>
            </w:r>
            <w:r w:rsidR="00F90C8E" w:rsidRPr="00A93CB9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  <w:p w14:paraId="7C96E418" w14:textId="6F968F64" w:rsidR="00F90C8E" w:rsidRPr="00A93CB9" w:rsidRDefault="003B7452" w:rsidP="00BA1804">
            <w:pPr>
              <w:pStyle w:val="a3"/>
              <w:numPr>
                <w:ilvl w:val="0"/>
                <w:numId w:val="48"/>
              </w:numPr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93CB9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 xml:space="preserve">մասնակցում է </w:t>
            </w:r>
            <w:r w:rsidR="00F90C8E" w:rsidRPr="00A93CB9">
              <w:rPr>
                <w:rFonts w:ascii="GHEA Grapalat" w:hAnsi="GHEA Grapalat" w:cs="Sylfaen"/>
                <w:sz w:val="24"/>
                <w:szCs w:val="24"/>
                <w:lang w:val="hy-AM"/>
              </w:rPr>
              <w:t>անձի ինքնության պարզման,</w:t>
            </w:r>
            <w:r w:rsidR="00F90C8E" w:rsidRPr="00A93CB9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նույնականացման և հանրային ծառայության համարանիշի տրամադրման </w:t>
            </w:r>
            <w:r w:rsidR="00FE5D32" w:rsidRPr="00A93CB9">
              <w:rPr>
                <w:rFonts w:ascii="GHEA Grapalat" w:hAnsi="GHEA Grapalat"/>
                <w:sz w:val="24"/>
                <w:szCs w:val="24"/>
                <w:lang w:val="hy-AM"/>
              </w:rPr>
              <w:t>աշխատանքներ</w:t>
            </w:r>
            <w:r w:rsidRPr="00A93CB9">
              <w:rPr>
                <w:rFonts w:ascii="GHEA Grapalat" w:hAnsi="GHEA Grapalat"/>
                <w:sz w:val="24"/>
                <w:szCs w:val="24"/>
                <w:lang w:val="hy-AM"/>
              </w:rPr>
              <w:t>ի իրականացմանը</w:t>
            </w:r>
            <w:r w:rsidR="00F90C8E" w:rsidRPr="00A93CB9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  <w:p w14:paraId="43B971B7" w14:textId="77777777" w:rsidR="00F90C8E" w:rsidRPr="00A93CB9" w:rsidRDefault="00AF4188" w:rsidP="00BA1804">
            <w:pPr>
              <w:pStyle w:val="a3"/>
              <w:numPr>
                <w:ilvl w:val="0"/>
                <w:numId w:val="48"/>
              </w:numPr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93CB9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մասնակցում</w:t>
            </w:r>
            <w:r w:rsidR="00F90C8E" w:rsidRPr="00A93CB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է անձանց ըստ բնակության վայրի հաշվառման </w:t>
            </w:r>
            <w:r w:rsidRPr="00A93CB9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աշխատանքներին</w:t>
            </w:r>
            <w:r w:rsidR="00F90C8E" w:rsidRPr="00A93CB9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14:paraId="3C4C6334" w14:textId="77777777" w:rsidR="00F90C8E" w:rsidRPr="00A93CB9" w:rsidRDefault="00AF4188" w:rsidP="00BA1804">
            <w:pPr>
              <w:pStyle w:val="a3"/>
              <w:numPr>
                <w:ilvl w:val="0"/>
                <w:numId w:val="48"/>
              </w:numPr>
              <w:shd w:val="clear" w:color="auto" w:fill="FFFFFF"/>
              <w:spacing w:after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93CB9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մասնակցում</w:t>
            </w:r>
            <w:r w:rsidR="00F90C8E" w:rsidRPr="00A93CB9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է </w:t>
            </w:r>
            <w:r w:rsidR="00F90C8E" w:rsidRPr="00A93CB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ՀՀ ընտրողների ռեգիստրի վարման, ընտրողների ցուցակների կազմման, ճշգրտման, ՀՀ ընտրական օրենսգրքով սահմանված տեղեկանքների տրամադրման </w:t>
            </w:r>
            <w:r w:rsidRPr="00A93CB9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աշխատանքներին</w:t>
            </w:r>
            <w:r w:rsidR="00F90C8E" w:rsidRPr="00A93CB9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14:paraId="5986A70B" w14:textId="77777777" w:rsidR="00F90C8E" w:rsidRPr="00A93CB9" w:rsidRDefault="00AF4188" w:rsidP="00BA1804">
            <w:pPr>
              <w:pStyle w:val="a3"/>
              <w:numPr>
                <w:ilvl w:val="0"/>
                <w:numId w:val="48"/>
              </w:numPr>
              <w:shd w:val="clear" w:color="auto" w:fill="FFFFFF"/>
              <w:spacing w:after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93CB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մասնակցում </w:t>
            </w:r>
            <w:r w:rsidR="00F90C8E" w:rsidRPr="00A93CB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է օտարերկրյա պետության կողմից հետախուզվող անձանց անձնագիր տրամադրելու գործընթացում համապատասխան թույլտվությունների ստացման, Ծառայության պետի դրական որոշման հիման վրա  փաստաթղթերի տրամադրման </w:t>
            </w:r>
            <w:r w:rsidRPr="00A93CB9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աշխատանքներին</w:t>
            </w:r>
            <w:r w:rsidR="00F90C8E" w:rsidRPr="00A93CB9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14:paraId="1DC33314" w14:textId="77777777" w:rsidR="00CE64CB" w:rsidRPr="00A93CB9" w:rsidRDefault="00CE64CB" w:rsidP="00CE64CB">
            <w:pPr>
              <w:shd w:val="clear" w:color="auto" w:fill="FFFFFF"/>
              <w:spacing w:after="0" w:line="240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14:paraId="648B5730" w14:textId="77777777" w:rsidR="00AE3C82" w:rsidRPr="00A93CB9" w:rsidRDefault="00AE3C82" w:rsidP="005F4D74">
            <w:pPr>
              <w:spacing w:after="0" w:line="240" w:lineRule="auto"/>
              <w:ind w:right="-234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A93CB9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Իրավունքները՝</w:t>
            </w:r>
          </w:p>
          <w:p w14:paraId="509CACDF" w14:textId="77777777" w:rsidR="005755F4" w:rsidRPr="00A93CB9" w:rsidRDefault="005755F4" w:rsidP="005F4D74">
            <w:pPr>
              <w:spacing w:after="0" w:line="240" w:lineRule="auto"/>
              <w:ind w:right="-234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14:paraId="25A0B816" w14:textId="77777777" w:rsidR="00C81426" w:rsidRPr="00A93CB9" w:rsidRDefault="00C81426" w:rsidP="002B56AC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 w:rsidRPr="00A93CB9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ստանալ </w:t>
            </w:r>
            <w:r w:rsidR="00F90C8E" w:rsidRPr="00A93CB9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դիմումատուների</w:t>
            </w:r>
            <w:r w:rsidRPr="00A93CB9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գործ</w:t>
            </w:r>
            <w:r w:rsidR="00E114D7" w:rsidRPr="00A93CB9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եր</w:t>
            </w:r>
            <w:r w:rsidRPr="00A93CB9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ին առնչվող տեղեկատվություն, պահանջել </w:t>
            </w:r>
            <w:r w:rsidR="00777A3E" w:rsidRPr="00A93CB9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լրացուցիչ</w:t>
            </w:r>
            <w:r w:rsidRPr="00A93CB9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փաստաթղթեր.</w:t>
            </w:r>
          </w:p>
          <w:p w14:paraId="21C2EC00" w14:textId="13B51F36" w:rsidR="00C81426" w:rsidRPr="00A93CB9" w:rsidRDefault="00C81426" w:rsidP="002B56AC">
            <w:pPr>
              <w:pStyle w:val="a3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93CB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կատարել հարցումներ </w:t>
            </w:r>
            <w:r w:rsidR="00F90C8E" w:rsidRPr="00A93CB9">
              <w:rPr>
                <w:rFonts w:ascii="GHEA Grapalat" w:hAnsi="GHEA Grapalat" w:cs="Sylfaen"/>
                <w:sz w:val="24"/>
                <w:szCs w:val="24"/>
                <w:lang w:val="hy-AM"/>
              </w:rPr>
              <w:t>դիմումատուների</w:t>
            </w:r>
            <w:r w:rsidRPr="00A93CB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դիմում</w:t>
            </w:r>
            <w:r w:rsidR="00E114D7" w:rsidRPr="00A93CB9">
              <w:rPr>
                <w:rFonts w:ascii="GHEA Grapalat" w:hAnsi="GHEA Grapalat" w:cs="Sylfaen"/>
                <w:sz w:val="24"/>
                <w:szCs w:val="24"/>
                <w:lang w:val="hy-AM"/>
              </w:rPr>
              <w:t>ներ</w:t>
            </w:r>
            <w:r w:rsidRPr="00A93CB9">
              <w:rPr>
                <w:rFonts w:ascii="GHEA Grapalat" w:hAnsi="GHEA Grapalat" w:cs="Sylfaen"/>
                <w:sz w:val="24"/>
                <w:szCs w:val="24"/>
                <w:lang w:val="hy-AM"/>
              </w:rPr>
              <w:t>ի վերաբերյալ.</w:t>
            </w:r>
          </w:p>
          <w:p w14:paraId="4DE484D4" w14:textId="74DB6DF6" w:rsidR="00757108" w:rsidRPr="00A93CB9" w:rsidRDefault="003B7452" w:rsidP="002B56AC">
            <w:pPr>
              <w:pStyle w:val="a3"/>
              <w:numPr>
                <w:ilvl w:val="0"/>
                <w:numId w:val="47"/>
              </w:numP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 w:rsidRPr="00A93CB9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մասնակցել ՀՀ գործող միջազգային և հասարակական կազմակերպություններում </w:t>
            </w:r>
            <w:r w:rsidRPr="00A93CB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քաղաքացիությանը, օտարերկրացիների իրավական կարգավիճակին, ապաստանին </w:t>
            </w:r>
            <w:r w:rsidRPr="00A93CB9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առնչվող հարցերի վերաբերյալ քննարկման աշխատանքներին: </w:t>
            </w:r>
          </w:p>
          <w:p w14:paraId="52C8A822" w14:textId="77777777" w:rsidR="0085105E" w:rsidRPr="00A93CB9" w:rsidRDefault="0085105E" w:rsidP="00586AAA">
            <w:pPr>
              <w:spacing w:after="0"/>
              <w:ind w:right="9"/>
              <w:jc w:val="both"/>
              <w:rPr>
                <w:rFonts w:ascii="GHEA Grapalat" w:hAnsi="GHEA Grapalat"/>
                <w:b/>
                <w:sz w:val="24"/>
                <w:lang w:val="hy-AM"/>
              </w:rPr>
            </w:pPr>
            <w:r w:rsidRPr="00A93CB9">
              <w:rPr>
                <w:rFonts w:ascii="GHEA Grapalat" w:hAnsi="GHEA Grapalat"/>
                <w:b/>
                <w:sz w:val="24"/>
                <w:lang w:val="hy-AM"/>
              </w:rPr>
              <w:t>Պարտականությունները՝</w:t>
            </w:r>
          </w:p>
          <w:p w14:paraId="76E70880" w14:textId="3B539517" w:rsidR="001C3CE8" w:rsidRPr="00A93CB9" w:rsidRDefault="001C3CE8" w:rsidP="002B56AC">
            <w:pPr>
              <w:pStyle w:val="a3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100" w:afterAutospacing="1" w:line="240" w:lineRule="auto"/>
              <w:ind w:right="29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93CB9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ՀՀ </w:t>
            </w:r>
            <w:r w:rsidRPr="00A93CB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քաղաքացիության, քաղաքացիություն չունեցող անձ ճանաչելու, կացության կարգավիճակի, փախստական ճանաչելու և ապաստան տրամադրելու վերաբերյալ </w:t>
            </w:r>
            <w:r w:rsidRPr="00A93CB9">
              <w:rPr>
                <w:rFonts w:ascii="GHEA Grapalat" w:hAnsi="GHEA Grapalat" w:cs="Arial"/>
                <w:sz w:val="24"/>
                <w:szCs w:val="24"/>
                <w:lang w:val="hy-AM"/>
              </w:rPr>
              <w:t>դիմումներ</w:t>
            </w:r>
            <w:r w:rsidR="003B7452" w:rsidRPr="00A93CB9">
              <w:rPr>
                <w:rFonts w:ascii="GHEA Grapalat" w:hAnsi="GHEA Grapalat" w:cs="Arial"/>
                <w:sz w:val="24"/>
                <w:szCs w:val="24"/>
                <w:lang w:val="hy-AM"/>
              </w:rPr>
              <w:t>ն ընդունելիս</w:t>
            </w:r>
            <w:r w:rsidRPr="00A93CB9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 </w:t>
            </w:r>
            <w:r w:rsidRPr="00A93CB9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ստուգել փաստաթղթերի  ամբողջականությունը</w:t>
            </w:r>
            <w:r w:rsidRPr="00A93CB9">
              <w:rPr>
                <w:rFonts w:ascii="Cambria Math" w:eastAsia="Calibri" w:hAnsi="Cambria Math" w:cs="Sylfaen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14:paraId="183E02C6" w14:textId="56FF8FDC" w:rsidR="001C3CE8" w:rsidRPr="00A93CB9" w:rsidRDefault="001C3CE8" w:rsidP="002B56AC">
            <w:pPr>
              <w:pStyle w:val="a3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100" w:afterAutospacing="1" w:line="240" w:lineRule="auto"/>
              <w:ind w:right="294"/>
              <w:jc w:val="both"/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hy-AM"/>
              </w:rPr>
            </w:pPr>
            <w:r w:rsidRPr="00A93CB9"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hy-AM"/>
              </w:rPr>
              <w:t>առաջին անգամ ՀՀ քաղաքացու անձնագրով փաստաթղթավորելիս պարզել ՀՀ քաղաքացի հանդիսանալու հանգամանքը</w:t>
            </w:r>
            <w:r w:rsidRPr="00A93CB9">
              <w:rPr>
                <w:rFonts w:ascii="Cambria Math" w:hAnsi="Cambria Math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14:paraId="1DFD2B8A" w14:textId="77777777" w:rsidR="001C3CE8" w:rsidRPr="00A93CB9" w:rsidRDefault="001C3CE8" w:rsidP="002B56AC">
            <w:pPr>
              <w:pStyle w:val="a3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A93CB9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տրամադրել փաստաթղթերի</w:t>
            </w:r>
            <w:r w:rsidRPr="00A93CB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տպագրության համար անհրաժեշտ տվյալները. </w:t>
            </w:r>
          </w:p>
          <w:p w14:paraId="147C1D29" w14:textId="77777777" w:rsidR="001C3CE8" w:rsidRPr="00A93CB9" w:rsidRDefault="001C3CE8" w:rsidP="002B56AC">
            <w:pPr>
              <w:pStyle w:val="a3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100" w:afterAutospacing="1" w:line="240" w:lineRule="auto"/>
              <w:ind w:right="294"/>
              <w:jc w:val="both"/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hy-AM"/>
              </w:rPr>
            </w:pPr>
            <w:r w:rsidRPr="00A93CB9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Հ</w:t>
            </w:r>
            <w:r w:rsidRPr="00A93CB9"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hy-AM"/>
              </w:rPr>
              <w:t>Հ-ում մշտապես բնակվող քաղաքացիություն չունեցող անձանց վերաբերյալ համապատասխան որոշման կամ եզրակացության հիման վրա տրամադրել քաղաքացիություն չունեցող անձի (այսուհետ՝ ՔՉԱ) կացության վկայական.</w:t>
            </w:r>
          </w:p>
          <w:p w14:paraId="78776111" w14:textId="77777777" w:rsidR="001C3CE8" w:rsidRPr="00A93CB9" w:rsidRDefault="001C3CE8" w:rsidP="002B56AC">
            <w:pPr>
              <w:pStyle w:val="a3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100" w:afterAutospacing="1" w:line="240" w:lineRule="auto"/>
              <w:ind w:right="294"/>
              <w:jc w:val="both"/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hy-AM"/>
              </w:rPr>
            </w:pPr>
            <w:r w:rsidRPr="00A93CB9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ՀՀ</w:t>
            </w:r>
            <w:r w:rsidRPr="00A93CB9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քաղաքացիներին </w:t>
            </w:r>
            <w:r w:rsidRPr="00A93CB9"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hy-AM" w:eastAsia="en-US"/>
              </w:rPr>
              <w:t xml:space="preserve">տրամադրել (փոխանակել) </w:t>
            </w:r>
            <w:r w:rsidRPr="00A93CB9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անձնագիր, նույնականացման քարտ, փախստական ճանաչելու և ապաստան տրամադրելու վերաբերյալ Ծառայության պետի որոշման հիման վրա փոխանակել փախստականների կոնվենցիոն ճամփորդական փաստաթուղթ</w:t>
            </w:r>
            <w:r w:rsidRPr="00A93CB9">
              <w:rPr>
                <w:rFonts w:ascii="Cambria Math" w:hAnsi="Cambria Math"/>
                <w:sz w:val="24"/>
                <w:szCs w:val="24"/>
                <w:shd w:val="clear" w:color="auto" w:fill="FFFFFF"/>
                <w:lang w:val="hy-AM"/>
              </w:rPr>
              <w:t>․</w:t>
            </w:r>
            <w:r w:rsidRPr="00A93CB9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  <w:p w14:paraId="16D3CBB4" w14:textId="77777777" w:rsidR="001C3CE8" w:rsidRPr="00A93CB9" w:rsidRDefault="001C3CE8" w:rsidP="002B56AC">
            <w:pPr>
              <w:pStyle w:val="a3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100" w:afterAutospacing="1" w:line="240" w:lineRule="auto"/>
              <w:ind w:right="294"/>
              <w:jc w:val="both"/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hy-AM"/>
              </w:rPr>
            </w:pPr>
            <w:r w:rsidRPr="00A93CB9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հաշվառման վերաբերյալ տվյալները մուտքագրել բնակչության պետական ռեգիստրի պահոց, անձնագիրը</w:t>
            </w:r>
            <w:r w:rsidRPr="00A93CB9"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hy-AM"/>
              </w:rPr>
              <w:t xml:space="preserve"> անվավեր ճանաչելու հիմքերի առկայության դեպքում՝ անվավեր ճանաչել այն և ԲՊՌ պահոցում կատարել համապատասխան նշում,</w:t>
            </w:r>
          </w:p>
          <w:p w14:paraId="563A7C0D" w14:textId="77777777" w:rsidR="001C3CE8" w:rsidRPr="00A93CB9" w:rsidRDefault="001C3CE8" w:rsidP="002B56AC">
            <w:pPr>
              <w:pStyle w:val="a3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93CB9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lastRenderedPageBreak/>
              <w:t>նույնականացման</w:t>
            </w:r>
            <w:r w:rsidRPr="00A93CB9"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hy-AM"/>
              </w:rPr>
              <w:t xml:space="preserve"> քարտը անվավեր ճանաչվելու դեպքում` անձնագրային համակարգի ավտոմատացված համալիրի պահոցում ծրագրային ապահովմամբ կատարել համապատասխան նշում. </w:t>
            </w:r>
          </w:p>
          <w:p w14:paraId="1CB5D963" w14:textId="77777777" w:rsidR="001C3CE8" w:rsidRPr="00A93CB9" w:rsidRDefault="001C3CE8" w:rsidP="002B56AC">
            <w:pPr>
              <w:pStyle w:val="a3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100" w:afterAutospacing="1" w:line="240" w:lineRule="auto"/>
              <w:ind w:right="294"/>
              <w:jc w:val="both"/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hy-AM"/>
              </w:rPr>
            </w:pPr>
            <w:r w:rsidRPr="00A93CB9">
              <w:rPr>
                <w:rFonts w:ascii="GHEA Grapalat" w:hAnsi="GHEA Grapalat"/>
                <w:sz w:val="24"/>
                <w:szCs w:val="24"/>
                <w:lang w:val="hy-AM"/>
              </w:rPr>
              <w:t>դիմում ընդունելու ընթացքում անձի հետախուզման մեջ գտնվելու հանգամանք պարզելու դեպքում այդ մասին անհապաղ տեղեկացնել Բաժնի պետին.</w:t>
            </w:r>
          </w:p>
          <w:p w14:paraId="07617C91" w14:textId="77777777" w:rsidR="001C3CE8" w:rsidRPr="00A93CB9" w:rsidRDefault="001C3CE8" w:rsidP="002B56AC">
            <w:pPr>
              <w:pStyle w:val="a3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93CB9"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hy-AM"/>
              </w:rPr>
              <w:t xml:space="preserve">գեներացնել ՀԾՀ և տրամադրել համապատասխան տեղեկանք, </w:t>
            </w:r>
            <w:r w:rsidRPr="00A93CB9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հաշվառման վերաբերյալ տալ տեղեկանք.</w:t>
            </w:r>
          </w:p>
          <w:p w14:paraId="68011A86" w14:textId="77777777" w:rsidR="002B56AC" w:rsidRPr="00A93CB9" w:rsidRDefault="002B56AC" w:rsidP="002B56AC">
            <w:pPr>
              <w:pStyle w:val="a3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93CB9">
              <w:rPr>
                <w:rFonts w:ascii="GHEA Grapalat" w:hAnsi="GHEA Grapalat" w:cs="Sylfaen"/>
                <w:sz w:val="24"/>
                <w:szCs w:val="24"/>
                <w:lang w:val="hy-AM"/>
              </w:rPr>
              <w:t>ստուգել ՀՀ ընտրողների ռեգիստրը, ընտրողների ցուցակներում անճշտություններ հայտնաբերելու դեպքում զեկուցել Բաժնի պետին, ուղղել տվյալները.</w:t>
            </w:r>
          </w:p>
          <w:p w14:paraId="355E9527" w14:textId="5DF2A3DA" w:rsidR="00AB68E9" w:rsidRPr="00A93CB9" w:rsidRDefault="00AB68E9" w:rsidP="002B56AC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93CB9">
              <w:rPr>
                <w:rFonts w:ascii="GHEA Grapalat" w:hAnsi="GHEA Grapalat"/>
                <w:sz w:val="24"/>
                <w:szCs w:val="24"/>
                <w:lang w:val="hy-AM"/>
              </w:rPr>
              <w:t xml:space="preserve">կեղծ փաստաթղթեր կամ տեղեկություններ հայտնաբերելու դեպքում </w:t>
            </w:r>
            <w:r w:rsidRPr="00A93CB9">
              <w:rPr>
                <w:rFonts w:ascii="GHEA Grapalat" w:hAnsi="GHEA Grapalat" w:cs="Sylfaen"/>
                <w:sz w:val="24"/>
                <w:szCs w:val="24"/>
                <w:lang w:val="hy-AM"/>
              </w:rPr>
              <w:t>Բաժնի պետին փոխանցել հիմքերը</w:t>
            </w:r>
            <w:r w:rsidRPr="00A93CB9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14:paraId="5DD54D51" w14:textId="720B44E2" w:rsidR="00973B41" w:rsidRPr="00A93CB9" w:rsidRDefault="00966005" w:rsidP="002B56AC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93CB9">
              <w:rPr>
                <w:rFonts w:ascii="GHEA Grapalat" w:hAnsi="GHEA Grapalat"/>
                <w:sz w:val="24"/>
                <w:szCs w:val="24"/>
                <w:lang w:val="hy-AM"/>
              </w:rPr>
              <w:t xml:space="preserve">պատրաստել </w:t>
            </w:r>
            <w:r w:rsidR="001C3CE8" w:rsidRPr="00A93CB9">
              <w:rPr>
                <w:rFonts w:ascii="GHEA Grapalat" w:hAnsi="GHEA Grapalat"/>
                <w:sz w:val="24"/>
                <w:szCs w:val="24"/>
                <w:lang w:val="hy-AM"/>
              </w:rPr>
              <w:t>դիմումների</w:t>
            </w:r>
            <w:r w:rsidRPr="00A93CB9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վերաբերյալ վիճակագրական տվյ</w:t>
            </w:r>
            <w:r w:rsidR="00FE5D32" w:rsidRPr="00A93CB9">
              <w:rPr>
                <w:rFonts w:ascii="GHEA Grapalat" w:hAnsi="GHEA Grapalat"/>
                <w:sz w:val="24"/>
                <w:szCs w:val="24"/>
                <w:lang w:val="hy-AM"/>
              </w:rPr>
              <w:t>ալներ և ներկայացնել Բաժնի պետին։</w:t>
            </w:r>
          </w:p>
        </w:tc>
      </w:tr>
      <w:tr w:rsidR="00A93CB9" w:rsidRPr="00A93CB9" w14:paraId="25EDBEF8" w14:textId="77777777" w:rsidTr="0050373E">
        <w:tc>
          <w:tcPr>
            <w:tcW w:w="10598" w:type="dxa"/>
            <w:shd w:val="clear" w:color="auto" w:fill="auto"/>
          </w:tcPr>
          <w:tbl>
            <w:tblPr>
              <w:tblW w:w="105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519"/>
            </w:tblGrid>
            <w:tr w:rsidR="00A93CB9" w:rsidRPr="00A93CB9" w14:paraId="0CC2C904" w14:textId="77777777" w:rsidTr="00F90C8E">
              <w:tc>
                <w:tcPr>
                  <w:tcW w:w="10519" w:type="dxa"/>
                  <w:shd w:val="clear" w:color="auto" w:fill="auto"/>
                </w:tcPr>
                <w:p w14:paraId="463E7002" w14:textId="77777777" w:rsidR="000851FE" w:rsidRPr="00A93CB9" w:rsidRDefault="000851FE" w:rsidP="000851FE">
                  <w:pPr>
                    <w:spacing w:after="0"/>
                    <w:rPr>
                      <w:rFonts w:ascii="GHEA Grapalat" w:hAnsi="GHEA Grapalat"/>
                      <w:b/>
                      <w:sz w:val="24"/>
                      <w:szCs w:val="24"/>
                      <w:lang w:val="hy-AM"/>
                    </w:rPr>
                  </w:pPr>
                  <w:r w:rsidRPr="00A93CB9">
                    <w:rPr>
                      <w:rFonts w:ascii="GHEA Grapalat" w:hAnsi="GHEA Grapalat"/>
                      <w:b/>
                      <w:sz w:val="24"/>
                      <w:szCs w:val="24"/>
                      <w:lang w:val="hy-AM"/>
                    </w:rPr>
                    <w:lastRenderedPageBreak/>
                    <w:t>3.Պաշտոնին ներկայացվող պահանջներ</w:t>
                  </w:r>
                </w:p>
                <w:p w14:paraId="645BCF5F" w14:textId="77777777" w:rsidR="000851FE" w:rsidRPr="00A93CB9" w:rsidRDefault="000851FE" w:rsidP="000851FE">
                  <w:pPr>
                    <w:spacing w:after="0"/>
                    <w:rPr>
                      <w:rFonts w:ascii="GHEA Grapalat" w:hAnsi="GHEA Grapalat"/>
                      <w:b/>
                      <w:sz w:val="24"/>
                      <w:szCs w:val="24"/>
                      <w:lang w:val="hy-AM"/>
                    </w:rPr>
                  </w:pPr>
                  <w:r w:rsidRPr="00A93CB9">
                    <w:rPr>
                      <w:rFonts w:ascii="GHEA Grapalat" w:hAnsi="GHEA Grapalat"/>
                      <w:b/>
                      <w:sz w:val="24"/>
                      <w:szCs w:val="24"/>
                      <w:lang w:val="hy-AM"/>
                    </w:rPr>
                    <w:t>3.1 Կրթություն, որակավորման աստիճանը</w:t>
                  </w:r>
                </w:p>
                <w:p w14:paraId="312F56C4" w14:textId="77777777" w:rsidR="000851FE" w:rsidRPr="00A93CB9" w:rsidRDefault="000851FE" w:rsidP="000851FE">
                  <w:pPr>
                    <w:spacing w:after="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A93CB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բարձրագույն կրթություն</w:t>
                  </w:r>
                </w:p>
                <w:p w14:paraId="00205C39" w14:textId="77777777" w:rsidR="000851FE" w:rsidRPr="00A93CB9" w:rsidRDefault="000851FE" w:rsidP="000851FE">
                  <w:pPr>
                    <w:spacing w:after="0"/>
                    <w:rPr>
                      <w:rFonts w:ascii="GHEA Grapalat" w:hAnsi="GHEA Grapalat"/>
                      <w:b/>
                      <w:sz w:val="24"/>
                      <w:szCs w:val="24"/>
                      <w:lang w:val="hy-AM"/>
                    </w:rPr>
                  </w:pPr>
                  <w:r w:rsidRPr="00A93CB9">
                    <w:rPr>
                      <w:rFonts w:ascii="GHEA Grapalat" w:hAnsi="GHEA Grapalat"/>
                      <w:b/>
                      <w:sz w:val="24"/>
                      <w:szCs w:val="24"/>
                      <w:lang w:val="hy-AM"/>
                    </w:rPr>
                    <w:t>3.2 Մասնագիտական գիտելիքները</w:t>
                  </w:r>
                </w:p>
                <w:p w14:paraId="747EA0F7" w14:textId="77777777" w:rsidR="000851FE" w:rsidRPr="00A93CB9" w:rsidRDefault="000851FE" w:rsidP="000851FE">
                  <w:pPr>
                    <w:spacing w:after="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A93CB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Ունի գործառույթների իրականացման համար անհրաժեշտ գիտելիքներ:</w:t>
                  </w:r>
                </w:p>
                <w:p w14:paraId="38F20EA8" w14:textId="77777777" w:rsidR="000851FE" w:rsidRPr="00A93CB9" w:rsidRDefault="000851FE" w:rsidP="000851FE">
                  <w:pPr>
                    <w:spacing w:after="0"/>
                    <w:rPr>
                      <w:rFonts w:ascii="GHEA Grapalat" w:hAnsi="GHEA Grapalat"/>
                      <w:b/>
                      <w:sz w:val="24"/>
                      <w:szCs w:val="24"/>
                      <w:lang w:val="hy-AM"/>
                    </w:rPr>
                  </w:pPr>
                </w:p>
                <w:p w14:paraId="39290CB0" w14:textId="77777777" w:rsidR="000851FE" w:rsidRPr="00A93CB9" w:rsidRDefault="000851FE" w:rsidP="000851FE">
                  <w:pPr>
                    <w:spacing w:after="0"/>
                    <w:rPr>
                      <w:rFonts w:ascii="GHEA Grapalat" w:hAnsi="GHEA Grapalat"/>
                      <w:b/>
                      <w:sz w:val="24"/>
                      <w:szCs w:val="24"/>
                      <w:lang w:val="hy-AM"/>
                    </w:rPr>
                  </w:pPr>
                  <w:r w:rsidRPr="00A93CB9">
                    <w:rPr>
                      <w:rFonts w:ascii="GHEA Grapalat" w:hAnsi="GHEA Grapalat"/>
                      <w:b/>
                      <w:sz w:val="24"/>
                      <w:szCs w:val="24"/>
                      <w:lang w:val="hy-AM"/>
                    </w:rPr>
                    <w:t>3.3Աշխատանքային ստաժը, աշխատանքի բնագավառում փորձը</w:t>
                  </w:r>
                </w:p>
                <w:p w14:paraId="76D8849D" w14:textId="77777777" w:rsidR="00891FA8" w:rsidRPr="00A93CB9" w:rsidRDefault="00891FA8" w:rsidP="00891FA8">
                  <w:pPr>
                    <w:jc w:val="both"/>
                    <w:rPr>
                      <w:rFonts w:ascii="GHEA Grapalat" w:eastAsia="Times New Roman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A93CB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Հանրային ծառայության առնվազն մեկ տարվա ստաժ կամ մեկ տարվա մասնագիտական աշխատանքային ստաժ կամ</w:t>
                  </w:r>
                  <w:r w:rsidRPr="00A93CB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 xml:space="preserve"> փաստաթղթավարության</w:t>
                  </w:r>
                  <w:r w:rsidRPr="00A93CB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բնագավառում մեկ տարվա աշխատանքային ստաժ</w:t>
                  </w:r>
                  <w:r w:rsidRPr="00A93CB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:</w:t>
                  </w:r>
                </w:p>
                <w:p w14:paraId="6B648294" w14:textId="77777777" w:rsidR="000851FE" w:rsidRPr="00A93CB9" w:rsidRDefault="000851FE" w:rsidP="000851FE">
                  <w:pPr>
                    <w:spacing w:after="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</w:p>
                <w:p w14:paraId="09F2583D" w14:textId="77777777" w:rsidR="00891FA8" w:rsidRPr="00A93CB9" w:rsidRDefault="00891FA8" w:rsidP="00891FA8">
                  <w:pPr>
                    <w:spacing w:after="0" w:line="240" w:lineRule="auto"/>
                    <w:rPr>
                      <w:rFonts w:ascii="GHEA Grapalat" w:eastAsia="Times New Roman" w:hAnsi="GHEA Grapalat"/>
                      <w:b/>
                      <w:sz w:val="24"/>
                      <w:szCs w:val="24"/>
                      <w:lang w:val="hy-AM" w:eastAsia="ru-RU"/>
                    </w:rPr>
                  </w:pPr>
                  <w:r w:rsidRPr="00A93CB9">
                    <w:rPr>
                      <w:rFonts w:ascii="GHEA Grapalat" w:eastAsia="Times New Roman" w:hAnsi="GHEA Grapalat"/>
                      <w:b/>
                      <w:sz w:val="24"/>
                      <w:szCs w:val="24"/>
                      <w:lang w:val="hy-AM" w:eastAsia="ru-RU"/>
                    </w:rPr>
                    <w:t>Ընդհանրական կոմպետենցիաները՝</w:t>
                  </w:r>
                </w:p>
                <w:p w14:paraId="312FC200" w14:textId="77777777" w:rsidR="00891FA8" w:rsidRPr="00A93CB9" w:rsidRDefault="00891FA8" w:rsidP="00891FA8">
                  <w:pPr>
                    <w:pStyle w:val="a3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A93CB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Խնդրի լուծում</w:t>
                  </w:r>
                </w:p>
                <w:p w14:paraId="1032496D" w14:textId="77777777" w:rsidR="00891FA8" w:rsidRPr="00A93CB9" w:rsidRDefault="00891FA8" w:rsidP="00891FA8">
                  <w:pPr>
                    <w:pStyle w:val="a3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A93CB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Հաշվետվությունների մշակում</w:t>
                  </w:r>
                </w:p>
                <w:p w14:paraId="7437A2C0" w14:textId="77777777" w:rsidR="00891FA8" w:rsidRPr="00A93CB9" w:rsidRDefault="00891FA8" w:rsidP="00891FA8">
                  <w:pPr>
                    <w:pStyle w:val="a3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A93CB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Տեղեկատվության հավաքագրում</w:t>
                  </w:r>
                  <w:r w:rsidRPr="00A93CB9">
                    <w:rPr>
                      <w:rFonts w:ascii="GHEA Grapalat" w:hAnsi="GHEA Grapalat" w:cs="GHEA Grapalat"/>
                      <w:sz w:val="24"/>
                      <w:szCs w:val="24"/>
                      <w:lang w:val="hy-AM"/>
                    </w:rPr>
                    <w:t xml:space="preserve">, </w:t>
                  </w:r>
                  <w:r w:rsidRPr="00A93CB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վերլուծություն</w:t>
                  </w:r>
                </w:p>
                <w:p w14:paraId="156B9CE2" w14:textId="77777777" w:rsidR="00891FA8" w:rsidRPr="00A93CB9" w:rsidRDefault="00891FA8" w:rsidP="00891FA8">
                  <w:pPr>
                    <w:pStyle w:val="a3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A93CB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Բարեվարքություն</w:t>
                  </w:r>
                </w:p>
                <w:p w14:paraId="5C6E4AC3" w14:textId="77777777" w:rsidR="00891FA8" w:rsidRPr="00A93CB9" w:rsidRDefault="00891FA8" w:rsidP="00891FA8">
                  <w:pPr>
                    <w:pStyle w:val="a3"/>
                    <w:spacing w:after="0" w:line="240" w:lineRule="auto"/>
                    <w:ind w:left="81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</w:p>
                <w:p w14:paraId="0E3711AE" w14:textId="77777777" w:rsidR="00891FA8" w:rsidRPr="00A93CB9" w:rsidRDefault="00891FA8" w:rsidP="00891FA8">
                  <w:pPr>
                    <w:spacing w:after="0" w:line="240" w:lineRule="auto"/>
                    <w:rPr>
                      <w:rFonts w:ascii="GHEA Grapalat" w:eastAsia="Times New Roman" w:hAnsi="GHEA Grapalat"/>
                      <w:b/>
                      <w:sz w:val="24"/>
                      <w:szCs w:val="24"/>
                      <w:lang w:val="hy-AM" w:eastAsia="ru-RU"/>
                    </w:rPr>
                  </w:pPr>
                  <w:r w:rsidRPr="00A93CB9">
                    <w:rPr>
                      <w:rFonts w:ascii="GHEA Grapalat" w:eastAsia="Times New Roman" w:hAnsi="GHEA Grapalat"/>
                      <w:b/>
                      <w:sz w:val="24"/>
                      <w:szCs w:val="24"/>
                      <w:lang w:val="hy-AM" w:eastAsia="ru-RU"/>
                    </w:rPr>
                    <w:t>Ընտրանքային կոմպետենցիաները՝</w:t>
                  </w:r>
                </w:p>
                <w:p w14:paraId="71ADF6D5" w14:textId="77777777" w:rsidR="00891FA8" w:rsidRPr="00A93CB9" w:rsidRDefault="00891FA8" w:rsidP="00891FA8">
                  <w:pPr>
                    <w:pStyle w:val="a3"/>
                    <w:numPr>
                      <w:ilvl w:val="0"/>
                      <w:numId w:val="35"/>
                    </w:numPr>
                    <w:spacing w:after="0" w:line="240" w:lineRule="auto"/>
                    <w:jc w:val="both"/>
                    <w:rPr>
                      <w:rFonts w:ascii="GHEA Grapalat" w:hAnsi="GHEA Grapalat" w:cs="Calibri"/>
                      <w:sz w:val="24"/>
                      <w:szCs w:val="24"/>
                      <w:lang w:val="hy-AM"/>
                    </w:rPr>
                  </w:pPr>
                  <w:r w:rsidRPr="00A93CB9">
                    <w:rPr>
                      <w:rFonts w:ascii="GHEA Grapalat" w:hAnsi="GHEA Grapalat" w:cs="Calibri"/>
                      <w:sz w:val="24"/>
                      <w:szCs w:val="24"/>
                      <w:lang w:val="hy-AM"/>
                    </w:rPr>
                    <w:t>Կոնֆլիկտների կառավարում</w:t>
                  </w:r>
                </w:p>
                <w:p w14:paraId="39E3332E" w14:textId="77777777" w:rsidR="00891FA8" w:rsidRPr="00A93CB9" w:rsidRDefault="00891FA8" w:rsidP="00891FA8">
                  <w:pPr>
                    <w:pStyle w:val="a3"/>
                    <w:numPr>
                      <w:ilvl w:val="0"/>
                      <w:numId w:val="35"/>
                    </w:numPr>
                    <w:spacing w:after="0" w:line="240" w:lineRule="auto"/>
                    <w:jc w:val="both"/>
                    <w:rPr>
                      <w:rFonts w:ascii="GHEA Grapalat" w:hAnsi="GHEA Grapalat" w:cs="Calibri"/>
                      <w:sz w:val="24"/>
                      <w:szCs w:val="24"/>
                      <w:lang w:val="hy-AM"/>
                    </w:rPr>
                  </w:pPr>
                  <w:r w:rsidRPr="00A93CB9">
                    <w:rPr>
                      <w:rFonts w:ascii="GHEA Grapalat" w:hAnsi="GHEA Grapalat" w:cs="Calibri"/>
                      <w:sz w:val="24"/>
                      <w:szCs w:val="24"/>
                      <w:lang w:val="hy-AM"/>
                    </w:rPr>
                    <w:t>Բողոքների բավարարում</w:t>
                  </w:r>
                </w:p>
                <w:p w14:paraId="5C2F3178" w14:textId="77777777" w:rsidR="00891FA8" w:rsidRPr="00A93CB9" w:rsidRDefault="00891FA8" w:rsidP="00891FA8">
                  <w:pPr>
                    <w:pStyle w:val="a3"/>
                    <w:numPr>
                      <w:ilvl w:val="0"/>
                      <w:numId w:val="35"/>
                    </w:numPr>
                    <w:spacing w:after="0" w:line="240" w:lineRule="auto"/>
                    <w:ind w:right="14"/>
                    <w:jc w:val="both"/>
                    <w:rPr>
                      <w:rFonts w:ascii="GHEA Grapalat" w:hAnsi="GHEA Grapalat" w:cs="Calibri"/>
                      <w:sz w:val="24"/>
                      <w:szCs w:val="24"/>
                      <w:lang w:val="hy-AM"/>
                    </w:rPr>
                  </w:pPr>
                  <w:r w:rsidRPr="00A93CB9">
                    <w:rPr>
                      <w:rFonts w:ascii="GHEA Grapalat" w:hAnsi="GHEA Grapalat" w:cs="Calibri"/>
                      <w:sz w:val="24"/>
                      <w:szCs w:val="24"/>
                      <w:lang w:val="hy-AM"/>
                    </w:rPr>
                    <w:t>Ժամանակի կառավարում</w:t>
                  </w:r>
                </w:p>
                <w:p w14:paraId="1989A68E" w14:textId="77777777" w:rsidR="00891FA8" w:rsidRPr="00A93CB9" w:rsidRDefault="00891FA8" w:rsidP="00891FA8">
                  <w:pPr>
                    <w:pStyle w:val="a3"/>
                    <w:numPr>
                      <w:ilvl w:val="0"/>
                      <w:numId w:val="35"/>
                    </w:numPr>
                    <w:spacing w:after="0" w:line="240" w:lineRule="auto"/>
                    <w:ind w:right="14"/>
                    <w:jc w:val="both"/>
                    <w:rPr>
                      <w:rFonts w:ascii="GHEA Grapalat" w:hAnsi="GHEA Grapalat" w:cs="Calibri"/>
                      <w:sz w:val="24"/>
                      <w:szCs w:val="24"/>
                      <w:lang w:val="hy-AM"/>
                    </w:rPr>
                  </w:pPr>
                  <w:r w:rsidRPr="00A93CB9">
                    <w:rPr>
                      <w:rFonts w:ascii="GHEA Grapalat" w:hAnsi="GHEA Grapalat" w:cs="Calibri"/>
                      <w:sz w:val="24"/>
                      <w:szCs w:val="24"/>
                      <w:lang w:val="hy-AM"/>
                    </w:rPr>
                    <w:t>Ելույթների նախապատրաստում և կազմակերպում</w:t>
                  </w:r>
                </w:p>
                <w:p w14:paraId="50C766E2" w14:textId="77777777" w:rsidR="000851FE" w:rsidRPr="00A93CB9" w:rsidRDefault="00891FA8" w:rsidP="00891FA8">
                  <w:pPr>
                    <w:pStyle w:val="a3"/>
                    <w:numPr>
                      <w:ilvl w:val="0"/>
                      <w:numId w:val="35"/>
                    </w:numPr>
                    <w:spacing w:after="0" w:line="240" w:lineRule="auto"/>
                    <w:ind w:right="14"/>
                    <w:jc w:val="both"/>
                    <w:rPr>
                      <w:rFonts w:ascii="GHEA Grapalat" w:hAnsi="GHEA Grapalat" w:cs="Calibri"/>
                      <w:sz w:val="24"/>
                      <w:szCs w:val="24"/>
                      <w:lang w:val="hy-AM"/>
                    </w:rPr>
                  </w:pPr>
                  <w:r w:rsidRPr="00A93CB9">
                    <w:rPr>
                      <w:rFonts w:ascii="GHEA Grapalat" w:hAnsi="GHEA Grapalat" w:cs="Calibri"/>
                      <w:sz w:val="24"/>
                      <w:szCs w:val="24"/>
                      <w:lang w:val="hy-AM"/>
                    </w:rPr>
                    <w:t>Փաստաթղթերի նախապատրատում</w:t>
                  </w:r>
                </w:p>
              </w:tc>
            </w:tr>
            <w:tr w:rsidR="00A93CB9" w:rsidRPr="00A93CB9" w14:paraId="05E439CE" w14:textId="77777777" w:rsidTr="00F90C8E">
              <w:tc>
                <w:tcPr>
                  <w:tcW w:w="10519" w:type="dxa"/>
                  <w:shd w:val="clear" w:color="auto" w:fill="auto"/>
                </w:tcPr>
                <w:p w14:paraId="27A65AEC" w14:textId="77777777" w:rsidR="00A63A10" w:rsidRPr="00A93CB9" w:rsidRDefault="00A63A10" w:rsidP="00A63A10">
                  <w:pPr>
                    <w:pStyle w:val="a3"/>
                    <w:spacing w:after="0" w:line="360" w:lineRule="auto"/>
                    <w:ind w:left="1080"/>
                    <w:jc w:val="center"/>
                    <w:rPr>
                      <w:rFonts w:ascii="GHEA Grapalat" w:hAnsi="GHEA Grapalat" w:cs="Arial"/>
                      <w:b/>
                      <w:sz w:val="24"/>
                      <w:szCs w:val="24"/>
                      <w:lang w:val="hy-AM"/>
                    </w:rPr>
                  </w:pPr>
                  <w:r w:rsidRPr="00A93CB9">
                    <w:rPr>
                      <w:rFonts w:ascii="GHEA Grapalat" w:hAnsi="GHEA Grapalat" w:cs="Arial"/>
                      <w:b/>
                      <w:sz w:val="24"/>
                      <w:szCs w:val="24"/>
                      <w:lang w:val="hy-AM"/>
                    </w:rPr>
                    <w:t>4․Կազմակերպական շրջանակ</w:t>
                  </w:r>
                </w:p>
                <w:p w14:paraId="33FAD99D" w14:textId="77777777" w:rsidR="00891FA8" w:rsidRPr="00A93CB9" w:rsidRDefault="00891FA8" w:rsidP="00891FA8">
                  <w:pPr>
                    <w:spacing w:after="0" w:line="240" w:lineRule="auto"/>
                    <w:rPr>
                      <w:rFonts w:ascii="GHEA Grapalat" w:eastAsia="Times New Roman" w:hAnsi="GHEA Grapalat" w:cs="Arial"/>
                      <w:b/>
                      <w:sz w:val="24"/>
                      <w:szCs w:val="24"/>
                      <w:lang w:val="hy-AM" w:eastAsia="ru-RU"/>
                    </w:rPr>
                  </w:pPr>
                  <w:r w:rsidRPr="00A93CB9">
                    <w:rPr>
                      <w:rFonts w:ascii="GHEA Grapalat" w:eastAsia="Times New Roman" w:hAnsi="GHEA Grapalat" w:cs="Arial"/>
                      <w:b/>
                      <w:sz w:val="24"/>
                      <w:szCs w:val="24"/>
                      <w:lang w:val="hy-AM" w:eastAsia="ru-RU"/>
                    </w:rPr>
                    <w:lastRenderedPageBreak/>
                    <w:t>4.1 Աշխատանքի կազմակերպման և ղեկավարման պատասխանատվությունը</w:t>
                  </w:r>
                </w:p>
                <w:p w14:paraId="397B399F" w14:textId="77777777" w:rsidR="00891FA8" w:rsidRPr="00A93CB9" w:rsidRDefault="00891FA8" w:rsidP="00891FA8">
                  <w:pPr>
                    <w:spacing w:after="240"/>
                    <w:jc w:val="both"/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</w:pPr>
                  <w:r w:rsidRPr="00A93CB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Պատասխանատու է կառուցվածքային ստորաբաժանման աշխատանքների վերջնարդյունքի ապահովման մասնակցության և միջանկյալ արդյունքի ստեղծման և ապահովման և մասնագիտական օժանդակության համար:</w:t>
                  </w:r>
                </w:p>
                <w:p w14:paraId="475E5D95" w14:textId="77777777" w:rsidR="00891FA8" w:rsidRPr="00A93CB9" w:rsidRDefault="00891FA8" w:rsidP="00891FA8">
                  <w:pPr>
                    <w:spacing w:after="0" w:line="240" w:lineRule="auto"/>
                    <w:rPr>
                      <w:rFonts w:ascii="GHEA Grapalat" w:eastAsia="Times New Roman" w:hAnsi="GHEA Grapalat" w:cs="Arial"/>
                      <w:b/>
                      <w:sz w:val="24"/>
                      <w:szCs w:val="24"/>
                      <w:lang w:val="hy-AM" w:eastAsia="ru-RU"/>
                    </w:rPr>
                  </w:pPr>
                  <w:r w:rsidRPr="00A93CB9">
                    <w:rPr>
                      <w:rFonts w:ascii="GHEA Grapalat" w:eastAsia="Times New Roman" w:hAnsi="GHEA Grapalat" w:cs="Arial"/>
                      <w:b/>
                      <w:sz w:val="24"/>
                      <w:szCs w:val="24"/>
                      <w:lang w:val="hy-AM" w:eastAsia="ru-RU"/>
                    </w:rPr>
                    <w:t>4.2 Որոշումներ կայացնելու լիազորությունները</w:t>
                  </w:r>
                </w:p>
                <w:p w14:paraId="0A38E849" w14:textId="77777777" w:rsidR="00891FA8" w:rsidRPr="00A93CB9" w:rsidRDefault="00891FA8" w:rsidP="00891FA8">
                  <w:pPr>
                    <w:spacing w:after="0" w:line="240" w:lineRule="auto"/>
                    <w:jc w:val="both"/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</w:pPr>
                  <w:r w:rsidRPr="00A93CB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Կայացնում է որոշումներ կառուցվածքային ստորաբաժանման աշխատանքների վերջնարդյունքի ապահովման մասնակցության և միջանկյալ արդյունքի ստեղծման և ապահովման և մասնագիտական օժանդակության շրջանակներում:</w:t>
                  </w:r>
                </w:p>
                <w:p w14:paraId="4433F31D" w14:textId="77777777" w:rsidR="00891FA8" w:rsidRPr="00A93CB9" w:rsidRDefault="00891FA8" w:rsidP="00891FA8">
                  <w:pPr>
                    <w:spacing w:after="0" w:line="240" w:lineRule="auto"/>
                    <w:jc w:val="both"/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</w:pPr>
                </w:p>
                <w:p w14:paraId="18027B06" w14:textId="77777777" w:rsidR="00891FA8" w:rsidRPr="00A93CB9" w:rsidRDefault="00891FA8" w:rsidP="00891FA8">
                  <w:pPr>
                    <w:spacing w:after="0" w:line="240" w:lineRule="auto"/>
                    <w:rPr>
                      <w:rFonts w:ascii="GHEA Grapalat" w:eastAsia="Times New Roman" w:hAnsi="GHEA Grapalat" w:cs="Arial"/>
                      <w:b/>
                      <w:sz w:val="24"/>
                      <w:szCs w:val="24"/>
                      <w:lang w:val="hy-AM" w:eastAsia="ru-RU"/>
                    </w:rPr>
                  </w:pPr>
                  <w:r w:rsidRPr="00A93CB9">
                    <w:rPr>
                      <w:rFonts w:ascii="GHEA Grapalat" w:eastAsia="Times New Roman" w:hAnsi="GHEA Grapalat" w:cs="Arial"/>
                      <w:b/>
                      <w:sz w:val="24"/>
                      <w:szCs w:val="24"/>
                      <w:lang w:val="hy-AM" w:eastAsia="ru-RU"/>
                    </w:rPr>
                    <w:t xml:space="preserve">4.3  Գործունեության ազդեցությունը </w:t>
                  </w:r>
                </w:p>
                <w:p w14:paraId="323666B4" w14:textId="77777777" w:rsidR="00891FA8" w:rsidRPr="00A93CB9" w:rsidRDefault="00891FA8" w:rsidP="00891FA8">
                  <w:pPr>
                    <w:spacing w:after="240"/>
                    <w:jc w:val="both"/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</w:pPr>
                  <w:r w:rsidRPr="00A93CB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Ունի ազդեցություն մասնագիտական աշխատանքների ապահովման և որոշակի մասնագիտական գործառույթների իրականացման շրջանակներում:</w:t>
                  </w:r>
                </w:p>
                <w:p w14:paraId="6C0ED2D7" w14:textId="77777777" w:rsidR="00891FA8" w:rsidRPr="00A93CB9" w:rsidRDefault="00891FA8" w:rsidP="00891FA8">
                  <w:pPr>
                    <w:spacing w:after="0" w:line="240" w:lineRule="auto"/>
                    <w:rPr>
                      <w:rFonts w:ascii="GHEA Grapalat" w:eastAsia="Times New Roman" w:hAnsi="GHEA Grapalat" w:cs="Arial"/>
                      <w:b/>
                      <w:sz w:val="24"/>
                      <w:szCs w:val="24"/>
                      <w:lang w:val="hy-AM" w:eastAsia="ru-RU"/>
                    </w:rPr>
                  </w:pPr>
                  <w:r w:rsidRPr="00A93CB9">
                    <w:rPr>
                      <w:rFonts w:ascii="GHEA Grapalat" w:eastAsia="Times New Roman" w:hAnsi="GHEA Grapalat" w:cs="Arial"/>
                      <w:b/>
                      <w:sz w:val="24"/>
                      <w:szCs w:val="24"/>
                      <w:lang w:val="hy-AM" w:eastAsia="ru-RU"/>
                    </w:rPr>
                    <w:t>4.4 Շփումները և ներկայացուցչությունը</w:t>
                  </w:r>
                </w:p>
                <w:p w14:paraId="0FBB7EF0" w14:textId="77777777" w:rsidR="00891FA8" w:rsidRPr="00A93CB9" w:rsidRDefault="00891FA8" w:rsidP="00891FA8">
                  <w:pPr>
                    <w:spacing w:after="240"/>
                    <w:jc w:val="both"/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</w:pPr>
                  <w:r w:rsidRPr="00A93CB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Իր իրավասության շրջանակներում շփվում և որպես ներկայացուցիչ հանդես է գալիս տվյալ մարմնի կառուցվածքային այլ ստորաբաժանումների, ինչպես նաև համապատասխան մարմնից դուրս մասնագիտական հարցերով շփվում է այլ մարմինների և ներկայացուցիչների հետ:</w:t>
                  </w:r>
                </w:p>
                <w:p w14:paraId="27018858" w14:textId="77777777" w:rsidR="00891FA8" w:rsidRPr="00A93CB9" w:rsidRDefault="00891FA8" w:rsidP="00891FA8">
                  <w:pPr>
                    <w:spacing w:after="0" w:line="240" w:lineRule="auto"/>
                    <w:rPr>
                      <w:rFonts w:ascii="GHEA Grapalat" w:eastAsia="Times New Roman" w:hAnsi="GHEA Grapalat" w:cs="Arial"/>
                      <w:b/>
                      <w:sz w:val="24"/>
                      <w:szCs w:val="24"/>
                      <w:lang w:val="hy-AM" w:eastAsia="ru-RU"/>
                    </w:rPr>
                  </w:pPr>
                  <w:r w:rsidRPr="00A93CB9">
                    <w:rPr>
                      <w:rFonts w:ascii="GHEA Grapalat" w:eastAsia="Times New Roman" w:hAnsi="GHEA Grapalat" w:cs="Arial"/>
                      <w:b/>
                      <w:sz w:val="24"/>
                      <w:szCs w:val="24"/>
                      <w:lang w:val="hy-AM" w:eastAsia="ru-RU"/>
                    </w:rPr>
                    <w:t>4.5 Խնդիրների բարդությունը և դրանց լուծումը</w:t>
                  </w:r>
                </w:p>
                <w:p w14:paraId="00D85291" w14:textId="77777777" w:rsidR="000851FE" w:rsidRPr="00A93CB9" w:rsidRDefault="00891FA8" w:rsidP="00891FA8">
                  <w:pPr>
                    <w:spacing w:after="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A93CB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Իր լիազորությունների շրջանակներում բացահայտում է մասնագիտական խնդիրներ և այդ խնդիրների լուծման մասով տալիս է մասնագիտական առաջարկություն և մասնակցում է կառուցվածքային ստորաբաժանման առջև դրված խնդիրների լուծմանը</w:t>
                  </w:r>
                  <w:r w:rsidRPr="00A93CB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:</w:t>
                  </w:r>
                </w:p>
              </w:tc>
            </w:tr>
          </w:tbl>
          <w:p w14:paraId="1F8A3F00" w14:textId="77777777" w:rsidR="000851FE" w:rsidRPr="00A93CB9" w:rsidRDefault="000851FE" w:rsidP="000851FE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159F9397" w14:textId="77777777" w:rsidR="00434745" w:rsidRPr="00A93CB9" w:rsidRDefault="00434745" w:rsidP="00486F17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A93CB9" w:rsidRPr="00A93CB9" w14:paraId="728C734E" w14:textId="77777777" w:rsidTr="0050373E">
        <w:tc>
          <w:tcPr>
            <w:tcW w:w="10598" w:type="dxa"/>
            <w:shd w:val="clear" w:color="auto" w:fill="auto"/>
          </w:tcPr>
          <w:p w14:paraId="2CC3E748" w14:textId="77777777" w:rsidR="00821FBE" w:rsidRPr="00A93CB9" w:rsidRDefault="00821FBE" w:rsidP="00846FB7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val="hy-AM" w:eastAsia="ru-RU"/>
              </w:rPr>
            </w:pPr>
          </w:p>
        </w:tc>
      </w:tr>
    </w:tbl>
    <w:p w14:paraId="11307E19" w14:textId="77777777" w:rsidR="00E84ACD" w:rsidRPr="00A93CB9" w:rsidRDefault="00E84ACD" w:rsidP="002771D5">
      <w:pPr>
        <w:rPr>
          <w:rFonts w:ascii="GHEA Grapalat" w:hAnsi="GHEA Grapalat"/>
          <w:sz w:val="24"/>
          <w:szCs w:val="24"/>
          <w:lang w:val="hy-AM"/>
        </w:rPr>
      </w:pPr>
    </w:p>
    <w:sectPr w:rsidR="00E84ACD" w:rsidRPr="00A93CB9" w:rsidSect="000034F1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42913"/>
    <w:multiLevelType w:val="hybridMultilevel"/>
    <w:tmpl w:val="FA66BD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165611"/>
    <w:multiLevelType w:val="hybridMultilevel"/>
    <w:tmpl w:val="CD56EFB8"/>
    <w:lvl w:ilvl="0" w:tplc="0409000F">
      <w:start w:val="1"/>
      <w:numFmt w:val="decimal"/>
      <w:lvlText w:val="%1."/>
      <w:lvlJc w:val="left"/>
      <w:pPr>
        <w:ind w:left="3621" w:hanging="360"/>
      </w:pPr>
    </w:lvl>
    <w:lvl w:ilvl="1" w:tplc="517A1A5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16359"/>
    <w:multiLevelType w:val="hybridMultilevel"/>
    <w:tmpl w:val="50181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63D85"/>
    <w:multiLevelType w:val="hybridMultilevel"/>
    <w:tmpl w:val="9FC00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D13C3"/>
    <w:multiLevelType w:val="hybridMultilevel"/>
    <w:tmpl w:val="B804F6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EA3435A"/>
    <w:multiLevelType w:val="hybridMultilevel"/>
    <w:tmpl w:val="B3E0063E"/>
    <w:lvl w:ilvl="0" w:tplc="CB18F90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A5ED2"/>
    <w:multiLevelType w:val="hybridMultilevel"/>
    <w:tmpl w:val="C3BC8F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4471D03"/>
    <w:multiLevelType w:val="hybridMultilevel"/>
    <w:tmpl w:val="58E0F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64100C"/>
    <w:multiLevelType w:val="hybridMultilevel"/>
    <w:tmpl w:val="CD56E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17A1A5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638E7"/>
    <w:multiLevelType w:val="hybridMultilevel"/>
    <w:tmpl w:val="7F38E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9E12E0"/>
    <w:multiLevelType w:val="hybridMultilevel"/>
    <w:tmpl w:val="AFBC35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991DB6"/>
    <w:multiLevelType w:val="hybridMultilevel"/>
    <w:tmpl w:val="9E907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E27A4B"/>
    <w:multiLevelType w:val="hybridMultilevel"/>
    <w:tmpl w:val="D49858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230597"/>
    <w:multiLevelType w:val="hybridMultilevel"/>
    <w:tmpl w:val="2B70E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5847CB9"/>
    <w:multiLevelType w:val="hybridMultilevel"/>
    <w:tmpl w:val="5A7847F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13686D"/>
    <w:multiLevelType w:val="hybridMultilevel"/>
    <w:tmpl w:val="C592F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8B3D9D"/>
    <w:multiLevelType w:val="hybridMultilevel"/>
    <w:tmpl w:val="DFAAF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30398E"/>
    <w:multiLevelType w:val="hybridMultilevel"/>
    <w:tmpl w:val="644652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163692C"/>
    <w:multiLevelType w:val="hybridMultilevel"/>
    <w:tmpl w:val="46606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755F55"/>
    <w:multiLevelType w:val="hybridMultilevel"/>
    <w:tmpl w:val="FC4EDA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7102A8C"/>
    <w:multiLevelType w:val="hybridMultilevel"/>
    <w:tmpl w:val="0C848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F44CCD"/>
    <w:multiLevelType w:val="hybridMultilevel"/>
    <w:tmpl w:val="B3E0063E"/>
    <w:lvl w:ilvl="0" w:tplc="CB18F90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C17D3B"/>
    <w:multiLevelType w:val="hybridMultilevel"/>
    <w:tmpl w:val="47423B4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7124BFB"/>
    <w:multiLevelType w:val="hybridMultilevel"/>
    <w:tmpl w:val="02747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D822BF"/>
    <w:multiLevelType w:val="hybridMultilevel"/>
    <w:tmpl w:val="82E054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A5F6F78"/>
    <w:multiLevelType w:val="hybridMultilevel"/>
    <w:tmpl w:val="36E68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27D3E"/>
    <w:multiLevelType w:val="hybridMultilevel"/>
    <w:tmpl w:val="CD56E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17A1A5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451A2"/>
    <w:multiLevelType w:val="hybridMultilevel"/>
    <w:tmpl w:val="0C848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593B6A"/>
    <w:multiLevelType w:val="hybridMultilevel"/>
    <w:tmpl w:val="2AD6A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326F4"/>
    <w:multiLevelType w:val="hybridMultilevel"/>
    <w:tmpl w:val="54B06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D54C2D"/>
    <w:multiLevelType w:val="multilevel"/>
    <w:tmpl w:val="41BA11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63F501C9"/>
    <w:multiLevelType w:val="hybridMultilevel"/>
    <w:tmpl w:val="5112B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50A7892"/>
    <w:multiLevelType w:val="hybridMultilevel"/>
    <w:tmpl w:val="922C16B6"/>
    <w:lvl w:ilvl="0" w:tplc="04190011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6714940"/>
    <w:multiLevelType w:val="hybridMultilevel"/>
    <w:tmpl w:val="39C8F692"/>
    <w:lvl w:ilvl="0" w:tplc="B406D800">
      <w:start w:val="1"/>
      <w:numFmt w:val="decimal"/>
      <w:lvlText w:val="%1)"/>
      <w:lvlJc w:val="left"/>
      <w:pPr>
        <w:ind w:left="1069" w:hanging="360"/>
      </w:pPr>
      <w:rPr>
        <w:rFonts w:cs="Sylfae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7F450C2"/>
    <w:multiLevelType w:val="hybridMultilevel"/>
    <w:tmpl w:val="E9E0F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3F1153"/>
    <w:multiLevelType w:val="hybridMultilevel"/>
    <w:tmpl w:val="B3B4A6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8D44D77"/>
    <w:multiLevelType w:val="hybridMultilevel"/>
    <w:tmpl w:val="CD56E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17A1A5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6A401E"/>
    <w:multiLevelType w:val="hybridMultilevel"/>
    <w:tmpl w:val="E160C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646374"/>
    <w:multiLevelType w:val="hybridMultilevel"/>
    <w:tmpl w:val="610EBF0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5603C43"/>
    <w:multiLevelType w:val="hybridMultilevel"/>
    <w:tmpl w:val="49E669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97F56A4"/>
    <w:multiLevelType w:val="hybridMultilevel"/>
    <w:tmpl w:val="9B7EA66C"/>
    <w:lvl w:ilvl="0" w:tplc="C9288EAA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ED5242"/>
    <w:multiLevelType w:val="hybridMultilevel"/>
    <w:tmpl w:val="D9702E2E"/>
    <w:lvl w:ilvl="0" w:tplc="CF8822B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CD38C7"/>
    <w:multiLevelType w:val="hybridMultilevel"/>
    <w:tmpl w:val="CD56E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17A1A5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FE17CC"/>
    <w:multiLevelType w:val="hybridMultilevel"/>
    <w:tmpl w:val="29368B36"/>
    <w:lvl w:ilvl="0" w:tplc="1FD47C1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B32FA7"/>
    <w:multiLevelType w:val="hybridMultilevel"/>
    <w:tmpl w:val="90AEFF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CD25073"/>
    <w:multiLevelType w:val="hybridMultilevel"/>
    <w:tmpl w:val="9B101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344A52"/>
    <w:multiLevelType w:val="hybridMultilevel"/>
    <w:tmpl w:val="0C848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1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5"/>
  </w:num>
  <w:num w:numId="6">
    <w:abstractNumId w:val="29"/>
  </w:num>
  <w:num w:numId="7">
    <w:abstractNumId w:val="20"/>
  </w:num>
  <w:num w:numId="8">
    <w:abstractNumId w:val="1"/>
  </w:num>
  <w:num w:numId="9">
    <w:abstractNumId w:val="42"/>
  </w:num>
  <w:num w:numId="10">
    <w:abstractNumId w:val="33"/>
  </w:num>
  <w:num w:numId="11">
    <w:abstractNumId w:val="36"/>
  </w:num>
  <w:num w:numId="12">
    <w:abstractNumId w:val="26"/>
  </w:num>
  <w:num w:numId="13">
    <w:abstractNumId w:val="41"/>
  </w:num>
  <w:num w:numId="14">
    <w:abstractNumId w:val="25"/>
  </w:num>
  <w:num w:numId="15">
    <w:abstractNumId w:val="8"/>
  </w:num>
  <w:num w:numId="16">
    <w:abstractNumId w:val="0"/>
  </w:num>
  <w:num w:numId="17">
    <w:abstractNumId w:val="19"/>
  </w:num>
  <w:num w:numId="18">
    <w:abstractNumId w:val="32"/>
  </w:num>
  <w:num w:numId="19">
    <w:abstractNumId w:val="35"/>
  </w:num>
  <w:num w:numId="20">
    <w:abstractNumId w:val="44"/>
  </w:num>
  <w:num w:numId="21">
    <w:abstractNumId w:val="43"/>
  </w:num>
  <w:num w:numId="22">
    <w:abstractNumId w:val="30"/>
  </w:num>
  <w:num w:numId="23">
    <w:abstractNumId w:val="40"/>
  </w:num>
  <w:num w:numId="24">
    <w:abstractNumId w:val="22"/>
  </w:num>
  <w:num w:numId="25">
    <w:abstractNumId w:val="6"/>
  </w:num>
  <w:num w:numId="26">
    <w:abstractNumId w:val="24"/>
  </w:num>
  <w:num w:numId="27">
    <w:abstractNumId w:val="46"/>
  </w:num>
  <w:num w:numId="28">
    <w:abstractNumId w:val="23"/>
  </w:num>
  <w:num w:numId="29">
    <w:abstractNumId w:val="4"/>
  </w:num>
  <w:num w:numId="30">
    <w:abstractNumId w:val="17"/>
  </w:num>
  <w:num w:numId="31">
    <w:abstractNumId w:val="38"/>
  </w:num>
  <w:num w:numId="32">
    <w:abstractNumId w:val="27"/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12"/>
  </w:num>
  <w:num w:numId="36">
    <w:abstractNumId w:val="9"/>
  </w:num>
  <w:num w:numId="37">
    <w:abstractNumId w:val="15"/>
  </w:num>
  <w:num w:numId="38">
    <w:abstractNumId w:val="3"/>
  </w:num>
  <w:num w:numId="39">
    <w:abstractNumId w:val="10"/>
  </w:num>
  <w:num w:numId="40">
    <w:abstractNumId w:val="37"/>
  </w:num>
  <w:num w:numId="41">
    <w:abstractNumId w:val="18"/>
  </w:num>
  <w:num w:numId="42">
    <w:abstractNumId w:val="2"/>
  </w:num>
  <w:num w:numId="43">
    <w:abstractNumId w:val="16"/>
  </w:num>
  <w:num w:numId="44">
    <w:abstractNumId w:val="34"/>
  </w:num>
  <w:num w:numId="45">
    <w:abstractNumId w:val="11"/>
  </w:num>
  <w:num w:numId="46">
    <w:abstractNumId w:val="13"/>
  </w:num>
  <w:num w:numId="47">
    <w:abstractNumId w:val="31"/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557"/>
    <w:rsid w:val="000009F0"/>
    <w:rsid w:val="000021E3"/>
    <w:rsid w:val="000034F1"/>
    <w:rsid w:val="00007A48"/>
    <w:rsid w:val="0001058D"/>
    <w:rsid w:val="00010972"/>
    <w:rsid w:val="00010E78"/>
    <w:rsid w:val="0001240E"/>
    <w:rsid w:val="000125F9"/>
    <w:rsid w:val="00013372"/>
    <w:rsid w:val="0001666B"/>
    <w:rsid w:val="00025056"/>
    <w:rsid w:val="000255FA"/>
    <w:rsid w:val="000278F7"/>
    <w:rsid w:val="000340AB"/>
    <w:rsid w:val="00036626"/>
    <w:rsid w:val="0003781E"/>
    <w:rsid w:val="00037BA1"/>
    <w:rsid w:val="0004384A"/>
    <w:rsid w:val="00044DB8"/>
    <w:rsid w:val="000472BE"/>
    <w:rsid w:val="00050130"/>
    <w:rsid w:val="00052B56"/>
    <w:rsid w:val="00053C16"/>
    <w:rsid w:val="00055B03"/>
    <w:rsid w:val="00061C56"/>
    <w:rsid w:val="00062839"/>
    <w:rsid w:val="00064E09"/>
    <w:rsid w:val="0006546C"/>
    <w:rsid w:val="000675CB"/>
    <w:rsid w:val="000712F9"/>
    <w:rsid w:val="00076DDA"/>
    <w:rsid w:val="00081176"/>
    <w:rsid w:val="00083A21"/>
    <w:rsid w:val="000848B5"/>
    <w:rsid w:val="000851FE"/>
    <w:rsid w:val="000854D0"/>
    <w:rsid w:val="000902D3"/>
    <w:rsid w:val="00091953"/>
    <w:rsid w:val="00091E44"/>
    <w:rsid w:val="00091E77"/>
    <w:rsid w:val="0009292C"/>
    <w:rsid w:val="0009419A"/>
    <w:rsid w:val="0009762C"/>
    <w:rsid w:val="00097F9F"/>
    <w:rsid w:val="000A2320"/>
    <w:rsid w:val="000A31BC"/>
    <w:rsid w:val="000A612C"/>
    <w:rsid w:val="000B2487"/>
    <w:rsid w:val="000B39DC"/>
    <w:rsid w:val="000C0630"/>
    <w:rsid w:val="000C1FE2"/>
    <w:rsid w:val="000C267B"/>
    <w:rsid w:val="000C53BE"/>
    <w:rsid w:val="000C5CCA"/>
    <w:rsid w:val="000D4CED"/>
    <w:rsid w:val="000D6416"/>
    <w:rsid w:val="000D6AB4"/>
    <w:rsid w:val="000E06CD"/>
    <w:rsid w:val="000E163F"/>
    <w:rsid w:val="000E1F74"/>
    <w:rsid w:val="000E3B1D"/>
    <w:rsid w:val="000E510B"/>
    <w:rsid w:val="000F294C"/>
    <w:rsid w:val="000F37AC"/>
    <w:rsid w:val="000F52EB"/>
    <w:rsid w:val="001011C3"/>
    <w:rsid w:val="001013DF"/>
    <w:rsid w:val="00107ACA"/>
    <w:rsid w:val="00114560"/>
    <w:rsid w:val="00114EAA"/>
    <w:rsid w:val="00115EC3"/>
    <w:rsid w:val="0011628D"/>
    <w:rsid w:val="00120372"/>
    <w:rsid w:val="00121B5E"/>
    <w:rsid w:val="00122DD5"/>
    <w:rsid w:val="00125E3E"/>
    <w:rsid w:val="00136A44"/>
    <w:rsid w:val="0013729E"/>
    <w:rsid w:val="0014004F"/>
    <w:rsid w:val="001415A4"/>
    <w:rsid w:val="00142A4E"/>
    <w:rsid w:val="00144AC1"/>
    <w:rsid w:val="00147C74"/>
    <w:rsid w:val="00147DFD"/>
    <w:rsid w:val="001603DC"/>
    <w:rsid w:val="00162AB6"/>
    <w:rsid w:val="00163983"/>
    <w:rsid w:val="0016578E"/>
    <w:rsid w:val="00166042"/>
    <w:rsid w:val="0016722B"/>
    <w:rsid w:val="001718FA"/>
    <w:rsid w:val="00174C03"/>
    <w:rsid w:val="00177CF5"/>
    <w:rsid w:val="00185950"/>
    <w:rsid w:val="001863A5"/>
    <w:rsid w:val="00186F7E"/>
    <w:rsid w:val="0018721B"/>
    <w:rsid w:val="001920DD"/>
    <w:rsid w:val="00193615"/>
    <w:rsid w:val="001A7B94"/>
    <w:rsid w:val="001C08D6"/>
    <w:rsid w:val="001C0DCA"/>
    <w:rsid w:val="001C32D4"/>
    <w:rsid w:val="001C3BB8"/>
    <w:rsid w:val="001C3CE8"/>
    <w:rsid w:val="001C5820"/>
    <w:rsid w:val="001D03CC"/>
    <w:rsid w:val="001D1206"/>
    <w:rsid w:val="001D3903"/>
    <w:rsid w:val="001D4B53"/>
    <w:rsid w:val="001D5FEA"/>
    <w:rsid w:val="001D73A7"/>
    <w:rsid w:val="001E61F6"/>
    <w:rsid w:val="00201772"/>
    <w:rsid w:val="00201BED"/>
    <w:rsid w:val="00202F7F"/>
    <w:rsid w:val="00212B02"/>
    <w:rsid w:val="0021588F"/>
    <w:rsid w:val="00217FD9"/>
    <w:rsid w:val="002215DC"/>
    <w:rsid w:val="00221B5D"/>
    <w:rsid w:val="00223EC7"/>
    <w:rsid w:val="002261DC"/>
    <w:rsid w:val="002310C5"/>
    <w:rsid w:val="00237CBA"/>
    <w:rsid w:val="002407DA"/>
    <w:rsid w:val="00242BF5"/>
    <w:rsid w:val="00242CF4"/>
    <w:rsid w:val="0024417D"/>
    <w:rsid w:val="00247BE9"/>
    <w:rsid w:val="00250858"/>
    <w:rsid w:val="00251387"/>
    <w:rsid w:val="00253BC0"/>
    <w:rsid w:val="00264E0F"/>
    <w:rsid w:val="002653C8"/>
    <w:rsid w:val="00266093"/>
    <w:rsid w:val="002660A4"/>
    <w:rsid w:val="002663ED"/>
    <w:rsid w:val="00271173"/>
    <w:rsid w:val="00272B36"/>
    <w:rsid w:val="00273C5C"/>
    <w:rsid w:val="0027665E"/>
    <w:rsid w:val="00276F6A"/>
    <w:rsid w:val="002771D5"/>
    <w:rsid w:val="00290AFC"/>
    <w:rsid w:val="00290CEC"/>
    <w:rsid w:val="002A5F85"/>
    <w:rsid w:val="002B56AC"/>
    <w:rsid w:val="002B677C"/>
    <w:rsid w:val="002C1F15"/>
    <w:rsid w:val="002C67BB"/>
    <w:rsid w:val="002C7E25"/>
    <w:rsid w:val="002D0291"/>
    <w:rsid w:val="002D1542"/>
    <w:rsid w:val="002D2B1F"/>
    <w:rsid w:val="002D5674"/>
    <w:rsid w:val="002D5867"/>
    <w:rsid w:val="002D5A0F"/>
    <w:rsid w:val="002E1599"/>
    <w:rsid w:val="002E3AB7"/>
    <w:rsid w:val="002F20F7"/>
    <w:rsid w:val="002F3D30"/>
    <w:rsid w:val="002F5809"/>
    <w:rsid w:val="002F7C63"/>
    <w:rsid w:val="003018F5"/>
    <w:rsid w:val="00301C92"/>
    <w:rsid w:val="003130B4"/>
    <w:rsid w:val="00313772"/>
    <w:rsid w:val="00314C62"/>
    <w:rsid w:val="003166F5"/>
    <w:rsid w:val="00320613"/>
    <w:rsid w:val="00320A01"/>
    <w:rsid w:val="00322307"/>
    <w:rsid w:val="003234A3"/>
    <w:rsid w:val="00326D59"/>
    <w:rsid w:val="00330E7D"/>
    <w:rsid w:val="00331267"/>
    <w:rsid w:val="0033323E"/>
    <w:rsid w:val="003356B9"/>
    <w:rsid w:val="00337BD7"/>
    <w:rsid w:val="003444BE"/>
    <w:rsid w:val="003500D8"/>
    <w:rsid w:val="00352A1F"/>
    <w:rsid w:val="0035380E"/>
    <w:rsid w:val="0035395E"/>
    <w:rsid w:val="00354042"/>
    <w:rsid w:val="00362998"/>
    <w:rsid w:val="003633EA"/>
    <w:rsid w:val="003636F7"/>
    <w:rsid w:val="00365556"/>
    <w:rsid w:val="003679C5"/>
    <w:rsid w:val="003718D6"/>
    <w:rsid w:val="00371CFD"/>
    <w:rsid w:val="00372D8F"/>
    <w:rsid w:val="003733C5"/>
    <w:rsid w:val="00384A33"/>
    <w:rsid w:val="0038680B"/>
    <w:rsid w:val="00387397"/>
    <w:rsid w:val="00387D01"/>
    <w:rsid w:val="0039052A"/>
    <w:rsid w:val="00391B4B"/>
    <w:rsid w:val="003923D5"/>
    <w:rsid w:val="00393584"/>
    <w:rsid w:val="00393A0A"/>
    <w:rsid w:val="00393CC8"/>
    <w:rsid w:val="003954DD"/>
    <w:rsid w:val="00395AF8"/>
    <w:rsid w:val="003A0D39"/>
    <w:rsid w:val="003A44EE"/>
    <w:rsid w:val="003A50B3"/>
    <w:rsid w:val="003B04A8"/>
    <w:rsid w:val="003B280A"/>
    <w:rsid w:val="003B7452"/>
    <w:rsid w:val="003C00D9"/>
    <w:rsid w:val="003C126F"/>
    <w:rsid w:val="003C1418"/>
    <w:rsid w:val="003C1A1E"/>
    <w:rsid w:val="003C4532"/>
    <w:rsid w:val="003C5AF4"/>
    <w:rsid w:val="003D00F0"/>
    <w:rsid w:val="003D199C"/>
    <w:rsid w:val="003D52D3"/>
    <w:rsid w:val="003D56C5"/>
    <w:rsid w:val="003D6E5E"/>
    <w:rsid w:val="003E00B0"/>
    <w:rsid w:val="003E02BA"/>
    <w:rsid w:val="003E2260"/>
    <w:rsid w:val="003E2EC7"/>
    <w:rsid w:val="003E40B5"/>
    <w:rsid w:val="003E52AE"/>
    <w:rsid w:val="003F1C04"/>
    <w:rsid w:val="003F2DC4"/>
    <w:rsid w:val="003F324A"/>
    <w:rsid w:val="003F446F"/>
    <w:rsid w:val="003F5642"/>
    <w:rsid w:val="003F5965"/>
    <w:rsid w:val="003F6F24"/>
    <w:rsid w:val="003F76B6"/>
    <w:rsid w:val="004002AE"/>
    <w:rsid w:val="00400F07"/>
    <w:rsid w:val="0040139B"/>
    <w:rsid w:val="00407A75"/>
    <w:rsid w:val="00411372"/>
    <w:rsid w:val="00411988"/>
    <w:rsid w:val="004137A1"/>
    <w:rsid w:val="00415696"/>
    <w:rsid w:val="004218DF"/>
    <w:rsid w:val="00424DF2"/>
    <w:rsid w:val="00426E9B"/>
    <w:rsid w:val="00430DA9"/>
    <w:rsid w:val="00431CF8"/>
    <w:rsid w:val="0043310E"/>
    <w:rsid w:val="00434745"/>
    <w:rsid w:val="004348F0"/>
    <w:rsid w:val="004359E0"/>
    <w:rsid w:val="004405E2"/>
    <w:rsid w:val="0044259E"/>
    <w:rsid w:val="004434F5"/>
    <w:rsid w:val="0044690C"/>
    <w:rsid w:val="00455825"/>
    <w:rsid w:val="00457284"/>
    <w:rsid w:val="00460361"/>
    <w:rsid w:val="00463839"/>
    <w:rsid w:val="004745AA"/>
    <w:rsid w:val="00486F17"/>
    <w:rsid w:val="0048763D"/>
    <w:rsid w:val="004927E8"/>
    <w:rsid w:val="00492E39"/>
    <w:rsid w:val="00494EDE"/>
    <w:rsid w:val="004A0E0A"/>
    <w:rsid w:val="004A1211"/>
    <w:rsid w:val="004A1C9F"/>
    <w:rsid w:val="004A254B"/>
    <w:rsid w:val="004A2780"/>
    <w:rsid w:val="004A6128"/>
    <w:rsid w:val="004A7AC8"/>
    <w:rsid w:val="004B0CB4"/>
    <w:rsid w:val="004B1B7A"/>
    <w:rsid w:val="004B5141"/>
    <w:rsid w:val="004B52F0"/>
    <w:rsid w:val="004B74E0"/>
    <w:rsid w:val="004C312C"/>
    <w:rsid w:val="004C3E86"/>
    <w:rsid w:val="004D17B2"/>
    <w:rsid w:val="004D2D05"/>
    <w:rsid w:val="004D66B5"/>
    <w:rsid w:val="004E488D"/>
    <w:rsid w:val="004E72E2"/>
    <w:rsid w:val="004E7CE5"/>
    <w:rsid w:val="004F26EE"/>
    <w:rsid w:val="004F5F60"/>
    <w:rsid w:val="005013E4"/>
    <w:rsid w:val="0050373E"/>
    <w:rsid w:val="00503757"/>
    <w:rsid w:val="00503A16"/>
    <w:rsid w:val="0050483A"/>
    <w:rsid w:val="0050576F"/>
    <w:rsid w:val="005138B3"/>
    <w:rsid w:val="005140EB"/>
    <w:rsid w:val="00514759"/>
    <w:rsid w:val="00520ACC"/>
    <w:rsid w:val="005217CA"/>
    <w:rsid w:val="005241D3"/>
    <w:rsid w:val="00533458"/>
    <w:rsid w:val="0053431C"/>
    <w:rsid w:val="00535537"/>
    <w:rsid w:val="00540825"/>
    <w:rsid w:val="00543D6A"/>
    <w:rsid w:val="005457C3"/>
    <w:rsid w:val="0054594C"/>
    <w:rsid w:val="005555F0"/>
    <w:rsid w:val="00555A81"/>
    <w:rsid w:val="0055729F"/>
    <w:rsid w:val="00561327"/>
    <w:rsid w:val="00563080"/>
    <w:rsid w:val="00563D9A"/>
    <w:rsid w:val="00565362"/>
    <w:rsid w:val="0056550B"/>
    <w:rsid w:val="00565BA7"/>
    <w:rsid w:val="0056768F"/>
    <w:rsid w:val="005676CA"/>
    <w:rsid w:val="00571943"/>
    <w:rsid w:val="00571EE5"/>
    <w:rsid w:val="005731BB"/>
    <w:rsid w:val="00575543"/>
    <w:rsid w:val="005755F4"/>
    <w:rsid w:val="00575F62"/>
    <w:rsid w:val="005823EC"/>
    <w:rsid w:val="00583BE6"/>
    <w:rsid w:val="0058437E"/>
    <w:rsid w:val="00586AAA"/>
    <w:rsid w:val="0058753A"/>
    <w:rsid w:val="00593DBE"/>
    <w:rsid w:val="00594997"/>
    <w:rsid w:val="00595235"/>
    <w:rsid w:val="00595EB9"/>
    <w:rsid w:val="005A31C0"/>
    <w:rsid w:val="005A5244"/>
    <w:rsid w:val="005A73F8"/>
    <w:rsid w:val="005A7B24"/>
    <w:rsid w:val="005C04A8"/>
    <w:rsid w:val="005C0EFF"/>
    <w:rsid w:val="005C69A5"/>
    <w:rsid w:val="005D33F8"/>
    <w:rsid w:val="005D61B4"/>
    <w:rsid w:val="005D7AE7"/>
    <w:rsid w:val="005D7C19"/>
    <w:rsid w:val="005E1CD1"/>
    <w:rsid w:val="005E26B3"/>
    <w:rsid w:val="005E4B7F"/>
    <w:rsid w:val="005F2AE9"/>
    <w:rsid w:val="005F4D74"/>
    <w:rsid w:val="005F5A6E"/>
    <w:rsid w:val="005F5D85"/>
    <w:rsid w:val="005F6395"/>
    <w:rsid w:val="005F7C0C"/>
    <w:rsid w:val="00604BAD"/>
    <w:rsid w:val="00605AC6"/>
    <w:rsid w:val="006102DB"/>
    <w:rsid w:val="00620E55"/>
    <w:rsid w:val="0062287B"/>
    <w:rsid w:val="00623FC7"/>
    <w:rsid w:val="0062441F"/>
    <w:rsid w:val="0062692D"/>
    <w:rsid w:val="00631102"/>
    <w:rsid w:val="00631A46"/>
    <w:rsid w:val="00640C7B"/>
    <w:rsid w:val="006444F4"/>
    <w:rsid w:val="00644BEB"/>
    <w:rsid w:val="00644E24"/>
    <w:rsid w:val="00645AD8"/>
    <w:rsid w:val="006534A1"/>
    <w:rsid w:val="006549E7"/>
    <w:rsid w:val="006556AE"/>
    <w:rsid w:val="006563E8"/>
    <w:rsid w:val="006567D8"/>
    <w:rsid w:val="006629C3"/>
    <w:rsid w:val="00662C60"/>
    <w:rsid w:val="0066491C"/>
    <w:rsid w:val="006672E6"/>
    <w:rsid w:val="00667CDB"/>
    <w:rsid w:val="00670BC6"/>
    <w:rsid w:val="006756A5"/>
    <w:rsid w:val="00675761"/>
    <w:rsid w:val="00676CF3"/>
    <w:rsid w:val="00686D86"/>
    <w:rsid w:val="0068756B"/>
    <w:rsid w:val="00690B81"/>
    <w:rsid w:val="0069206E"/>
    <w:rsid w:val="00693F24"/>
    <w:rsid w:val="006A1882"/>
    <w:rsid w:val="006A31E4"/>
    <w:rsid w:val="006A4EB0"/>
    <w:rsid w:val="006A5F59"/>
    <w:rsid w:val="006B743B"/>
    <w:rsid w:val="006C270D"/>
    <w:rsid w:val="006C351E"/>
    <w:rsid w:val="006C5033"/>
    <w:rsid w:val="006C77C8"/>
    <w:rsid w:val="006D613A"/>
    <w:rsid w:val="006E0DA7"/>
    <w:rsid w:val="006E112A"/>
    <w:rsid w:val="006E3CBC"/>
    <w:rsid w:val="006E4B08"/>
    <w:rsid w:val="006E51AB"/>
    <w:rsid w:val="006F23AA"/>
    <w:rsid w:val="006F3A5A"/>
    <w:rsid w:val="006F3B50"/>
    <w:rsid w:val="006F4D7D"/>
    <w:rsid w:val="006F5A25"/>
    <w:rsid w:val="006F69C5"/>
    <w:rsid w:val="00705740"/>
    <w:rsid w:val="0071351A"/>
    <w:rsid w:val="0071508B"/>
    <w:rsid w:val="00715297"/>
    <w:rsid w:val="0072121B"/>
    <w:rsid w:val="007213D4"/>
    <w:rsid w:val="00723790"/>
    <w:rsid w:val="00726C32"/>
    <w:rsid w:val="00727159"/>
    <w:rsid w:val="00730928"/>
    <w:rsid w:val="00733861"/>
    <w:rsid w:val="00735D58"/>
    <w:rsid w:val="00736033"/>
    <w:rsid w:val="00736E7F"/>
    <w:rsid w:val="007435E9"/>
    <w:rsid w:val="00744578"/>
    <w:rsid w:val="0074466C"/>
    <w:rsid w:val="0075196E"/>
    <w:rsid w:val="00754051"/>
    <w:rsid w:val="00757108"/>
    <w:rsid w:val="00760508"/>
    <w:rsid w:val="007626A0"/>
    <w:rsid w:val="007641CB"/>
    <w:rsid w:val="00764386"/>
    <w:rsid w:val="00764720"/>
    <w:rsid w:val="0076560F"/>
    <w:rsid w:val="00767458"/>
    <w:rsid w:val="00771EA1"/>
    <w:rsid w:val="0077524D"/>
    <w:rsid w:val="00777A3E"/>
    <w:rsid w:val="00783351"/>
    <w:rsid w:val="00785AD2"/>
    <w:rsid w:val="00787B67"/>
    <w:rsid w:val="007913E6"/>
    <w:rsid w:val="00791401"/>
    <w:rsid w:val="007917A9"/>
    <w:rsid w:val="00795B41"/>
    <w:rsid w:val="00796263"/>
    <w:rsid w:val="00796A3E"/>
    <w:rsid w:val="00797E52"/>
    <w:rsid w:val="00797F81"/>
    <w:rsid w:val="007A0F00"/>
    <w:rsid w:val="007B32C8"/>
    <w:rsid w:val="007B491A"/>
    <w:rsid w:val="007C4869"/>
    <w:rsid w:val="007D066C"/>
    <w:rsid w:val="007D0EE0"/>
    <w:rsid w:val="007D22F3"/>
    <w:rsid w:val="007E3B80"/>
    <w:rsid w:val="007E59CE"/>
    <w:rsid w:val="007E66B1"/>
    <w:rsid w:val="007E79AD"/>
    <w:rsid w:val="007F09DF"/>
    <w:rsid w:val="007F2D77"/>
    <w:rsid w:val="007F30F1"/>
    <w:rsid w:val="007F612B"/>
    <w:rsid w:val="00802600"/>
    <w:rsid w:val="0080317D"/>
    <w:rsid w:val="0080450E"/>
    <w:rsid w:val="0080473E"/>
    <w:rsid w:val="00804ED7"/>
    <w:rsid w:val="00810F5E"/>
    <w:rsid w:val="00811A30"/>
    <w:rsid w:val="00813426"/>
    <w:rsid w:val="00815016"/>
    <w:rsid w:val="00815D90"/>
    <w:rsid w:val="0082144D"/>
    <w:rsid w:val="00821669"/>
    <w:rsid w:val="00821FBE"/>
    <w:rsid w:val="00825769"/>
    <w:rsid w:val="00825B64"/>
    <w:rsid w:val="008318D0"/>
    <w:rsid w:val="00831FB2"/>
    <w:rsid w:val="008343E7"/>
    <w:rsid w:val="0083550A"/>
    <w:rsid w:val="00836A8F"/>
    <w:rsid w:val="008423FD"/>
    <w:rsid w:val="00843DB3"/>
    <w:rsid w:val="00845C8C"/>
    <w:rsid w:val="00846FB7"/>
    <w:rsid w:val="00847379"/>
    <w:rsid w:val="0085105E"/>
    <w:rsid w:val="00860EF2"/>
    <w:rsid w:val="00871E2A"/>
    <w:rsid w:val="00874548"/>
    <w:rsid w:val="00882BE8"/>
    <w:rsid w:val="008879F6"/>
    <w:rsid w:val="00890390"/>
    <w:rsid w:val="00891FA8"/>
    <w:rsid w:val="00892ADB"/>
    <w:rsid w:val="00893521"/>
    <w:rsid w:val="00894E23"/>
    <w:rsid w:val="008951CE"/>
    <w:rsid w:val="00895AFC"/>
    <w:rsid w:val="008A1D0E"/>
    <w:rsid w:val="008A3373"/>
    <w:rsid w:val="008A3C5C"/>
    <w:rsid w:val="008B39E6"/>
    <w:rsid w:val="008B3A39"/>
    <w:rsid w:val="008B4C72"/>
    <w:rsid w:val="008B5973"/>
    <w:rsid w:val="008D15D2"/>
    <w:rsid w:val="008D2FCE"/>
    <w:rsid w:val="008E09AD"/>
    <w:rsid w:val="008E2756"/>
    <w:rsid w:val="008E6F94"/>
    <w:rsid w:val="008E738B"/>
    <w:rsid w:val="008F1AC1"/>
    <w:rsid w:val="008F24F3"/>
    <w:rsid w:val="008F54BA"/>
    <w:rsid w:val="009001B2"/>
    <w:rsid w:val="00903050"/>
    <w:rsid w:val="00905159"/>
    <w:rsid w:val="00905FDC"/>
    <w:rsid w:val="009070CE"/>
    <w:rsid w:val="009078BC"/>
    <w:rsid w:val="009145C5"/>
    <w:rsid w:val="009178A8"/>
    <w:rsid w:val="00917D5D"/>
    <w:rsid w:val="00920003"/>
    <w:rsid w:val="00923CED"/>
    <w:rsid w:val="00925D49"/>
    <w:rsid w:val="00926B57"/>
    <w:rsid w:val="0092745A"/>
    <w:rsid w:val="00927929"/>
    <w:rsid w:val="00933550"/>
    <w:rsid w:val="00934115"/>
    <w:rsid w:val="00936A6C"/>
    <w:rsid w:val="0093764D"/>
    <w:rsid w:val="00942FB4"/>
    <w:rsid w:val="0094411B"/>
    <w:rsid w:val="00946B48"/>
    <w:rsid w:val="00947366"/>
    <w:rsid w:val="0095030A"/>
    <w:rsid w:val="00950BBB"/>
    <w:rsid w:val="009514C7"/>
    <w:rsid w:val="00952644"/>
    <w:rsid w:val="00952FCC"/>
    <w:rsid w:val="00957F8B"/>
    <w:rsid w:val="00963E07"/>
    <w:rsid w:val="00964FC0"/>
    <w:rsid w:val="00966005"/>
    <w:rsid w:val="0096618C"/>
    <w:rsid w:val="00967B22"/>
    <w:rsid w:val="009706FA"/>
    <w:rsid w:val="0097205F"/>
    <w:rsid w:val="00972127"/>
    <w:rsid w:val="00973B41"/>
    <w:rsid w:val="00975D83"/>
    <w:rsid w:val="00977E03"/>
    <w:rsid w:val="00982A1A"/>
    <w:rsid w:val="00982F3F"/>
    <w:rsid w:val="0098509C"/>
    <w:rsid w:val="0098568E"/>
    <w:rsid w:val="00986EE5"/>
    <w:rsid w:val="00990806"/>
    <w:rsid w:val="009908A9"/>
    <w:rsid w:val="00992551"/>
    <w:rsid w:val="00992A01"/>
    <w:rsid w:val="00995AA5"/>
    <w:rsid w:val="009A1A68"/>
    <w:rsid w:val="009A27B4"/>
    <w:rsid w:val="009A3550"/>
    <w:rsid w:val="009A5BB5"/>
    <w:rsid w:val="009B28C1"/>
    <w:rsid w:val="009B32B4"/>
    <w:rsid w:val="009B6466"/>
    <w:rsid w:val="009B7BA9"/>
    <w:rsid w:val="009C1B75"/>
    <w:rsid w:val="009C1CFE"/>
    <w:rsid w:val="009C4ECA"/>
    <w:rsid w:val="009D1420"/>
    <w:rsid w:val="009D203A"/>
    <w:rsid w:val="009D7950"/>
    <w:rsid w:val="009E109F"/>
    <w:rsid w:val="009E2102"/>
    <w:rsid w:val="009E2FAA"/>
    <w:rsid w:val="009E70F1"/>
    <w:rsid w:val="00A02F8A"/>
    <w:rsid w:val="00A05583"/>
    <w:rsid w:val="00A1135F"/>
    <w:rsid w:val="00A15A3A"/>
    <w:rsid w:val="00A169D8"/>
    <w:rsid w:val="00A20049"/>
    <w:rsid w:val="00A207AD"/>
    <w:rsid w:val="00A2752D"/>
    <w:rsid w:val="00A318CC"/>
    <w:rsid w:val="00A330E8"/>
    <w:rsid w:val="00A35698"/>
    <w:rsid w:val="00A36C51"/>
    <w:rsid w:val="00A4096E"/>
    <w:rsid w:val="00A4154A"/>
    <w:rsid w:val="00A417C2"/>
    <w:rsid w:val="00A4388B"/>
    <w:rsid w:val="00A45C6B"/>
    <w:rsid w:val="00A51C13"/>
    <w:rsid w:val="00A540F0"/>
    <w:rsid w:val="00A55170"/>
    <w:rsid w:val="00A60463"/>
    <w:rsid w:val="00A61D11"/>
    <w:rsid w:val="00A63A10"/>
    <w:rsid w:val="00A63AE1"/>
    <w:rsid w:val="00A63B88"/>
    <w:rsid w:val="00A64A04"/>
    <w:rsid w:val="00A64FD5"/>
    <w:rsid w:val="00A71ECF"/>
    <w:rsid w:val="00A72608"/>
    <w:rsid w:val="00A737F0"/>
    <w:rsid w:val="00A76574"/>
    <w:rsid w:val="00A82BE5"/>
    <w:rsid w:val="00A84163"/>
    <w:rsid w:val="00A87BE9"/>
    <w:rsid w:val="00A935DB"/>
    <w:rsid w:val="00A93CB9"/>
    <w:rsid w:val="00A93D0E"/>
    <w:rsid w:val="00AA0BE1"/>
    <w:rsid w:val="00AA4189"/>
    <w:rsid w:val="00AA5EE5"/>
    <w:rsid w:val="00AB42D8"/>
    <w:rsid w:val="00AB68E9"/>
    <w:rsid w:val="00AB702E"/>
    <w:rsid w:val="00AC359A"/>
    <w:rsid w:val="00AC6AA4"/>
    <w:rsid w:val="00AC7954"/>
    <w:rsid w:val="00AC7B27"/>
    <w:rsid w:val="00AD1141"/>
    <w:rsid w:val="00AE3C82"/>
    <w:rsid w:val="00AE6872"/>
    <w:rsid w:val="00AF138D"/>
    <w:rsid w:val="00AF2CAA"/>
    <w:rsid w:val="00AF3A56"/>
    <w:rsid w:val="00AF4188"/>
    <w:rsid w:val="00AF5430"/>
    <w:rsid w:val="00AF5437"/>
    <w:rsid w:val="00AF5BC9"/>
    <w:rsid w:val="00B0234C"/>
    <w:rsid w:val="00B033CC"/>
    <w:rsid w:val="00B06A5C"/>
    <w:rsid w:val="00B07026"/>
    <w:rsid w:val="00B073F4"/>
    <w:rsid w:val="00B12D3E"/>
    <w:rsid w:val="00B12DA6"/>
    <w:rsid w:val="00B13392"/>
    <w:rsid w:val="00B13B5C"/>
    <w:rsid w:val="00B16EEA"/>
    <w:rsid w:val="00B17950"/>
    <w:rsid w:val="00B21EB4"/>
    <w:rsid w:val="00B22EBF"/>
    <w:rsid w:val="00B23EDC"/>
    <w:rsid w:val="00B26211"/>
    <w:rsid w:val="00B30074"/>
    <w:rsid w:val="00B31B2F"/>
    <w:rsid w:val="00B31E71"/>
    <w:rsid w:val="00B34A1C"/>
    <w:rsid w:val="00B34F8D"/>
    <w:rsid w:val="00B427B1"/>
    <w:rsid w:val="00B43B34"/>
    <w:rsid w:val="00B451E2"/>
    <w:rsid w:val="00B45E08"/>
    <w:rsid w:val="00B47B12"/>
    <w:rsid w:val="00B50EB3"/>
    <w:rsid w:val="00B53BE1"/>
    <w:rsid w:val="00B55D1F"/>
    <w:rsid w:val="00B56159"/>
    <w:rsid w:val="00B56E39"/>
    <w:rsid w:val="00B57C19"/>
    <w:rsid w:val="00B57CB7"/>
    <w:rsid w:val="00B57FE7"/>
    <w:rsid w:val="00B617C9"/>
    <w:rsid w:val="00B62253"/>
    <w:rsid w:val="00B65DBD"/>
    <w:rsid w:val="00B660D6"/>
    <w:rsid w:val="00B674D8"/>
    <w:rsid w:val="00B67FB1"/>
    <w:rsid w:val="00B7089E"/>
    <w:rsid w:val="00B72264"/>
    <w:rsid w:val="00B766BE"/>
    <w:rsid w:val="00B76FD3"/>
    <w:rsid w:val="00B80D80"/>
    <w:rsid w:val="00B80F13"/>
    <w:rsid w:val="00B83726"/>
    <w:rsid w:val="00B86D22"/>
    <w:rsid w:val="00B905EE"/>
    <w:rsid w:val="00B909DE"/>
    <w:rsid w:val="00B90A0E"/>
    <w:rsid w:val="00B90F35"/>
    <w:rsid w:val="00B924BF"/>
    <w:rsid w:val="00B93121"/>
    <w:rsid w:val="00B97781"/>
    <w:rsid w:val="00BA1804"/>
    <w:rsid w:val="00BA1F6F"/>
    <w:rsid w:val="00BA2898"/>
    <w:rsid w:val="00BB0F80"/>
    <w:rsid w:val="00BB0F92"/>
    <w:rsid w:val="00BB1AB0"/>
    <w:rsid w:val="00BB1E7E"/>
    <w:rsid w:val="00BB412D"/>
    <w:rsid w:val="00BB46F6"/>
    <w:rsid w:val="00BB7DAB"/>
    <w:rsid w:val="00BB7F06"/>
    <w:rsid w:val="00BC043C"/>
    <w:rsid w:val="00BC07A3"/>
    <w:rsid w:val="00BC224C"/>
    <w:rsid w:val="00BC62BD"/>
    <w:rsid w:val="00BC68C3"/>
    <w:rsid w:val="00BD0158"/>
    <w:rsid w:val="00BD1EFA"/>
    <w:rsid w:val="00BD3064"/>
    <w:rsid w:val="00BD5D66"/>
    <w:rsid w:val="00BD7CEC"/>
    <w:rsid w:val="00BE06E3"/>
    <w:rsid w:val="00BE08C4"/>
    <w:rsid w:val="00BE35F2"/>
    <w:rsid w:val="00BE6DD2"/>
    <w:rsid w:val="00BF21BA"/>
    <w:rsid w:val="00BF2A97"/>
    <w:rsid w:val="00BF4265"/>
    <w:rsid w:val="00BF444B"/>
    <w:rsid w:val="00BF4584"/>
    <w:rsid w:val="00BF5583"/>
    <w:rsid w:val="00C03C39"/>
    <w:rsid w:val="00C1148C"/>
    <w:rsid w:val="00C11878"/>
    <w:rsid w:val="00C134B6"/>
    <w:rsid w:val="00C14F35"/>
    <w:rsid w:val="00C1514F"/>
    <w:rsid w:val="00C1654B"/>
    <w:rsid w:val="00C22883"/>
    <w:rsid w:val="00C26299"/>
    <w:rsid w:val="00C300B8"/>
    <w:rsid w:val="00C30C3F"/>
    <w:rsid w:val="00C30F43"/>
    <w:rsid w:val="00C32958"/>
    <w:rsid w:val="00C36C37"/>
    <w:rsid w:val="00C3798A"/>
    <w:rsid w:val="00C37C43"/>
    <w:rsid w:val="00C461DE"/>
    <w:rsid w:val="00C46C65"/>
    <w:rsid w:val="00C47B12"/>
    <w:rsid w:val="00C47EBB"/>
    <w:rsid w:val="00C50781"/>
    <w:rsid w:val="00C51A80"/>
    <w:rsid w:val="00C51F0D"/>
    <w:rsid w:val="00C5433E"/>
    <w:rsid w:val="00C57483"/>
    <w:rsid w:val="00C5773D"/>
    <w:rsid w:val="00C61F70"/>
    <w:rsid w:val="00C65918"/>
    <w:rsid w:val="00C66BED"/>
    <w:rsid w:val="00C715E8"/>
    <w:rsid w:val="00C72C2C"/>
    <w:rsid w:val="00C735E6"/>
    <w:rsid w:val="00C769FF"/>
    <w:rsid w:val="00C80282"/>
    <w:rsid w:val="00C81426"/>
    <w:rsid w:val="00C824E4"/>
    <w:rsid w:val="00C82F27"/>
    <w:rsid w:val="00C83A73"/>
    <w:rsid w:val="00C83D7B"/>
    <w:rsid w:val="00C90335"/>
    <w:rsid w:val="00C97582"/>
    <w:rsid w:val="00CA03A7"/>
    <w:rsid w:val="00CA1515"/>
    <w:rsid w:val="00CA3242"/>
    <w:rsid w:val="00CA3555"/>
    <w:rsid w:val="00CB0753"/>
    <w:rsid w:val="00CC0DD2"/>
    <w:rsid w:val="00CC1337"/>
    <w:rsid w:val="00CC6758"/>
    <w:rsid w:val="00CC6C29"/>
    <w:rsid w:val="00CD0058"/>
    <w:rsid w:val="00CD57F7"/>
    <w:rsid w:val="00CD705E"/>
    <w:rsid w:val="00CE2B16"/>
    <w:rsid w:val="00CE64CB"/>
    <w:rsid w:val="00CF0117"/>
    <w:rsid w:val="00CF0DA3"/>
    <w:rsid w:val="00CF1E68"/>
    <w:rsid w:val="00CF32B0"/>
    <w:rsid w:val="00CF5C40"/>
    <w:rsid w:val="00CF6E77"/>
    <w:rsid w:val="00CF79A7"/>
    <w:rsid w:val="00D00309"/>
    <w:rsid w:val="00D0266A"/>
    <w:rsid w:val="00D040E5"/>
    <w:rsid w:val="00D2186B"/>
    <w:rsid w:val="00D2264B"/>
    <w:rsid w:val="00D235E7"/>
    <w:rsid w:val="00D24E6D"/>
    <w:rsid w:val="00D250E2"/>
    <w:rsid w:val="00D2516D"/>
    <w:rsid w:val="00D25416"/>
    <w:rsid w:val="00D2635D"/>
    <w:rsid w:val="00D26888"/>
    <w:rsid w:val="00D33E86"/>
    <w:rsid w:val="00D353CE"/>
    <w:rsid w:val="00D44565"/>
    <w:rsid w:val="00D44C2A"/>
    <w:rsid w:val="00D45246"/>
    <w:rsid w:val="00D45B32"/>
    <w:rsid w:val="00D46321"/>
    <w:rsid w:val="00D51014"/>
    <w:rsid w:val="00D51A8E"/>
    <w:rsid w:val="00D52451"/>
    <w:rsid w:val="00D532B7"/>
    <w:rsid w:val="00D53930"/>
    <w:rsid w:val="00D56928"/>
    <w:rsid w:val="00D62A5B"/>
    <w:rsid w:val="00D63E44"/>
    <w:rsid w:val="00D658E5"/>
    <w:rsid w:val="00D66DD1"/>
    <w:rsid w:val="00D7066E"/>
    <w:rsid w:val="00D7351B"/>
    <w:rsid w:val="00D7417B"/>
    <w:rsid w:val="00D7553E"/>
    <w:rsid w:val="00D82E60"/>
    <w:rsid w:val="00D85D0C"/>
    <w:rsid w:val="00D87199"/>
    <w:rsid w:val="00D87AF1"/>
    <w:rsid w:val="00D90490"/>
    <w:rsid w:val="00D9778D"/>
    <w:rsid w:val="00D97AD2"/>
    <w:rsid w:val="00DA0E43"/>
    <w:rsid w:val="00DA53E9"/>
    <w:rsid w:val="00DA75B2"/>
    <w:rsid w:val="00DB17F6"/>
    <w:rsid w:val="00DB43A3"/>
    <w:rsid w:val="00DB4714"/>
    <w:rsid w:val="00DB6AAB"/>
    <w:rsid w:val="00DC20A2"/>
    <w:rsid w:val="00DC2E33"/>
    <w:rsid w:val="00DD201B"/>
    <w:rsid w:val="00DD2B91"/>
    <w:rsid w:val="00DE04E6"/>
    <w:rsid w:val="00DE3A9C"/>
    <w:rsid w:val="00DE6024"/>
    <w:rsid w:val="00DE674B"/>
    <w:rsid w:val="00E0250A"/>
    <w:rsid w:val="00E0354E"/>
    <w:rsid w:val="00E06D28"/>
    <w:rsid w:val="00E07F65"/>
    <w:rsid w:val="00E114D7"/>
    <w:rsid w:val="00E157FD"/>
    <w:rsid w:val="00E2046D"/>
    <w:rsid w:val="00E20EB9"/>
    <w:rsid w:val="00E21951"/>
    <w:rsid w:val="00E247CD"/>
    <w:rsid w:val="00E24CB3"/>
    <w:rsid w:val="00E25866"/>
    <w:rsid w:val="00E31557"/>
    <w:rsid w:val="00E31E3B"/>
    <w:rsid w:val="00E324AB"/>
    <w:rsid w:val="00E32615"/>
    <w:rsid w:val="00E35C77"/>
    <w:rsid w:val="00E40E0D"/>
    <w:rsid w:val="00E40ED6"/>
    <w:rsid w:val="00E4319E"/>
    <w:rsid w:val="00E44BFD"/>
    <w:rsid w:val="00E44D2A"/>
    <w:rsid w:val="00E51CE1"/>
    <w:rsid w:val="00E52131"/>
    <w:rsid w:val="00E52266"/>
    <w:rsid w:val="00E52FB8"/>
    <w:rsid w:val="00E5480C"/>
    <w:rsid w:val="00E56A9E"/>
    <w:rsid w:val="00E61167"/>
    <w:rsid w:val="00E64108"/>
    <w:rsid w:val="00E654F3"/>
    <w:rsid w:val="00E71228"/>
    <w:rsid w:val="00E72483"/>
    <w:rsid w:val="00E72EE1"/>
    <w:rsid w:val="00E7464B"/>
    <w:rsid w:val="00E74F61"/>
    <w:rsid w:val="00E80936"/>
    <w:rsid w:val="00E816C6"/>
    <w:rsid w:val="00E84ACD"/>
    <w:rsid w:val="00E84EA7"/>
    <w:rsid w:val="00E906C4"/>
    <w:rsid w:val="00E908FB"/>
    <w:rsid w:val="00E9123F"/>
    <w:rsid w:val="00E915E4"/>
    <w:rsid w:val="00E924FF"/>
    <w:rsid w:val="00E92A02"/>
    <w:rsid w:val="00E92BA8"/>
    <w:rsid w:val="00E94F30"/>
    <w:rsid w:val="00E97DE6"/>
    <w:rsid w:val="00E97F88"/>
    <w:rsid w:val="00EA0B4F"/>
    <w:rsid w:val="00EA0C0B"/>
    <w:rsid w:val="00EA1942"/>
    <w:rsid w:val="00EA4A6E"/>
    <w:rsid w:val="00EA540A"/>
    <w:rsid w:val="00EA6E2E"/>
    <w:rsid w:val="00EB47D9"/>
    <w:rsid w:val="00EB622D"/>
    <w:rsid w:val="00EC2B9F"/>
    <w:rsid w:val="00EC357A"/>
    <w:rsid w:val="00ED2625"/>
    <w:rsid w:val="00ED429D"/>
    <w:rsid w:val="00EF019F"/>
    <w:rsid w:val="00EF1B4F"/>
    <w:rsid w:val="00EF3F29"/>
    <w:rsid w:val="00EF7F1C"/>
    <w:rsid w:val="00F00EB1"/>
    <w:rsid w:val="00F00F52"/>
    <w:rsid w:val="00F0201E"/>
    <w:rsid w:val="00F05F19"/>
    <w:rsid w:val="00F06B6A"/>
    <w:rsid w:val="00F0767D"/>
    <w:rsid w:val="00F1028C"/>
    <w:rsid w:val="00F11BF2"/>
    <w:rsid w:val="00F1206A"/>
    <w:rsid w:val="00F14ECF"/>
    <w:rsid w:val="00F17D6A"/>
    <w:rsid w:val="00F24E7F"/>
    <w:rsid w:val="00F256F6"/>
    <w:rsid w:val="00F33FC0"/>
    <w:rsid w:val="00F35EF3"/>
    <w:rsid w:val="00F40547"/>
    <w:rsid w:val="00F42FA9"/>
    <w:rsid w:val="00F44BEE"/>
    <w:rsid w:val="00F46441"/>
    <w:rsid w:val="00F536F5"/>
    <w:rsid w:val="00F53AA0"/>
    <w:rsid w:val="00F54BB5"/>
    <w:rsid w:val="00F576B6"/>
    <w:rsid w:val="00F61293"/>
    <w:rsid w:val="00F65161"/>
    <w:rsid w:val="00F65E8D"/>
    <w:rsid w:val="00F66E96"/>
    <w:rsid w:val="00F6782C"/>
    <w:rsid w:val="00F71651"/>
    <w:rsid w:val="00F752EC"/>
    <w:rsid w:val="00F803B0"/>
    <w:rsid w:val="00F83563"/>
    <w:rsid w:val="00F8721C"/>
    <w:rsid w:val="00F877E5"/>
    <w:rsid w:val="00F90C8E"/>
    <w:rsid w:val="00F92B9D"/>
    <w:rsid w:val="00F93AE8"/>
    <w:rsid w:val="00F96349"/>
    <w:rsid w:val="00F96CEC"/>
    <w:rsid w:val="00FA0402"/>
    <w:rsid w:val="00FA68B2"/>
    <w:rsid w:val="00FA7350"/>
    <w:rsid w:val="00FA770E"/>
    <w:rsid w:val="00FB5CD7"/>
    <w:rsid w:val="00FB670E"/>
    <w:rsid w:val="00FC35DB"/>
    <w:rsid w:val="00FC3F25"/>
    <w:rsid w:val="00FC5F7B"/>
    <w:rsid w:val="00FC6341"/>
    <w:rsid w:val="00FC6572"/>
    <w:rsid w:val="00FC6866"/>
    <w:rsid w:val="00FC7134"/>
    <w:rsid w:val="00FC77DD"/>
    <w:rsid w:val="00FC7AA8"/>
    <w:rsid w:val="00FD071C"/>
    <w:rsid w:val="00FD159B"/>
    <w:rsid w:val="00FD40A8"/>
    <w:rsid w:val="00FD427E"/>
    <w:rsid w:val="00FD5F31"/>
    <w:rsid w:val="00FD7907"/>
    <w:rsid w:val="00FE31AB"/>
    <w:rsid w:val="00FE3F4B"/>
    <w:rsid w:val="00FE5D32"/>
    <w:rsid w:val="00FE6203"/>
    <w:rsid w:val="00FE66BF"/>
    <w:rsid w:val="00FF36EB"/>
    <w:rsid w:val="00FF5583"/>
    <w:rsid w:val="00FF6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2EF43"/>
  <w15:docId w15:val="{FEEB846C-9496-4C75-B7EE-AF7B2E070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D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a"/>
    <w:link w:val="a4"/>
    <w:uiPriority w:val="34"/>
    <w:qFormat/>
    <w:rsid w:val="00B65DBD"/>
    <w:pPr>
      <w:spacing w:after="200" w:line="276" w:lineRule="auto"/>
      <w:ind w:left="720"/>
      <w:contextualSpacing/>
    </w:pPr>
    <w:rPr>
      <w:rFonts w:eastAsia="Times New Roman"/>
      <w:lang w:val="ru-RU" w:eastAsia="ru-RU"/>
    </w:rPr>
  </w:style>
  <w:style w:type="character" w:styleId="a5">
    <w:name w:val="Strong"/>
    <w:basedOn w:val="a0"/>
    <w:uiPriority w:val="22"/>
    <w:qFormat/>
    <w:rsid w:val="00B65DBD"/>
    <w:rPr>
      <w:b/>
      <w:bCs/>
    </w:rPr>
  </w:style>
  <w:style w:type="paragraph" w:styleId="a6">
    <w:name w:val="Normal (Web)"/>
    <w:aliases w:val="webb"/>
    <w:basedOn w:val="a"/>
    <w:link w:val="a7"/>
    <w:uiPriority w:val="99"/>
    <w:unhideWhenUsed/>
    <w:qFormat/>
    <w:rsid w:val="00BE6D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4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3"/>
    <w:uiPriority w:val="34"/>
    <w:rsid w:val="00BE6DD2"/>
    <w:rPr>
      <w:rFonts w:ascii="Calibri" w:eastAsia="Times New Roman" w:hAnsi="Calibri" w:cs="Times New Roman"/>
      <w:lang w:val="ru-RU" w:eastAsia="ru-RU"/>
    </w:rPr>
  </w:style>
  <w:style w:type="character" w:customStyle="1" w:styleId="a7">
    <w:name w:val="Обычный (веб) Знак"/>
    <w:aliases w:val="webb Знак"/>
    <w:link w:val="a6"/>
    <w:uiPriority w:val="99"/>
    <w:locked/>
    <w:rsid w:val="00BE6DD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ody Text Indent"/>
    <w:basedOn w:val="a"/>
    <w:link w:val="a9"/>
    <w:uiPriority w:val="99"/>
    <w:unhideWhenUsed/>
    <w:rsid w:val="00B56E39"/>
    <w:pPr>
      <w:spacing w:after="120"/>
      <w:ind w:left="360"/>
    </w:pPr>
  </w:style>
  <w:style w:type="character" w:customStyle="1" w:styleId="a9">
    <w:name w:val="Основной текст с отступом Знак"/>
    <w:basedOn w:val="a0"/>
    <w:link w:val="a8"/>
    <w:uiPriority w:val="99"/>
    <w:rsid w:val="00B56E39"/>
    <w:rPr>
      <w:rFonts w:ascii="Calibri" w:eastAsia="Calibri" w:hAnsi="Calibri" w:cs="Times New Roman"/>
    </w:rPr>
  </w:style>
  <w:style w:type="character" w:styleId="aa">
    <w:name w:val="annotation reference"/>
    <w:basedOn w:val="a0"/>
    <w:uiPriority w:val="99"/>
    <w:semiHidden/>
    <w:unhideWhenUsed/>
    <w:rsid w:val="00BD306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D306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D3064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D306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D3064"/>
    <w:rPr>
      <w:rFonts w:ascii="Calibri" w:eastAsia="Calibri" w:hAnsi="Calibri" w:cs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BD3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D3064"/>
    <w:rPr>
      <w:rFonts w:ascii="Segoe UI" w:eastAsia="Calibri" w:hAnsi="Segoe UI" w:cs="Segoe UI"/>
      <w:sz w:val="18"/>
      <w:szCs w:val="18"/>
    </w:rPr>
  </w:style>
  <w:style w:type="paragraph" w:styleId="af1">
    <w:name w:val="header"/>
    <w:basedOn w:val="a"/>
    <w:link w:val="af2"/>
    <w:uiPriority w:val="99"/>
    <w:unhideWhenUsed/>
    <w:rsid w:val="009E10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9E109F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836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3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884</Words>
  <Characters>5043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HP</cp:lastModifiedBy>
  <cp:revision>49</cp:revision>
  <cp:lastPrinted>2019-06-19T10:57:00Z</cp:lastPrinted>
  <dcterms:created xsi:type="dcterms:W3CDTF">2024-01-25T12:33:00Z</dcterms:created>
  <dcterms:modified xsi:type="dcterms:W3CDTF">2024-02-25T15:30:00Z</dcterms:modified>
</cp:coreProperties>
</file>