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4AF13B0C" w:rsidR="00E43115" w:rsidRPr="00F44E69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93656" w:rsidRPr="00F44E69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="001B4AE7" w:rsidRPr="00F44E69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866E02" w:rsidRPr="00F44E69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շնորհման և դադարեցման</w:t>
      </w:r>
      <w:r w:rsidR="00866E02" w:rsidRPr="00F44E6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1B4AE7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1747AC62" w:rsidR="000F761E" w:rsidRPr="00F44E69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93656" w:rsidRPr="00F44E69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6E02" w:rsidRPr="00F44E6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քաղաքացիության շնորհման և դադարեցման </w:t>
      </w:r>
      <w:r w:rsidR="00161523" w:rsidRPr="00F44E69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F44E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4AE7" w:rsidRPr="009B34F9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գլխավոր մասնագետ </w:t>
      </w:r>
      <w:r w:rsidR="00E43115" w:rsidRPr="009B34F9">
        <w:rPr>
          <w:rFonts w:ascii="GHEA Grapalat" w:eastAsia="Times New Roman" w:hAnsi="GHEA Grapalat"/>
          <w:sz w:val="24"/>
          <w:szCs w:val="24"/>
          <w:lang w:val="hy-AM" w:eastAsia="x-none"/>
        </w:rPr>
        <w:t>(ծածկագիրը</w:t>
      </w:r>
      <w:r w:rsidR="00E43115" w:rsidRPr="00F44E69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E34572" w:rsidRPr="00F44E69">
        <w:rPr>
          <w:rFonts w:ascii="GHEA Grapalat" w:hAnsi="GHEA Grapalat"/>
          <w:sz w:val="24"/>
          <w:szCs w:val="24"/>
          <w:lang w:val="hy-AM"/>
        </w:rPr>
        <w:t>27-3-22.1-Մ2-</w:t>
      </w:r>
      <w:r w:rsidR="00866E02" w:rsidRPr="00F44E69">
        <w:rPr>
          <w:rFonts w:ascii="GHEA Grapalat" w:hAnsi="GHEA Grapalat"/>
          <w:sz w:val="24"/>
          <w:szCs w:val="24"/>
          <w:lang w:val="hy-AM"/>
        </w:rPr>
        <w:t>9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72DC49B2" w14:textId="77777777" w:rsidR="00866E02" w:rsidRPr="00F44E69" w:rsidRDefault="00866E02" w:rsidP="00866E02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Հայաստանի Հանրապետության քաղաքացիություն ստանալու, Հայաստանի Հանրապետության քաղաքացիությունը դադարեցնելու վերաբերյալ դիմումների ընդունման 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(այդ թվում՝ ՀՀ արտաքին գործերի նախարարության միջոցով ստացված)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ընթացքի վարման և իրականացված վարույթների արդյունքում եզրակացությունների կազմման աշխատանքները. </w:t>
      </w:r>
    </w:p>
    <w:p w14:paraId="080415C6" w14:textId="77777777" w:rsidR="00866E02" w:rsidRPr="00F44E69" w:rsidRDefault="00866E02" w:rsidP="00866E02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ՀՀ նախագահի կողմից ՀՀ քաղաքացիություն ստանալու դիմումները բավարարելու դեպքում՝ իրականացնում է երդման արարողության անցկացման, իսկ դադարեցնելու դիմումները բավարարելու դեպքում՝ համապատասխան տեղեկանքների տրամադրման, օրենքով սահմանված դեպքերում և կարգով ՀՀ քաղաքացիություն ստացած անձանց քաղաքացիությունը դադարեցնելու գործընթացի հարուցման և դրա հետագա ընթացքի հետ կապված</w:t>
      </w: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աշխատանքները.</w:t>
      </w:r>
    </w:p>
    <w:p w14:paraId="1FC3F3D2" w14:textId="77777777" w:rsidR="00866E02" w:rsidRPr="00F44E69" w:rsidRDefault="00866E02" w:rsidP="00866E02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ՀՀ քաղաքացիություն ստանալու կամ դադարեցնելու դիմումները բավարարելու կամ մերժելու դեպքերում իրականացնում է դիմումատուների ծանուցման հետ կապված աշխատանքները</w:t>
      </w:r>
      <w:r w:rsidRPr="00F44E69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F44E69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F44E69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44E69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F44E69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F44E69" w:rsidRDefault="009038CF" w:rsidP="009038CF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F44E69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F44E69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44E69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F44E69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44E69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44E69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F44E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4E69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</w:p>
    <w:p w14:paraId="71BDB209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F44E69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F44E69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F44E69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Ծառայությունների մատուցում </w:t>
      </w:r>
    </w:p>
    <w:p w14:paraId="504A0B0E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F44E69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F44E69" w:rsidRDefault="009038CF" w:rsidP="009038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F44E69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F44E69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F44E69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D26573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F44E69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44E69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44E69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39F8791" w:rsidR="000F761E" w:rsidRPr="00F44E69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F44E69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F44E69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F44E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F44E69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F44E69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44E69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0AE4DE8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0B36FA" w:rsidRPr="000B36FA">
        <w:rPr>
          <w:rFonts w:ascii="GHEA Grapalat" w:hAnsi="GHEA Grapalat" w:cs="Sylfaen"/>
          <w:b/>
          <w:bCs/>
          <w:sz w:val="24"/>
          <w:szCs w:val="24"/>
          <w:lang w:val="hy-AM"/>
        </w:rPr>
        <w:t>hrmd</w:t>
      </w:r>
      <w:r w:rsidR="000B36FA" w:rsidRPr="000B36FA">
        <w:rPr>
          <w:rFonts w:ascii="GHEA Grapalat" w:hAnsi="GHEA Grapalat" w:cs="Sylfaen"/>
          <w:b/>
          <w:bCs/>
          <w:sz w:val="24"/>
          <w:szCs w:val="24"/>
          <w:lang w:val="hy-AM"/>
        </w:rPr>
        <w:t>@</w:t>
      </w:r>
      <w:hyperlink r:id="rId5" w:history="1">
        <w:r w:rsidRPr="000B36FA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mia</w:t>
        </w:r>
        <w:r w:rsidR="000B36FA" w:rsidRPr="000B36FA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.</w:t>
        </w:r>
        <w:r w:rsidRPr="000B36FA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gov.am</w:t>
        </w:r>
      </w:hyperlink>
      <w:r w:rsidRPr="000B36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05C5074E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5E7A9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ապրիլի</w:t>
      </w:r>
      <w:r w:rsidR="002F0634" w:rsidRPr="002F063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 </w:t>
      </w:r>
      <w:r w:rsidR="00754D83" w:rsidRPr="00754D8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22</w:t>
      </w:r>
      <w:r w:rsidR="002F0634" w:rsidRPr="002F063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F44E69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B36FA"/>
    <w:rsid w:val="000C778F"/>
    <w:rsid w:val="000F761E"/>
    <w:rsid w:val="00101EE4"/>
    <w:rsid w:val="001022B9"/>
    <w:rsid w:val="00161523"/>
    <w:rsid w:val="00176505"/>
    <w:rsid w:val="001B4AE7"/>
    <w:rsid w:val="00281648"/>
    <w:rsid w:val="002F0634"/>
    <w:rsid w:val="00356792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5E7A9B"/>
    <w:rsid w:val="00631224"/>
    <w:rsid w:val="00754D83"/>
    <w:rsid w:val="007C7B55"/>
    <w:rsid w:val="007E3E14"/>
    <w:rsid w:val="00811719"/>
    <w:rsid w:val="00843D05"/>
    <w:rsid w:val="00866E02"/>
    <w:rsid w:val="00890675"/>
    <w:rsid w:val="00892236"/>
    <w:rsid w:val="009038CF"/>
    <w:rsid w:val="00985544"/>
    <w:rsid w:val="009B34F9"/>
    <w:rsid w:val="00A3738A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35</cp:revision>
  <cp:lastPrinted>2024-01-25T11:49:00Z</cp:lastPrinted>
  <dcterms:created xsi:type="dcterms:W3CDTF">2024-02-16T06:24:00Z</dcterms:created>
  <dcterms:modified xsi:type="dcterms:W3CDTF">2024-04-17T06:25:00Z</dcterms:modified>
</cp:coreProperties>
</file>