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         </w:t>
      </w:r>
    </w:p>
    <w:p w14:paraId="6AFE5A70" w14:textId="4FA97A67" w:rsid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33C993C4" w14:textId="77777777" w:rsidR="00527860" w:rsidRPr="00555AFB" w:rsidRDefault="00527860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51196BAD" w14:textId="757A12CD" w:rsidR="00E43115" w:rsidRPr="00EB2493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ՀՀ </w:t>
      </w:r>
      <w:r w:rsidRPr="00EB249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ներքին գործերի նախարարության </w:t>
      </w:r>
      <w:r w:rsidR="00EB2493" w:rsidRPr="00EB2493">
        <w:rPr>
          <w:rFonts w:ascii="GHEA Grapalat" w:eastAsiaTheme="minorEastAsia" w:hAnsi="GHEA Grapalat" w:cs="Sylfaen"/>
          <w:b/>
          <w:bCs/>
          <w:sz w:val="24"/>
          <w:lang w:val="hy-AM"/>
        </w:rPr>
        <w:t>ծառայությունների մատուցման որակի վերահսկողության վարչության ծառայությունների որակի գնահատման բաժնի պետ</w:t>
      </w:r>
      <w:r w:rsidR="00FB1843">
        <w:rPr>
          <w:rFonts w:ascii="GHEA Grapalat" w:eastAsiaTheme="minorEastAsia" w:hAnsi="GHEA Grapalat" w:cs="Sylfaen"/>
          <w:b/>
          <w:bCs/>
          <w:sz w:val="24"/>
          <w:lang w:val="hy-AM"/>
        </w:rPr>
        <w:t>ի</w:t>
      </w:r>
      <w:r w:rsidR="00EB2493" w:rsidRPr="00EB2493">
        <w:rPr>
          <w:rFonts w:ascii="GHEA Grapalat" w:eastAsiaTheme="minorEastAsia" w:hAnsi="GHEA Grapalat" w:cs="Sylfaen"/>
          <w:b/>
          <w:bCs/>
          <w:sz w:val="24"/>
          <w:lang w:val="hy-AM"/>
        </w:rPr>
        <w:t xml:space="preserve">  </w:t>
      </w:r>
      <w:r w:rsidRPr="00EB249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ժամանակավոր</w:t>
      </w:r>
      <w:r w:rsidRPr="00EB2493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B249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EB2493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B249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7C7B55" w:rsidRPr="00EB249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EB2493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B249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18907A97" w14:textId="77777777" w:rsidR="00EB2493" w:rsidRDefault="007E3E14" w:rsidP="00E43115">
      <w:pPr>
        <w:spacing w:after="0" w:line="240" w:lineRule="auto"/>
        <w:jc w:val="both"/>
        <w:rPr>
          <w:rFonts w:ascii="GHEA Grapalat" w:eastAsiaTheme="minorEastAsia" w:hAnsi="GHEA Grapalat" w:cs="Sylfaen"/>
          <w:sz w:val="24"/>
          <w:lang w:val="hy-AM"/>
        </w:rPr>
      </w:pPr>
      <w:bookmarkStart w:id="0" w:name="_Hlk157076956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ՀՀ ՆԳՆ </w:t>
      </w:r>
      <w:r w:rsidR="00EB2493">
        <w:rPr>
          <w:rFonts w:ascii="GHEA Grapalat" w:eastAsiaTheme="minorEastAsia" w:hAnsi="GHEA Grapalat" w:cs="Sylfaen"/>
          <w:sz w:val="24"/>
          <w:lang w:val="hy-AM"/>
        </w:rPr>
        <w:t xml:space="preserve">ծառայությունների մատուցման որակի վերահսկողության վարչության ծառայությունների որակի գնահատման բաժնի պետ </w:t>
      </w:r>
      <w:r w:rsidR="00EB2493" w:rsidRPr="0022752B">
        <w:rPr>
          <w:rFonts w:ascii="GHEA Grapalat" w:eastAsiaTheme="minorEastAsia" w:hAnsi="GHEA Grapalat" w:cs="Sylfaen"/>
          <w:sz w:val="24"/>
          <w:lang w:val="hy-AM"/>
        </w:rPr>
        <w:t xml:space="preserve"> (ծածկագիր՝ 27-</w:t>
      </w:r>
      <w:r w:rsidR="00EB2493">
        <w:rPr>
          <w:rFonts w:ascii="GHEA Grapalat" w:eastAsiaTheme="minorEastAsia" w:hAnsi="GHEA Grapalat" w:cs="Sylfaen"/>
          <w:sz w:val="24"/>
          <w:lang w:val="hy-AM"/>
        </w:rPr>
        <w:t>33</w:t>
      </w:r>
      <w:r w:rsidR="00EB2493">
        <w:rPr>
          <w:rFonts w:ascii="Cambria Math" w:eastAsiaTheme="minorEastAsia" w:hAnsi="Cambria Math" w:cs="Sylfaen"/>
          <w:sz w:val="24"/>
          <w:lang w:val="hy-AM"/>
        </w:rPr>
        <w:t>․</w:t>
      </w:r>
      <w:r w:rsidR="00EB2493">
        <w:rPr>
          <w:rFonts w:ascii="GHEA Grapalat" w:eastAsiaTheme="minorEastAsia" w:hAnsi="GHEA Grapalat" w:cs="Sylfaen"/>
          <w:sz w:val="24"/>
          <w:lang w:val="hy-AM"/>
        </w:rPr>
        <w:t>2-Ղ4</w:t>
      </w:r>
      <w:r w:rsidR="00EB2493" w:rsidRPr="0022752B">
        <w:rPr>
          <w:rFonts w:ascii="GHEA Grapalat" w:eastAsiaTheme="minorEastAsia" w:hAnsi="GHEA Grapalat" w:cs="Sylfaen"/>
          <w:sz w:val="24"/>
          <w:lang w:val="hy-AM"/>
        </w:rPr>
        <w:t>-</w:t>
      </w:r>
      <w:r w:rsidR="00EB2493">
        <w:rPr>
          <w:rFonts w:ascii="GHEA Grapalat" w:eastAsiaTheme="minorEastAsia" w:hAnsi="GHEA Grapalat" w:cs="Sylfaen"/>
          <w:sz w:val="24"/>
          <w:lang w:val="hy-AM"/>
        </w:rPr>
        <w:t>2</w:t>
      </w:r>
      <w:r w:rsidR="00EB2493" w:rsidRPr="0022752B">
        <w:rPr>
          <w:rFonts w:ascii="GHEA Grapalat" w:eastAsiaTheme="minorEastAsia" w:hAnsi="GHEA Grapalat" w:cs="Sylfaen"/>
          <w:sz w:val="24"/>
          <w:lang w:val="hy-AM"/>
        </w:rPr>
        <w:t>)</w:t>
      </w:r>
    </w:p>
    <w:p w14:paraId="24C65F55" w14:textId="1B1F3DBF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CE607A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CE607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Հիմնական</w:t>
      </w:r>
      <w:r w:rsidRPr="00CE607A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CE607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գործառույթների</w:t>
      </w:r>
      <w:r w:rsidRPr="00CE607A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CE607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համառոտ</w:t>
      </w:r>
      <w:r w:rsidRPr="00CE607A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CE607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նկարագիրը</w:t>
      </w:r>
      <w:r w:rsidRPr="00CE607A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</w:p>
    <w:p w14:paraId="318C4C77" w14:textId="77777777" w:rsidR="00EB2493" w:rsidRDefault="00EB2493" w:rsidP="00EB2493">
      <w:pPr>
        <w:pStyle w:val="Default"/>
      </w:pPr>
    </w:p>
    <w:p w14:paraId="6E5E3F61" w14:textId="77777777" w:rsidR="00EB2493" w:rsidRDefault="00EB2493" w:rsidP="00EB2493">
      <w:pPr>
        <w:pStyle w:val="Default"/>
      </w:pPr>
      <w:r>
        <w:t xml:space="preserve"> </w:t>
      </w:r>
    </w:p>
    <w:p w14:paraId="30B25763" w14:textId="616ACA13" w:rsidR="00EB2493" w:rsidRPr="00EB2493" w:rsidRDefault="00EB2493" w:rsidP="00EB2493">
      <w:pPr>
        <w:pStyle w:val="Default"/>
        <w:numPr>
          <w:ilvl w:val="0"/>
          <w:numId w:val="19"/>
        </w:numPr>
        <w:ind w:left="142"/>
        <w:jc w:val="both"/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տարեկան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ծրագրին</w:t>
      </w:r>
      <w:proofErr w:type="spellEnd"/>
      <w:r w:rsidRPr="00EB2493">
        <w:rPr>
          <w:rFonts w:ascii="GHEA Grapalat" w:hAnsi="GHEA Grapalat"/>
        </w:rPr>
        <w:t xml:space="preserve"> (</w:t>
      </w:r>
      <w:proofErr w:type="spellStart"/>
      <w:r w:rsidRPr="00EB2493">
        <w:rPr>
          <w:rFonts w:ascii="GHEA Grapalat" w:hAnsi="GHEA Grapalat"/>
        </w:rPr>
        <w:t>այսուհետ</w:t>
      </w:r>
      <w:proofErr w:type="spellEnd"/>
      <w:r w:rsidRPr="00EB2493">
        <w:rPr>
          <w:rFonts w:ascii="GHEA Grapalat" w:hAnsi="GHEA Grapalat"/>
        </w:rPr>
        <w:t xml:space="preserve">՝ </w:t>
      </w:r>
      <w:proofErr w:type="spellStart"/>
      <w:r w:rsidRPr="00EB2493">
        <w:rPr>
          <w:rFonts w:ascii="GHEA Grapalat" w:hAnsi="GHEA Grapalat"/>
        </w:rPr>
        <w:t>Ծրագիր</w:t>
      </w:r>
      <w:proofErr w:type="spellEnd"/>
      <w:r w:rsidRPr="00EB2493">
        <w:rPr>
          <w:rFonts w:ascii="GHEA Grapalat" w:hAnsi="GHEA Grapalat"/>
        </w:rPr>
        <w:t xml:space="preserve">) </w:t>
      </w:r>
      <w:proofErr w:type="spellStart"/>
      <w:r w:rsidRPr="00EB2493">
        <w:rPr>
          <w:rFonts w:ascii="GHEA Grapalat" w:hAnsi="GHEA Grapalat"/>
        </w:rPr>
        <w:t>համապատասխան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ապահովում</w:t>
      </w:r>
      <w:proofErr w:type="spellEnd"/>
      <w:r w:rsidRPr="00EB2493">
        <w:rPr>
          <w:rFonts w:ascii="GHEA Grapalat" w:hAnsi="GHEA Grapalat"/>
        </w:rPr>
        <w:t xml:space="preserve"> է </w:t>
      </w:r>
      <w:proofErr w:type="spellStart"/>
      <w:r w:rsidRPr="00EB2493">
        <w:rPr>
          <w:rFonts w:ascii="GHEA Grapalat" w:hAnsi="GHEA Grapalat"/>
        </w:rPr>
        <w:t>ծառայությունների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մատուցման</w:t>
      </w:r>
      <w:proofErr w:type="spellEnd"/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որակի</w:t>
      </w:r>
      <w:proofErr w:type="spellEnd"/>
      <w:r w:rsidRPr="00EB2493">
        <w:rPr>
          <w:rFonts w:ascii="GHEA Grapalat" w:hAnsi="GHEA Grapalat"/>
        </w:rPr>
        <w:t xml:space="preserve">, </w:t>
      </w:r>
      <w:proofErr w:type="spellStart"/>
      <w:r w:rsidRPr="00EB2493">
        <w:rPr>
          <w:rFonts w:ascii="GHEA Grapalat" w:hAnsi="GHEA Grapalat"/>
        </w:rPr>
        <w:t>առկա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ռիսկերի</w:t>
      </w:r>
      <w:proofErr w:type="spellEnd"/>
      <w:r w:rsidRPr="00EB2493">
        <w:rPr>
          <w:rFonts w:ascii="GHEA Grapalat" w:hAnsi="GHEA Grapalat"/>
        </w:rPr>
        <w:t xml:space="preserve">, </w:t>
      </w:r>
      <w:proofErr w:type="spellStart"/>
      <w:r w:rsidRPr="00EB2493">
        <w:rPr>
          <w:rFonts w:ascii="GHEA Grapalat" w:hAnsi="GHEA Grapalat"/>
        </w:rPr>
        <w:t>ինչպես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նաև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ծառայությունների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մատուցման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ենթագործառույթների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իրականացման</w:t>
      </w:r>
      <w:proofErr w:type="spellEnd"/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ռիսկերի</w:t>
      </w:r>
      <w:proofErr w:type="spellEnd"/>
      <w:r w:rsidRPr="00EB2493">
        <w:rPr>
          <w:rFonts w:ascii="GHEA Grapalat" w:hAnsi="GHEA Grapalat"/>
        </w:rPr>
        <w:t xml:space="preserve"> և </w:t>
      </w:r>
      <w:proofErr w:type="spellStart"/>
      <w:r w:rsidRPr="00EB2493">
        <w:rPr>
          <w:rFonts w:ascii="GHEA Grapalat" w:hAnsi="GHEA Grapalat"/>
        </w:rPr>
        <w:t>ծառայության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բուն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նպատակին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համապատասխանության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գնահատման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աշխատանքները</w:t>
      </w:r>
      <w:proofErr w:type="spellEnd"/>
      <w:r w:rsidRPr="00EB2493">
        <w:rPr>
          <w:rFonts w:ascii="Cambria Math" w:hAnsi="Cambria Math" w:cs="Cambria Math"/>
        </w:rPr>
        <w:t>․</w:t>
      </w:r>
      <w:r w:rsidRPr="00EB2493">
        <w:rPr>
          <w:rFonts w:ascii="GHEA Grapalat" w:hAnsi="GHEA Grapalat"/>
        </w:rPr>
        <w:t xml:space="preserve"> </w:t>
      </w:r>
    </w:p>
    <w:p w14:paraId="44CF4137" w14:textId="239A7F92" w:rsidR="00EB2493" w:rsidRPr="00EB2493" w:rsidRDefault="00EB2493" w:rsidP="00EB2493">
      <w:pPr>
        <w:pStyle w:val="Default"/>
        <w:numPr>
          <w:ilvl w:val="0"/>
          <w:numId w:val="19"/>
        </w:numPr>
        <w:ind w:left="142"/>
        <w:jc w:val="both"/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ապահովում</w:t>
      </w:r>
      <w:proofErr w:type="spellEnd"/>
      <w:r w:rsidRPr="00EB2493">
        <w:rPr>
          <w:rFonts w:ascii="GHEA Grapalat" w:hAnsi="GHEA Grapalat"/>
        </w:rPr>
        <w:t xml:space="preserve"> է </w:t>
      </w:r>
      <w:proofErr w:type="spellStart"/>
      <w:r w:rsidRPr="00EB2493">
        <w:rPr>
          <w:rFonts w:ascii="GHEA Grapalat" w:hAnsi="GHEA Grapalat"/>
        </w:rPr>
        <w:t>Ծրագրից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բխող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գնահատման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թերթի</w:t>
      </w:r>
      <w:proofErr w:type="spellEnd"/>
      <w:r w:rsidRPr="00EB2493">
        <w:rPr>
          <w:rFonts w:ascii="GHEA Grapalat" w:hAnsi="GHEA Grapalat"/>
        </w:rPr>
        <w:t xml:space="preserve">՝ </w:t>
      </w:r>
      <w:proofErr w:type="spellStart"/>
      <w:r w:rsidRPr="00EB2493">
        <w:rPr>
          <w:rFonts w:ascii="GHEA Grapalat" w:hAnsi="GHEA Grapalat"/>
        </w:rPr>
        <w:t>ըստ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Ծրագրի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սահմանած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պահանջների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կազմման</w:t>
      </w:r>
      <w:proofErr w:type="spellEnd"/>
      <w:r w:rsidRPr="00EB2493">
        <w:rPr>
          <w:rFonts w:ascii="GHEA Grapalat" w:hAnsi="GHEA Grapalat"/>
        </w:rPr>
        <w:t xml:space="preserve"> և</w:t>
      </w:r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հաստատման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ներկայացման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աշխատանքների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իրականացումը</w:t>
      </w:r>
      <w:proofErr w:type="spellEnd"/>
      <w:r w:rsidRPr="00EB2493">
        <w:rPr>
          <w:rFonts w:ascii="Cambria Math" w:hAnsi="Cambria Math" w:cs="Cambria Math"/>
        </w:rPr>
        <w:t>․</w:t>
      </w:r>
      <w:r w:rsidRPr="00EB2493">
        <w:rPr>
          <w:rFonts w:ascii="GHEA Grapalat" w:hAnsi="GHEA Grapalat"/>
        </w:rPr>
        <w:t xml:space="preserve"> </w:t>
      </w:r>
    </w:p>
    <w:p w14:paraId="5E05A30F" w14:textId="17DD65E3" w:rsidR="00EB2493" w:rsidRPr="00EB2493" w:rsidRDefault="00EB2493" w:rsidP="00EB2493">
      <w:pPr>
        <w:pStyle w:val="Default"/>
        <w:numPr>
          <w:ilvl w:val="0"/>
          <w:numId w:val="19"/>
        </w:numPr>
        <w:ind w:left="142"/>
        <w:jc w:val="both"/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ապահովում</w:t>
      </w:r>
      <w:proofErr w:type="spellEnd"/>
      <w:r w:rsidRPr="00EB2493">
        <w:rPr>
          <w:rFonts w:ascii="GHEA Grapalat" w:hAnsi="GHEA Grapalat"/>
        </w:rPr>
        <w:t xml:space="preserve"> է </w:t>
      </w:r>
      <w:proofErr w:type="spellStart"/>
      <w:r w:rsidRPr="00EB2493">
        <w:rPr>
          <w:rFonts w:ascii="GHEA Grapalat" w:hAnsi="GHEA Grapalat"/>
        </w:rPr>
        <w:t>մատուցվող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ծառայությունների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վերաբերյալ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առկա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դիմումների</w:t>
      </w:r>
      <w:proofErr w:type="spellEnd"/>
      <w:r w:rsidRPr="00EB2493">
        <w:rPr>
          <w:rFonts w:ascii="GHEA Grapalat" w:hAnsi="GHEA Grapalat"/>
        </w:rPr>
        <w:t xml:space="preserve">, </w:t>
      </w:r>
      <w:proofErr w:type="spellStart"/>
      <w:r w:rsidRPr="00EB2493">
        <w:rPr>
          <w:rFonts w:ascii="GHEA Grapalat" w:hAnsi="GHEA Grapalat"/>
        </w:rPr>
        <w:t>առաջարկությունների</w:t>
      </w:r>
      <w:proofErr w:type="spellEnd"/>
      <w:r w:rsidRPr="00EB2493">
        <w:rPr>
          <w:rFonts w:ascii="GHEA Grapalat" w:hAnsi="GHEA Grapalat"/>
        </w:rPr>
        <w:t>,</w:t>
      </w:r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բողոքների</w:t>
      </w:r>
      <w:proofErr w:type="spellEnd"/>
      <w:r w:rsidRPr="00EB2493">
        <w:rPr>
          <w:rFonts w:ascii="GHEA Grapalat" w:hAnsi="GHEA Grapalat"/>
        </w:rPr>
        <w:t xml:space="preserve">, </w:t>
      </w:r>
      <w:proofErr w:type="spellStart"/>
      <w:r w:rsidRPr="00EB2493">
        <w:rPr>
          <w:rFonts w:ascii="GHEA Grapalat" w:hAnsi="GHEA Grapalat"/>
        </w:rPr>
        <w:t>այդ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թվում</w:t>
      </w:r>
      <w:proofErr w:type="spellEnd"/>
      <w:r w:rsidRPr="00EB2493">
        <w:rPr>
          <w:rFonts w:ascii="GHEA Grapalat" w:hAnsi="GHEA Grapalat"/>
        </w:rPr>
        <w:t xml:space="preserve">՝ </w:t>
      </w:r>
      <w:proofErr w:type="spellStart"/>
      <w:r w:rsidRPr="00EB2493">
        <w:rPr>
          <w:rFonts w:ascii="GHEA Grapalat" w:hAnsi="GHEA Grapalat"/>
        </w:rPr>
        <w:t>զանգվածային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լրատվության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միջոցներով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ծառայությունների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մատուցման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մասով</w:t>
      </w:r>
      <w:proofErr w:type="spellEnd"/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բարձրացված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խնդիրների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քննումը</w:t>
      </w:r>
      <w:proofErr w:type="spellEnd"/>
      <w:r w:rsidRPr="00EB2493">
        <w:rPr>
          <w:rFonts w:ascii="Cambria Math" w:hAnsi="Cambria Math" w:cs="Cambria Math"/>
        </w:rPr>
        <w:t>․</w:t>
      </w:r>
      <w:r w:rsidRPr="00EB2493">
        <w:rPr>
          <w:rFonts w:ascii="GHEA Grapalat" w:hAnsi="GHEA Grapalat"/>
        </w:rPr>
        <w:t xml:space="preserve"> </w:t>
      </w:r>
    </w:p>
    <w:p w14:paraId="194D6C9D" w14:textId="74526443" w:rsidR="00EB2493" w:rsidRPr="00EB2493" w:rsidRDefault="00EB2493" w:rsidP="00EB2493">
      <w:pPr>
        <w:pStyle w:val="Default"/>
        <w:numPr>
          <w:ilvl w:val="0"/>
          <w:numId w:val="19"/>
        </w:numPr>
        <w:ind w:left="142"/>
        <w:jc w:val="both"/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ապահովում</w:t>
      </w:r>
      <w:proofErr w:type="spellEnd"/>
      <w:r w:rsidRPr="00EB2493">
        <w:rPr>
          <w:rFonts w:ascii="GHEA Grapalat" w:hAnsi="GHEA Grapalat"/>
        </w:rPr>
        <w:t xml:space="preserve"> է </w:t>
      </w:r>
      <w:proofErr w:type="spellStart"/>
      <w:r w:rsidRPr="00EB2493">
        <w:rPr>
          <w:rFonts w:ascii="GHEA Grapalat" w:hAnsi="GHEA Grapalat"/>
        </w:rPr>
        <w:t>բողոքների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պատճառների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ուսումնասիրումը</w:t>
      </w:r>
      <w:proofErr w:type="spellEnd"/>
      <w:r w:rsidRPr="00EB2493">
        <w:rPr>
          <w:rFonts w:ascii="GHEA Grapalat" w:hAnsi="GHEA Grapalat"/>
        </w:rPr>
        <w:t xml:space="preserve"> և </w:t>
      </w:r>
      <w:proofErr w:type="spellStart"/>
      <w:r w:rsidRPr="00EB2493">
        <w:rPr>
          <w:rFonts w:ascii="GHEA Grapalat" w:hAnsi="GHEA Grapalat"/>
        </w:rPr>
        <w:t>վերլուծումը</w:t>
      </w:r>
      <w:proofErr w:type="spellEnd"/>
      <w:r w:rsidRPr="00EB2493">
        <w:rPr>
          <w:rFonts w:ascii="GHEA Grapalat" w:hAnsi="GHEA Grapalat"/>
        </w:rPr>
        <w:t xml:space="preserve">, </w:t>
      </w:r>
      <w:proofErr w:type="spellStart"/>
      <w:r w:rsidRPr="00EB2493">
        <w:rPr>
          <w:rFonts w:ascii="GHEA Grapalat" w:hAnsi="GHEA Grapalat"/>
        </w:rPr>
        <w:t>համապատասխան</w:t>
      </w:r>
      <w:proofErr w:type="spellEnd"/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առաջարկությունների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ներկայացումը</w:t>
      </w:r>
      <w:proofErr w:type="spellEnd"/>
      <w:r w:rsidRPr="00EB2493">
        <w:rPr>
          <w:rFonts w:ascii="Cambria Math" w:hAnsi="Cambria Math" w:cs="Cambria Math"/>
        </w:rPr>
        <w:t>․</w:t>
      </w:r>
      <w:r w:rsidRPr="00EB2493">
        <w:rPr>
          <w:rFonts w:ascii="GHEA Grapalat" w:hAnsi="GHEA Grapalat"/>
        </w:rPr>
        <w:t xml:space="preserve"> </w:t>
      </w:r>
    </w:p>
    <w:p w14:paraId="4A4C87AB" w14:textId="58D72D9E" w:rsidR="00EB2493" w:rsidRPr="00EB2493" w:rsidRDefault="00EB2493" w:rsidP="00EB2493">
      <w:pPr>
        <w:pStyle w:val="Default"/>
        <w:numPr>
          <w:ilvl w:val="0"/>
          <w:numId w:val="19"/>
        </w:numPr>
        <w:ind w:left="142"/>
        <w:jc w:val="both"/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ապահովում</w:t>
      </w:r>
      <w:proofErr w:type="spellEnd"/>
      <w:r w:rsidRPr="00EB2493">
        <w:rPr>
          <w:rFonts w:ascii="GHEA Grapalat" w:hAnsi="GHEA Grapalat"/>
        </w:rPr>
        <w:t xml:space="preserve"> է </w:t>
      </w:r>
      <w:proofErr w:type="spellStart"/>
      <w:r w:rsidRPr="00EB2493">
        <w:rPr>
          <w:rFonts w:ascii="GHEA Grapalat" w:hAnsi="GHEA Grapalat"/>
        </w:rPr>
        <w:t>սոցիոլոգիական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հարցումների</w:t>
      </w:r>
      <w:proofErr w:type="spellEnd"/>
      <w:r w:rsidRPr="00EB2493">
        <w:rPr>
          <w:rFonts w:ascii="GHEA Grapalat" w:hAnsi="GHEA Grapalat"/>
        </w:rPr>
        <w:t xml:space="preserve"> և/</w:t>
      </w:r>
      <w:proofErr w:type="spellStart"/>
      <w:r w:rsidRPr="00EB2493">
        <w:rPr>
          <w:rFonts w:ascii="GHEA Grapalat" w:hAnsi="GHEA Grapalat"/>
        </w:rPr>
        <w:t>կամ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քաղաքացիների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կարծիքի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ուսումնասիրությունները</w:t>
      </w:r>
      <w:proofErr w:type="spellEnd"/>
      <w:r w:rsidRPr="00EB2493">
        <w:rPr>
          <w:rFonts w:ascii="GHEA Grapalat" w:hAnsi="GHEA Grapalat"/>
        </w:rPr>
        <w:t>՝</w:t>
      </w:r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մատուցվող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ծառայությունների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որակի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բարելավման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մասով</w:t>
      </w:r>
      <w:proofErr w:type="spellEnd"/>
      <w:r w:rsidRPr="00EB2493">
        <w:rPr>
          <w:rFonts w:ascii="Cambria Math" w:hAnsi="Cambria Math" w:cs="Cambria Math"/>
        </w:rPr>
        <w:t>․</w:t>
      </w:r>
      <w:r w:rsidRPr="00EB2493">
        <w:rPr>
          <w:rFonts w:ascii="GHEA Grapalat" w:hAnsi="GHEA Grapalat"/>
        </w:rPr>
        <w:t xml:space="preserve"> </w:t>
      </w:r>
    </w:p>
    <w:p w14:paraId="74FD93A5" w14:textId="2295CC1E" w:rsidR="00EB2493" w:rsidRPr="00EB2493" w:rsidRDefault="00EB2493" w:rsidP="00EB2493">
      <w:pPr>
        <w:pStyle w:val="Default"/>
        <w:numPr>
          <w:ilvl w:val="0"/>
          <w:numId w:val="19"/>
        </w:numPr>
        <w:ind w:left="142"/>
        <w:jc w:val="both"/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ապահովում</w:t>
      </w:r>
      <w:proofErr w:type="spellEnd"/>
      <w:r w:rsidRPr="00EB2493">
        <w:rPr>
          <w:rFonts w:ascii="GHEA Grapalat" w:hAnsi="GHEA Grapalat"/>
        </w:rPr>
        <w:t xml:space="preserve"> է </w:t>
      </w:r>
      <w:proofErr w:type="spellStart"/>
      <w:r w:rsidRPr="00EB2493">
        <w:rPr>
          <w:rFonts w:ascii="GHEA Grapalat" w:hAnsi="GHEA Grapalat"/>
        </w:rPr>
        <w:t>մատուցվող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ծառայությունների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որակը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ստուգելու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նպատակով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այլ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անձանց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միջոցով</w:t>
      </w:r>
      <w:proofErr w:type="spellEnd"/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ծառայությունների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քողարկված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ստացումը</w:t>
      </w:r>
      <w:proofErr w:type="spellEnd"/>
      <w:r w:rsidRPr="00EB2493">
        <w:rPr>
          <w:rFonts w:ascii="GHEA Grapalat" w:hAnsi="GHEA Grapalat"/>
        </w:rPr>
        <w:t xml:space="preserve"> և </w:t>
      </w:r>
      <w:proofErr w:type="spellStart"/>
      <w:r w:rsidRPr="00EB2493">
        <w:rPr>
          <w:rFonts w:ascii="GHEA Grapalat" w:hAnsi="GHEA Grapalat"/>
        </w:rPr>
        <w:t>համապատասխան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առաջարկությունների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ներկայացումըպաշտոնատար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անձանց</w:t>
      </w:r>
      <w:proofErr w:type="spellEnd"/>
      <w:r w:rsidRPr="00EB2493">
        <w:rPr>
          <w:rFonts w:ascii="Cambria Math" w:hAnsi="Cambria Math" w:cs="Cambria Math"/>
        </w:rPr>
        <w:t>․</w:t>
      </w:r>
      <w:r w:rsidRPr="00EB2493">
        <w:rPr>
          <w:rFonts w:ascii="GHEA Grapalat" w:hAnsi="GHEA Grapalat"/>
        </w:rPr>
        <w:t xml:space="preserve"> </w:t>
      </w:r>
    </w:p>
    <w:p w14:paraId="3F1609B1" w14:textId="32167511" w:rsidR="00EB2493" w:rsidRPr="00EB2493" w:rsidRDefault="00EB2493" w:rsidP="00EB2493">
      <w:pPr>
        <w:pStyle w:val="Default"/>
        <w:numPr>
          <w:ilvl w:val="0"/>
          <w:numId w:val="19"/>
        </w:numPr>
        <w:ind w:left="142"/>
        <w:jc w:val="both"/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ապահովում</w:t>
      </w:r>
      <w:proofErr w:type="spellEnd"/>
      <w:r w:rsidRPr="00EB2493">
        <w:rPr>
          <w:rFonts w:ascii="GHEA Grapalat" w:hAnsi="GHEA Grapalat"/>
        </w:rPr>
        <w:t xml:space="preserve"> է </w:t>
      </w:r>
      <w:proofErr w:type="spellStart"/>
      <w:r w:rsidRPr="00EB2493">
        <w:rPr>
          <w:rFonts w:ascii="GHEA Grapalat" w:hAnsi="GHEA Grapalat"/>
        </w:rPr>
        <w:t>համագործակցությունը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Նախարարության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ներքին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անվտանգության</w:t>
      </w:r>
      <w:proofErr w:type="spellEnd"/>
      <w:r w:rsidRPr="00EB2493">
        <w:rPr>
          <w:rFonts w:ascii="GHEA Grapalat" w:hAnsi="GHEA Grapalat"/>
        </w:rPr>
        <w:t xml:space="preserve"> և </w:t>
      </w:r>
      <w:proofErr w:type="spellStart"/>
      <w:r w:rsidRPr="00EB2493">
        <w:rPr>
          <w:rFonts w:ascii="GHEA Grapalat" w:hAnsi="GHEA Grapalat"/>
        </w:rPr>
        <w:t>հակակոռուպցիոն</w:t>
      </w:r>
      <w:proofErr w:type="spellEnd"/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վարչության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հետ</w:t>
      </w:r>
      <w:proofErr w:type="spellEnd"/>
      <w:r w:rsidRPr="00EB2493">
        <w:rPr>
          <w:rFonts w:ascii="GHEA Grapalat" w:hAnsi="GHEA Grapalat"/>
        </w:rPr>
        <w:t xml:space="preserve">՝ </w:t>
      </w:r>
      <w:proofErr w:type="spellStart"/>
      <w:r w:rsidRPr="00EB2493">
        <w:rPr>
          <w:rFonts w:ascii="GHEA Grapalat" w:hAnsi="GHEA Grapalat"/>
        </w:rPr>
        <w:t>գնահատումների</w:t>
      </w:r>
      <w:proofErr w:type="spellEnd"/>
      <w:r w:rsidRPr="00EB2493">
        <w:rPr>
          <w:rFonts w:ascii="GHEA Grapalat" w:hAnsi="GHEA Grapalat"/>
        </w:rPr>
        <w:t xml:space="preserve"> և </w:t>
      </w:r>
      <w:proofErr w:type="spellStart"/>
      <w:r w:rsidRPr="00EB2493">
        <w:rPr>
          <w:rFonts w:ascii="GHEA Grapalat" w:hAnsi="GHEA Grapalat"/>
        </w:rPr>
        <w:t>ուսումնասիրությունների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արդյունքներով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կարգապահական</w:t>
      </w:r>
      <w:proofErr w:type="spellEnd"/>
      <w:r w:rsidRPr="00EB2493">
        <w:rPr>
          <w:rFonts w:ascii="GHEA Grapalat" w:hAnsi="GHEA Grapalat"/>
        </w:rPr>
        <w:t xml:space="preserve"> և </w:t>
      </w:r>
      <w:proofErr w:type="spellStart"/>
      <w:r w:rsidRPr="00EB2493">
        <w:rPr>
          <w:rFonts w:ascii="GHEA Grapalat" w:hAnsi="GHEA Grapalat"/>
        </w:rPr>
        <w:t>այլ</w:t>
      </w:r>
      <w:proofErr w:type="spellEnd"/>
      <w:r w:rsidR="00164FDD">
        <w:rPr>
          <w:rFonts w:ascii="GHEA Grapalat" w:hAnsi="GHEA Grapalat"/>
          <w:lang w:val="hy-AM"/>
        </w:rPr>
        <w:t xml:space="preserve"> </w:t>
      </w:r>
      <w:proofErr w:type="spellStart"/>
      <w:r w:rsidRPr="00EB2493">
        <w:rPr>
          <w:rFonts w:ascii="GHEA Grapalat" w:hAnsi="GHEA Grapalat"/>
        </w:rPr>
        <w:t>զանցանքների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հայտնաբերման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մասով</w:t>
      </w:r>
      <w:proofErr w:type="spellEnd"/>
      <w:r w:rsidRPr="00EB2493">
        <w:rPr>
          <w:rFonts w:ascii="GHEA Grapalat" w:hAnsi="GHEA Grapalat"/>
        </w:rPr>
        <w:t>։</w:t>
      </w:r>
    </w:p>
    <w:p w14:paraId="5C19119F" w14:textId="77777777" w:rsidR="00EB2493" w:rsidRDefault="00EB2493" w:rsidP="00EB2493">
      <w:pPr>
        <w:spacing w:after="0" w:line="240" w:lineRule="auto"/>
        <w:jc w:val="both"/>
      </w:pPr>
    </w:p>
    <w:p w14:paraId="4063F315" w14:textId="0C596234" w:rsidR="007E3E14" w:rsidRPr="00555AFB" w:rsidRDefault="007E3E14" w:rsidP="00EB249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Մասնագիտական գիտելիքների և </w:t>
      </w:r>
      <w:proofErr w:type="spellStart"/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5DDC00C" w14:textId="012DDE71" w:rsidR="00F96F15" w:rsidRPr="00555AFB" w:rsidRDefault="00F96F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 w:rsidRPr="00555AFB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արձրագույն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կրթություն</w:t>
      </w:r>
      <w:proofErr w:type="spellEnd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 xml:space="preserve"> </w:t>
      </w:r>
    </w:p>
    <w:p w14:paraId="0C553268" w14:textId="729B9631" w:rsidR="00E43115" w:rsidRPr="00555AFB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գործառույթների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իրականացման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համար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անհրաժեշտ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գիտելիքներ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2A671600" w14:textId="76AF4001" w:rsidR="009B306E" w:rsidRPr="0019286D" w:rsidRDefault="0019286D" w:rsidP="0019286D">
      <w:pPr>
        <w:pStyle w:val="ListParagraph"/>
        <w:numPr>
          <w:ilvl w:val="0"/>
          <w:numId w:val="20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19286D">
        <w:rPr>
          <w:rFonts w:ascii="GHEA Grapalat" w:hAnsi="GHEA Grapalat"/>
          <w:sz w:val="24"/>
          <w:szCs w:val="24"/>
        </w:rPr>
        <w:t>Հանրային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առնվազն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երեք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տարվա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ստաժ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կամ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չորս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տարվա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ստաժ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կամ</w:t>
      </w:r>
      <w:proofErr w:type="spellEnd"/>
      <w:r w:rsidR="00164FD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տնտեսագիտության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9286D">
        <w:rPr>
          <w:rFonts w:ascii="GHEA Grapalat" w:hAnsi="GHEA Grapalat"/>
          <w:sz w:val="24"/>
          <w:szCs w:val="24"/>
        </w:rPr>
        <w:t>չորս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տարվա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928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286D">
        <w:rPr>
          <w:rFonts w:ascii="GHEA Grapalat" w:hAnsi="GHEA Grapalat"/>
          <w:sz w:val="24"/>
          <w:szCs w:val="24"/>
        </w:rPr>
        <w:t>ստաժ</w:t>
      </w:r>
      <w:proofErr w:type="spellEnd"/>
      <w:r w:rsidRPr="0019286D">
        <w:rPr>
          <w:rFonts w:ascii="GHEA Grapalat" w:hAnsi="GHEA Grapalat"/>
          <w:sz w:val="24"/>
          <w:szCs w:val="24"/>
        </w:rPr>
        <w:t>:</w:t>
      </w:r>
    </w:p>
    <w:p w14:paraId="5D8EB14A" w14:textId="77777777" w:rsidR="0019286D" w:rsidRPr="00555AFB" w:rsidRDefault="0019286D" w:rsidP="00F96F15">
      <w:pPr>
        <w:pStyle w:val="ListParagraph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BF91044" w14:textId="7719614B" w:rsidR="005D1FA8" w:rsidRPr="00555AFB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55AFB">
        <w:rPr>
          <w:rFonts w:ascii="GHEA Grapalat" w:hAnsi="GHEA Grapalat" w:cs="Sylfaen"/>
          <w:b/>
          <w:sz w:val="24"/>
          <w:szCs w:val="24"/>
          <w:lang w:val="hy-AM"/>
        </w:rPr>
        <w:t xml:space="preserve">Անհրաժեշտ </w:t>
      </w:r>
      <w:proofErr w:type="spellStart"/>
      <w:r w:rsidRPr="00555AFB">
        <w:rPr>
          <w:rFonts w:ascii="GHEA Grapalat" w:hAnsi="GHEA Grapalat" w:cs="Sylfaen"/>
          <w:b/>
          <w:sz w:val="24"/>
          <w:szCs w:val="24"/>
          <w:lang w:val="hy-AM"/>
        </w:rPr>
        <w:t>կոմպետենցիաներ</w:t>
      </w:r>
      <w:proofErr w:type="spellEnd"/>
    </w:p>
    <w:p w14:paraId="7CF1E9D3" w14:textId="17E4A115" w:rsidR="005D1FA8" w:rsidRPr="00555AFB" w:rsidRDefault="005D1FA8" w:rsidP="0026109B">
      <w:pPr>
        <w:pStyle w:val="ListParagraph"/>
        <w:spacing w:after="0"/>
        <w:ind w:left="567"/>
        <w:rPr>
          <w:rFonts w:ascii="GHEA Grapalat" w:hAnsi="GHEA Grapalat" w:cs="Sylfaen"/>
          <w:b/>
          <w:iCs/>
          <w:sz w:val="24"/>
          <w:szCs w:val="24"/>
          <w:lang w:val="en-US"/>
        </w:rPr>
      </w:pPr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Ընդհանրական </w:t>
      </w:r>
      <w:proofErr w:type="spellStart"/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>կոմպետենցիաներ</w:t>
      </w:r>
      <w:proofErr w:type="spellEnd"/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>`</w:t>
      </w:r>
    </w:p>
    <w:p w14:paraId="0748A4E9" w14:textId="77777777" w:rsidR="00EB2493" w:rsidRPr="00EB2493" w:rsidRDefault="00EB2493" w:rsidP="0026109B">
      <w:pPr>
        <w:pStyle w:val="Default"/>
        <w:numPr>
          <w:ilvl w:val="0"/>
          <w:numId w:val="18"/>
        </w:numPr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Խնդրի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լուծում</w:t>
      </w:r>
      <w:proofErr w:type="spellEnd"/>
    </w:p>
    <w:p w14:paraId="08EB2490" w14:textId="77777777" w:rsidR="00EB2493" w:rsidRPr="00EB2493" w:rsidRDefault="00EB2493" w:rsidP="00EB2493">
      <w:pPr>
        <w:pStyle w:val="Default"/>
        <w:numPr>
          <w:ilvl w:val="0"/>
          <w:numId w:val="18"/>
        </w:numPr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Բարեվարքություն</w:t>
      </w:r>
      <w:proofErr w:type="spellEnd"/>
    </w:p>
    <w:p w14:paraId="3FE65858" w14:textId="77777777" w:rsidR="00EB2493" w:rsidRPr="00EB2493" w:rsidRDefault="00EB2493" w:rsidP="00EB2493">
      <w:pPr>
        <w:pStyle w:val="Default"/>
        <w:numPr>
          <w:ilvl w:val="0"/>
          <w:numId w:val="18"/>
        </w:numPr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lastRenderedPageBreak/>
        <w:t>Քաղաքականության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վերլուծություն</w:t>
      </w:r>
      <w:proofErr w:type="spellEnd"/>
      <w:r w:rsidRPr="00EB2493">
        <w:rPr>
          <w:rFonts w:ascii="GHEA Grapalat" w:hAnsi="GHEA Grapalat"/>
        </w:rPr>
        <w:t xml:space="preserve">, </w:t>
      </w:r>
      <w:proofErr w:type="spellStart"/>
      <w:r w:rsidRPr="00EB2493">
        <w:rPr>
          <w:rFonts w:ascii="GHEA Grapalat" w:hAnsi="GHEA Grapalat"/>
        </w:rPr>
        <w:t>մոնիթորինգ</w:t>
      </w:r>
      <w:proofErr w:type="spellEnd"/>
    </w:p>
    <w:p w14:paraId="02D7EC02" w14:textId="77777777" w:rsidR="00EB2493" w:rsidRPr="00EB2493" w:rsidRDefault="00EB2493" w:rsidP="00EB2493">
      <w:pPr>
        <w:pStyle w:val="Default"/>
        <w:numPr>
          <w:ilvl w:val="0"/>
          <w:numId w:val="18"/>
        </w:numPr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Որոշումների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կայացում</w:t>
      </w:r>
      <w:proofErr w:type="spellEnd"/>
    </w:p>
    <w:p w14:paraId="3085B982" w14:textId="77777777" w:rsidR="00EB2493" w:rsidRPr="00EB2493" w:rsidRDefault="00EB2493" w:rsidP="00EB2493">
      <w:pPr>
        <w:pStyle w:val="Default"/>
        <w:numPr>
          <w:ilvl w:val="0"/>
          <w:numId w:val="18"/>
        </w:numPr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Ծրագրերի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կառավարում</w:t>
      </w:r>
      <w:proofErr w:type="spellEnd"/>
    </w:p>
    <w:p w14:paraId="152A6D39" w14:textId="77777777" w:rsidR="00EB2493" w:rsidRPr="00EB2493" w:rsidRDefault="00EB2493" w:rsidP="00EB2493">
      <w:pPr>
        <w:pStyle w:val="Default"/>
        <w:numPr>
          <w:ilvl w:val="0"/>
          <w:numId w:val="18"/>
        </w:numPr>
        <w:rPr>
          <w:rFonts w:ascii="GHEA Grapalat" w:hAnsi="GHEA Grapalat"/>
        </w:rPr>
      </w:pPr>
      <w:proofErr w:type="spellStart"/>
      <w:r w:rsidRPr="00EB2493">
        <w:rPr>
          <w:rFonts w:ascii="GHEA Grapalat" w:hAnsi="GHEA Grapalat"/>
        </w:rPr>
        <w:t>Աշխատակազմի</w:t>
      </w:r>
      <w:proofErr w:type="spellEnd"/>
      <w:r w:rsidRPr="00EB2493">
        <w:rPr>
          <w:rFonts w:ascii="GHEA Grapalat" w:hAnsi="GHEA Grapalat"/>
        </w:rPr>
        <w:t xml:space="preserve"> </w:t>
      </w:r>
      <w:proofErr w:type="spellStart"/>
      <w:r w:rsidRPr="00EB2493">
        <w:rPr>
          <w:rFonts w:ascii="GHEA Grapalat" w:hAnsi="GHEA Grapalat"/>
        </w:rPr>
        <w:t>կառավարում</w:t>
      </w:r>
      <w:proofErr w:type="spellEnd"/>
    </w:p>
    <w:p w14:paraId="6EF294CD" w14:textId="77777777" w:rsidR="0026109B" w:rsidRDefault="0026109B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BA32280" w14:textId="052B734A" w:rsid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0A65DFAD" w14:textId="77777777" w:rsidR="00EB2493" w:rsidRPr="00EB2493" w:rsidRDefault="00EB2493" w:rsidP="00EB24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B2493">
        <w:rPr>
          <w:rFonts w:ascii="GHEA Grapalat" w:hAnsi="GHEA Grapalat"/>
          <w:sz w:val="24"/>
          <w:szCs w:val="24"/>
          <w:lang w:val="hy-AM"/>
        </w:rPr>
        <w:t xml:space="preserve">Բանակցությունների վարում </w:t>
      </w:r>
    </w:p>
    <w:p w14:paraId="6C1DFC04" w14:textId="77777777" w:rsidR="00EB2493" w:rsidRPr="00EB2493" w:rsidRDefault="00EB2493" w:rsidP="00EB24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B2493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16FBEEDE" w14:textId="3BB42DB5" w:rsidR="00EB2493" w:rsidRPr="00EB2493" w:rsidRDefault="00EB2493" w:rsidP="00EB24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B2493">
        <w:rPr>
          <w:rFonts w:ascii="GHEA Grapalat" w:hAnsi="GHEA Grapalat"/>
          <w:sz w:val="24"/>
          <w:szCs w:val="24"/>
          <w:lang w:val="hy-AM"/>
        </w:rPr>
        <w:t xml:space="preserve">Կոնֆլիկտների կառավարում </w:t>
      </w:r>
    </w:p>
    <w:p w14:paraId="7C63C6CB" w14:textId="77777777" w:rsidR="00EB2493" w:rsidRPr="00EB2493" w:rsidRDefault="00EB2493" w:rsidP="00EB24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B2493">
        <w:rPr>
          <w:rFonts w:ascii="GHEA Grapalat" w:hAnsi="GHEA Grapalat"/>
          <w:sz w:val="24"/>
          <w:szCs w:val="24"/>
          <w:lang w:val="hy-AM"/>
        </w:rPr>
        <w:t>Բողոքների բավարարում</w:t>
      </w:r>
    </w:p>
    <w:p w14:paraId="7B09DDAD" w14:textId="4CC7D159" w:rsidR="00EB2493" w:rsidRPr="00EB2493" w:rsidRDefault="00EB2493" w:rsidP="00EB24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B2493">
        <w:rPr>
          <w:rFonts w:ascii="GHEA Grapalat" w:hAnsi="GHEA Grapalat"/>
          <w:sz w:val="24"/>
          <w:szCs w:val="24"/>
          <w:lang w:val="hy-AM"/>
        </w:rPr>
        <w:t xml:space="preserve">Ժամանակի կառավարում </w:t>
      </w:r>
    </w:p>
    <w:p w14:paraId="052E83B6" w14:textId="77777777" w:rsidR="00EB2493" w:rsidRPr="00EB2493" w:rsidRDefault="00EB2493" w:rsidP="00EB24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B2493">
        <w:rPr>
          <w:rFonts w:ascii="GHEA Grapalat" w:hAnsi="GHEA Grapalat"/>
          <w:sz w:val="24"/>
          <w:szCs w:val="24"/>
          <w:lang w:val="hy-AM"/>
        </w:rPr>
        <w:t xml:space="preserve">Ժողովների և խորհրդակցությունների կազմակերպում և վարում </w:t>
      </w:r>
    </w:p>
    <w:p w14:paraId="7DA5274D" w14:textId="448A3560" w:rsidR="00EB2493" w:rsidRPr="00EB2493" w:rsidRDefault="00EB2493" w:rsidP="00EB24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hy-AM"/>
        </w:rPr>
      </w:pPr>
      <w:r w:rsidRPr="00EB2493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14:paraId="4349C408" w14:textId="77777777" w:rsidR="00EB2493" w:rsidRDefault="00EB2493" w:rsidP="00A937EE">
      <w:pPr>
        <w:spacing w:after="0" w:line="240" w:lineRule="auto"/>
        <w:jc w:val="both"/>
        <w:rPr>
          <w:lang w:val="hy-AM"/>
        </w:rPr>
      </w:pPr>
    </w:p>
    <w:p w14:paraId="191ADBC2" w14:textId="43E1AA29" w:rsidR="00A937EE" w:rsidRPr="00555AFB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555AFB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5AAF3AA" w14:textId="56572D79" w:rsidR="00F96F15" w:rsidRPr="00555AFB" w:rsidRDefault="00E43115" w:rsidP="00F96F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130011" w:rsidRPr="00D6589D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322816</w:t>
      </w:r>
      <w:r w:rsidR="00F96F15" w:rsidRPr="00D6589D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</w:t>
      </w:r>
      <w:r w:rsidR="00130011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եք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130011">
        <w:rPr>
          <w:rFonts w:ascii="GHEA Grapalat" w:eastAsia="Times New Roman" w:hAnsi="GHEA Grapalat" w:cs="Arial"/>
          <w:sz w:val="24"/>
          <w:szCs w:val="24"/>
          <w:lang w:val="hy-AM" w:eastAsia="en-GB"/>
        </w:rPr>
        <w:t>քսաներկու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13001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ութ հարյուր </w:t>
      </w:r>
      <w:r w:rsidR="00130011">
        <w:rPr>
          <w:rFonts w:ascii="GHEA Grapalat" w:eastAsia="Times New Roman" w:hAnsi="GHEA Grapalat" w:cs="Arial"/>
          <w:sz w:val="24"/>
          <w:szCs w:val="24"/>
          <w:lang w:val="hy-AM" w:eastAsia="en-GB"/>
        </w:rPr>
        <w:t>տասնվեց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40CDAE95" w14:textId="77777777" w:rsidR="00F96F15" w:rsidRPr="00555AFB" w:rsidRDefault="00F96F15" w:rsidP="00F96F15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14:paraId="5A210C9F" w14:textId="35D7C23F" w:rsidR="00E43115" w:rsidRPr="00555AFB" w:rsidRDefault="00DE1A8A" w:rsidP="00F96F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պաշտոնի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9F1B16B" w14:textId="77777777" w:rsidR="00F96F15" w:rsidRPr="00555AFB" w:rsidRDefault="00F96F15" w:rsidP="00F96F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51592FB3" w14:textId="5DA9BF73" w:rsidR="00A70E83" w:rsidRPr="00555AFB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555A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555AFB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0F8B89CC" w14:textId="44F4C4CF" w:rsidR="000F761E" w:rsidRPr="00555AFB" w:rsidRDefault="00E43115" w:rsidP="00E43115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>Հայաստանի Հանրապետություն, ք</w:t>
      </w:r>
      <w:r w:rsidR="000F761E" w:rsidRPr="00555AFB">
        <w:rPr>
          <w:rFonts w:ascii="Cambria Math" w:hAnsi="Cambria Math" w:cs="Cambria Math"/>
          <w:sz w:val="24"/>
          <w:szCs w:val="24"/>
          <w:shd w:val="clear" w:color="auto" w:fill="F7F8FC"/>
          <w:lang w:val="hy-AM"/>
        </w:rPr>
        <w:t>․</w:t>
      </w:r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</w:t>
      </w:r>
      <w:proofErr w:type="spellStart"/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>Երևան</w:t>
      </w:r>
      <w:proofErr w:type="spellEnd"/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, </w:t>
      </w:r>
      <w:r w:rsidR="00F96F15" w:rsidRPr="00555AFB">
        <w:rPr>
          <w:rFonts w:ascii="GHEA Grapalat" w:hAnsi="GHEA Grapalat"/>
          <w:color w:val="000000"/>
          <w:sz w:val="24"/>
          <w:szCs w:val="24"/>
          <w:lang w:val="hy-AM"/>
        </w:rPr>
        <w:t>Կենտրոն վարչական շրջան, Նալբանդյան փ. 130։</w:t>
      </w:r>
    </w:p>
    <w:p w14:paraId="7D2F01F4" w14:textId="77777777" w:rsidR="00F96F15" w:rsidRPr="00555AFB" w:rsidRDefault="00F96F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67F8F153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0F761E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պաշտոնի</w:t>
      </w:r>
      <w:r w:rsidR="000F761E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527860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իր</w:t>
      </w:r>
      <w:r w:rsidR="00571B88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571B88" w:rsidRPr="00555AF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55AF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Pr="00555AFB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lastRenderedPageBreak/>
        <w:t>մեկ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555AFB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7A1A3B3B" w:rsidR="001022B9" w:rsidRPr="00555AFB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ED4453" w:rsidRPr="00291843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4F4B7DF8" w:rsidR="001022B9" w:rsidRPr="00555AFB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555AF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2F2FD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մայիս</w:t>
      </w:r>
      <w:r w:rsidR="00601C01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ի </w:t>
      </w:r>
      <w:r w:rsidR="00FB1843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21</w:t>
      </w:r>
      <w:r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555AFB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55AFB">
        <w:rPr>
          <w:rFonts w:ascii="GHEA Grapalat" w:hAnsi="GHEA Grapalat" w:cs="Sylfaen"/>
          <w:sz w:val="24"/>
          <w:szCs w:val="24"/>
          <w:lang w:val="hy-AM"/>
        </w:rPr>
        <w:t>Լ</w:t>
      </w:r>
      <w:r w:rsidRPr="00555AFB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555AFB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555AFB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555AFB">
        <w:rPr>
          <w:rFonts w:ascii="GHEA Grapalat" w:hAnsi="GHEA Grapalat" w:cs="Sylfaen"/>
          <w:sz w:val="24"/>
          <w:szCs w:val="24"/>
          <w:lang w:val="af-ZA"/>
        </w:rPr>
        <w:t>րդ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հեռ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 w:rsidRPr="00555AFB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555AFB" w:rsidSect="00CE607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3C"/>
    <w:multiLevelType w:val="multilevel"/>
    <w:tmpl w:val="F58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C248D"/>
    <w:multiLevelType w:val="multilevel"/>
    <w:tmpl w:val="B68C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162E3"/>
    <w:multiLevelType w:val="multilevel"/>
    <w:tmpl w:val="DC1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13EF3"/>
    <w:multiLevelType w:val="multilevel"/>
    <w:tmpl w:val="51F6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35CA3"/>
    <w:multiLevelType w:val="multilevel"/>
    <w:tmpl w:val="8B4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56BE6"/>
    <w:multiLevelType w:val="hybridMultilevel"/>
    <w:tmpl w:val="24B2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E1971"/>
    <w:multiLevelType w:val="multilevel"/>
    <w:tmpl w:val="636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86215"/>
    <w:multiLevelType w:val="multilevel"/>
    <w:tmpl w:val="8B4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446B69"/>
    <w:multiLevelType w:val="multilevel"/>
    <w:tmpl w:val="CFF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33A78"/>
    <w:multiLevelType w:val="multilevel"/>
    <w:tmpl w:val="8B4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E0EAF"/>
    <w:multiLevelType w:val="hybridMultilevel"/>
    <w:tmpl w:val="F7F2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841CB"/>
    <w:multiLevelType w:val="multilevel"/>
    <w:tmpl w:val="874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12"/>
  </w:num>
  <w:num w:numId="8">
    <w:abstractNumId w:val="19"/>
  </w:num>
  <w:num w:numId="9">
    <w:abstractNumId w:val="3"/>
  </w:num>
  <w:num w:numId="10">
    <w:abstractNumId w:val="2"/>
  </w:num>
  <w:num w:numId="11">
    <w:abstractNumId w:val="13"/>
  </w:num>
  <w:num w:numId="12">
    <w:abstractNumId w:val="18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30011"/>
    <w:rsid w:val="00164FDD"/>
    <w:rsid w:val="00176505"/>
    <w:rsid w:val="0019286D"/>
    <w:rsid w:val="0026109B"/>
    <w:rsid w:val="00281648"/>
    <w:rsid w:val="0028495B"/>
    <w:rsid w:val="002F2FD6"/>
    <w:rsid w:val="003B4D51"/>
    <w:rsid w:val="00450EC6"/>
    <w:rsid w:val="00527860"/>
    <w:rsid w:val="00555AFB"/>
    <w:rsid w:val="00571B88"/>
    <w:rsid w:val="00596F26"/>
    <w:rsid w:val="005A5F27"/>
    <w:rsid w:val="005D1014"/>
    <w:rsid w:val="005D1FA8"/>
    <w:rsid w:val="00601C01"/>
    <w:rsid w:val="00631224"/>
    <w:rsid w:val="0067528C"/>
    <w:rsid w:val="007C7B55"/>
    <w:rsid w:val="007E3E14"/>
    <w:rsid w:val="00811719"/>
    <w:rsid w:val="00843D05"/>
    <w:rsid w:val="00890675"/>
    <w:rsid w:val="00894750"/>
    <w:rsid w:val="008C1A64"/>
    <w:rsid w:val="009B306E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CE607A"/>
    <w:rsid w:val="00D6589D"/>
    <w:rsid w:val="00DC09E0"/>
    <w:rsid w:val="00DE1A8A"/>
    <w:rsid w:val="00DE650B"/>
    <w:rsid w:val="00DF6142"/>
    <w:rsid w:val="00E03DEB"/>
    <w:rsid w:val="00E339CD"/>
    <w:rsid w:val="00E43115"/>
    <w:rsid w:val="00E65766"/>
    <w:rsid w:val="00EB0DF2"/>
    <w:rsid w:val="00EB2493"/>
    <w:rsid w:val="00ED4453"/>
    <w:rsid w:val="00F17F8F"/>
    <w:rsid w:val="00F52C86"/>
    <w:rsid w:val="00F96F15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paragraph" w:customStyle="1" w:styleId="Default">
    <w:name w:val="Default"/>
    <w:rsid w:val="00EB2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57</cp:revision>
  <cp:lastPrinted>2024-01-25T11:49:00Z</cp:lastPrinted>
  <dcterms:created xsi:type="dcterms:W3CDTF">2024-01-25T07:21:00Z</dcterms:created>
  <dcterms:modified xsi:type="dcterms:W3CDTF">2024-05-16T06:50:00Z</dcterms:modified>
</cp:coreProperties>
</file>