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F126513" w14:textId="77777777" w:rsidR="00BC2905" w:rsidRPr="005A1382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BC2905" w:rsidRPr="00BC2905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քաղաքացիության շնորհման վարչության քաղաքացիության պարզման և հետընդունման 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5FBC6A7C" w:rsidR="00C97522" w:rsidRPr="00D43768" w:rsidRDefault="007B5A2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137CD222" w:rsidR="00B855DF" w:rsidRPr="00D43768" w:rsidRDefault="00B855DF" w:rsidP="00ED7CBE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D7CBE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A3189E" w14:textId="007345F9" w:rsidR="00BC2905" w:rsidRPr="006A5B91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</w:pPr>
      <w:r w:rsidRPr="006A5B9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ստուգել անձի՝ </w:t>
      </w:r>
      <w:r w:rsidR="00ED7CBE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Հանրապետություն </w:t>
      </w:r>
      <w:r w:rsidR="00ED7CBE" w:rsidRPr="00ED7CBE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(</w:t>
      </w:r>
      <w:r w:rsidR="00ED7CBE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այսուհետ՝ </w:t>
      </w:r>
      <w:r w:rsidRPr="006A5B9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ՀՀ</w:t>
      </w:r>
      <w:r w:rsidR="00ED7CBE" w:rsidRPr="00ED7CBE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)</w:t>
      </w:r>
      <w:r w:rsidRPr="006A5B9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քաղաքացի հանդիսանալու կամ ՀՀ քաղաքացիության բացակայության փաստի ճանաչման վերաբերյալ անհրաժեշտ փաստաթղթերի առկայությունը</w:t>
      </w:r>
      <w:r w:rsidRPr="006A5B91">
        <w:rPr>
          <w:rFonts w:ascii="Cambria Math" w:eastAsia="Calibri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53F45018" w14:textId="77777777" w:rsidR="00BC2905" w:rsidRPr="006A5B91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A5B91">
        <w:rPr>
          <w:rFonts w:ascii="GHEA Grapalat" w:hAnsi="GHEA Grapalat"/>
          <w:sz w:val="24"/>
          <w:szCs w:val="24"/>
          <w:lang w:val="hy-AM"/>
        </w:rPr>
        <w:t>պատրաստել անձի քաղաքացիության կամ քաղաքացիության վերաբերյալ տեղեկությունների բացակայության վերաբերյալ տեղեկանքներ</w:t>
      </w:r>
      <w:r w:rsidRPr="006A5B91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5EB19BBB" w14:textId="77777777" w:rsidR="00BC2905" w:rsidRPr="006A5B91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A5B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դիվանագիտական ծառայության մարմիններից ուղարկված </w:t>
      </w:r>
      <w:r w:rsidRPr="006A5B91">
        <w:rPr>
          <w:rFonts w:ascii="GHEA Grapalat" w:hAnsi="GHEA Grapalat"/>
          <w:sz w:val="24"/>
          <w:szCs w:val="24"/>
          <w:lang w:val="hy-AM"/>
        </w:rPr>
        <w:t>հարցումների հիման վրա ձևավորել օտարերկրյա պետություններում գտնվող անձի քաղաքացիության առկայության կամ տեղեկությունների բացակայության վերաբերյալ տեղեկանքներ</w:t>
      </w:r>
      <w:r w:rsidRPr="006A5B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A5B91">
        <w:rPr>
          <w:rFonts w:ascii="GHEA Grapalat" w:hAnsi="GHEA Grapalat"/>
          <w:sz w:val="24"/>
          <w:szCs w:val="24"/>
          <w:lang w:val="hy-AM"/>
        </w:rPr>
        <w:t>և պատասխաններն ուղարկել</w:t>
      </w:r>
      <w:r w:rsidRPr="006A5B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արտաքին գործերի նախարարություն</w:t>
      </w:r>
      <w:r w:rsidRPr="006A5B91">
        <w:rPr>
          <w:rFonts w:ascii="Cambria Math" w:hAnsi="Cambria Math"/>
          <w:sz w:val="24"/>
          <w:szCs w:val="24"/>
          <w:lang w:val="hy-AM"/>
        </w:rPr>
        <w:t>․</w:t>
      </w:r>
    </w:p>
    <w:p w14:paraId="5EB04E2B" w14:textId="77777777" w:rsidR="00BC2905" w:rsidRPr="006A5B91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bookmarkStart w:id="0" w:name="_Hlk137136069"/>
      <w:r w:rsidRPr="006A5B91">
        <w:rPr>
          <w:rFonts w:ascii="GHEA Grapalat" w:hAnsi="GHEA Grapalat"/>
          <w:sz w:val="24"/>
          <w:szCs w:val="24"/>
          <w:lang w:val="hy-AM"/>
        </w:rPr>
        <w:t>անձի քաղաքացիությունը պարզելու նպատակով ՀՀ պետական և տեղական ինքնակառավարման մարմիններից ստանալ տեղեկություններ՝ դիմումատուի, նրա ծնողների ծննդյան վայրի, ամուսնության, Հայաստանում գտնվելու ժամանակահատվածի, այլ պետության քաղաքացիություն ունենալու փաստի և քաղաքացիությունը որոշելու համար էական նշանակություն ունեցող այլ հանգամանքների վերաբերյալ, ուսումնասիրել և արդյունքները ներկայացնել Բաժնի պետին</w:t>
      </w:r>
      <w:r w:rsidRPr="006A5B9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CB39D6A" w14:textId="32A6DC3B" w:rsidR="00BC2905" w:rsidRPr="008F0D4F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6A5B91">
        <w:rPr>
          <w:rFonts w:ascii="GHEA Grapalat" w:hAnsi="GHEA Grapalat"/>
          <w:sz w:val="24"/>
          <w:szCs w:val="24"/>
          <w:lang w:val="hy-AM"/>
        </w:rPr>
        <w:t>դիմումի քննարկման ընթացքում անձի հետախուզման մեջ գտնվելու հանգամանքը պարզելու դեպքում նախապատրաստել հետախուզվող անձի հայտնաբերման մասին գրություն՝ քրեական վարույթ իրականացնող մարմիններին տեղեկացնելու համար</w:t>
      </w:r>
      <w:bookmarkEnd w:id="0"/>
      <w:r w:rsidR="003F0523">
        <w:rPr>
          <w:rFonts w:ascii="Cambria Math" w:hAnsi="Cambria Math"/>
          <w:sz w:val="24"/>
          <w:szCs w:val="24"/>
          <w:lang w:val="hy-AM"/>
        </w:rPr>
        <w:t>․</w:t>
      </w:r>
    </w:p>
    <w:p w14:paraId="01AAC487" w14:textId="77777777" w:rsidR="00BC2905" w:rsidRPr="008F0D4F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8F0D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ստուգել </w:t>
      </w:r>
      <w:r w:rsidRPr="008F0D4F">
        <w:rPr>
          <w:rFonts w:ascii="GHEA Grapalat" w:hAnsi="GHEA Grapalat"/>
          <w:sz w:val="24"/>
          <w:szCs w:val="24"/>
          <w:lang w:val="hy-AM"/>
        </w:rPr>
        <w:t>ռեադմիսիոն համաձայնագրերի շրջանակներում օտարերկրյա պետություններից ստացած դիմումում նշված անձի տվյալները՝ համեմատելով դրանք ՀՀ բնակչության պետական ռեգիստրում առկա տվյալների, տարածքային ծառայություններում պահվող՝ անձնագրերի վերաբերյալ դիմումներում և հաշվառման քարտերում ամրագրված տեղեկությունների հետ՝ ՀՀ քաղաքացիություն ունենալու փաստի հաստատման համար</w:t>
      </w:r>
      <w:r w:rsidRPr="008F0D4F">
        <w:rPr>
          <w:rFonts w:ascii="Cambria Math" w:hAnsi="Cambria Math"/>
          <w:sz w:val="24"/>
          <w:szCs w:val="24"/>
          <w:lang w:val="hy-AM"/>
        </w:rPr>
        <w:t>․</w:t>
      </w:r>
    </w:p>
    <w:p w14:paraId="0F421A6E" w14:textId="77777777" w:rsidR="00BC2905" w:rsidRPr="008F0D4F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8F0D4F">
        <w:rPr>
          <w:rFonts w:ascii="GHEA Grapalat" w:hAnsi="GHEA Grapalat"/>
          <w:sz w:val="24"/>
          <w:szCs w:val="24"/>
          <w:lang w:val="hy-AM"/>
        </w:rPr>
        <w:t>ռեադմիսիոն համաձայնագրերի շրջանակներում օտարերկրյա պետություններից ստացած դիմումում նշված անձի` ՀՀ քաղաքացի հանդիսանալու փաստը հաստատվելու դեպքում այդ մասին տեղեկացնել օտարերկրյա պետությունում ՀՀ դիվանագիտական ներկայացուցչությանը կամ հյուպատոսական հիմնարկին՝ վերադարձի համար անհրաժեշտ ճամփորդական փաստաթուղթ տրամադրելու համար</w:t>
      </w:r>
      <w:r w:rsidRPr="008F0D4F"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</w:p>
    <w:p w14:paraId="7BD086EC" w14:textId="77777777" w:rsidR="003F0523" w:rsidRPr="003F0523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8F0D4F">
        <w:rPr>
          <w:rFonts w:ascii="GHEA Grapalat" w:hAnsi="GHEA Grapalat"/>
          <w:sz w:val="24"/>
          <w:szCs w:val="24"/>
          <w:lang w:val="hy-AM"/>
        </w:rPr>
        <w:t>մինչև ՀՀ վերադարձվող անձանց վերջնական կազմի հաստատումը, օտարերկրյա պետության իրավասու մարմնի հետ նամակագրության միջոցով ճշտել նախնական տեղեկություններ (վերադարձվող անձանց կազմը, թռիչքի ամսաթիվը, մեկնման և ժամանման տեղը, ժամը, ինքնաթիռի համարը) և այն փոխանցել Բաժնի պետին</w:t>
      </w:r>
      <w:r w:rsidRPr="008F0D4F">
        <w:rPr>
          <w:rFonts w:ascii="Cambria Math" w:hAnsi="Cambria Math"/>
          <w:sz w:val="24"/>
          <w:szCs w:val="24"/>
          <w:lang w:val="hy-AM"/>
        </w:rPr>
        <w:t>․</w:t>
      </w:r>
    </w:p>
    <w:p w14:paraId="1C423BFD" w14:textId="09D50C2A" w:rsidR="00BC2905" w:rsidRPr="003F0523" w:rsidRDefault="00BC2905" w:rsidP="00EA6F8A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afterAutospacing="1" w:line="240" w:lineRule="auto"/>
        <w:ind w:left="-284" w:firstLine="284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3F0523">
        <w:rPr>
          <w:rFonts w:ascii="GHEA Grapalat" w:hAnsi="GHEA Grapalat"/>
          <w:sz w:val="24"/>
          <w:szCs w:val="24"/>
          <w:lang w:val="hy-AM"/>
        </w:rPr>
        <w:t>տրամադրել խորհրդատվություն (գրավոր կամ բանավոր)՝ քաղաքացի հանդիսանալու փաստի, ձեռք բերելու հիմքերի և կարգի վերաբերյալ։</w:t>
      </w:r>
    </w:p>
    <w:p w14:paraId="48051541" w14:textId="42500547" w:rsidR="00B855DF" w:rsidRPr="00D43768" w:rsidRDefault="00B855DF" w:rsidP="003F0523">
      <w:pPr>
        <w:pStyle w:val="NormalWeb"/>
        <w:shd w:val="clear" w:color="auto" w:fill="FEFEFE"/>
        <w:spacing w:before="0" w:beforeAutospacing="0" w:after="0" w:afterAutospacing="0" w:line="276" w:lineRule="auto"/>
        <w:ind w:left="-284" w:right="-900" w:firstLine="284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060D45CB" w14:textId="0AE2BE0B" w:rsidR="00B36521" w:rsidRPr="00D43768" w:rsidRDefault="00B36521" w:rsidP="003F0523">
      <w:pPr>
        <w:spacing w:after="0"/>
        <w:ind w:left="-284" w:firstLine="284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29708C">
        <w:rPr>
          <w:rFonts w:ascii="GHEA Grapalat" w:eastAsia="Calibri" w:hAnsi="GHEA Grapalat" w:cs="Times New Roman"/>
          <w:b/>
          <w:sz w:val="24"/>
          <w:szCs w:val="24"/>
          <w:lang w:val="hy-AM"/>
        </w:rPr>
        <w:t>189</w:t>
      </w:r>
      <w:r w:rsidR="0029708C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29708C">
        <w:rPr>
          <w:rFonts w:ascii="GHEA Grapalat" w:eastAsia="Calibri" w:hAnsi="GHEA Grapalat" w:cs="Times New Roman"/>
          <w:b/>
          <w:sz w:val="24"/>
          <w:szCs w:val="24"/>
          <w:lang w:val="hy-AM"/>
        </w:rPr>
        <w:t>696</w:t>
      </w:r>
      <w:r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29708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</w:t>
      </w:r>
      <w:r w:rsidR="006E0448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ինը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</w:t>
      </w:r>
      <w:r w:rsidR="0029708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վեց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29708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իննսուն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վեց</w:t>
      </w:r>
      <w:r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CDD09F3" w:rsidR="00A972BA" w:rsidRPr="00D43768" w:rsidRDefault="005C4DB2" w:rsidP="003F0523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D7C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7F2B76" w14:textId="77777777" w:rsidR="0029708C" w:rsidRDefault="0029708C" w:rsidP="003F052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5B355CA" w14:textId="77777777" w:rsidR="0029708C" w:rsidRDefault="0029708C" w:rsidP="003F052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EEED0A" w14:textId="77777777" w:rsidR="0029708C" w:rsidRPr="008F0D4F" w:rsidRDefault="0029708C" w:rsidP="003F052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8F0D4F">
        <w:rPr>
          <w:rFonts w:ascii="GHEA Grapalat" w:hAnsi="GHEA Grapalat" w:hint="eastAsia"/>
          <w:sz w:val="24"/>
          <w:szCs w:val="24"/>
          <w:lang w:val="hy-AM"/>
        </w:rPr>
        <w:t>․</w:t>
      </w:r>
    </w:p>
    <w:p w14:paraId="58087D7C" w14:textId="77777777" w:rsidR="0029708C" w:rsidRPr="008F0D4F" w:rsidRDefault="0029708C" w:rsidP="003F052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F0D4F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2CF70724" w:rsidR="00A972BA" w:rsidRPr="00D43768" w:rsidRDefault="005C4DB2" w:rsidP="003F0523">
      <w:pPr>
        <w:pStyle w:val="NormalWeb"/>
        <w:shd w:val="clear" w:color="auto" w:fill="FEFEFE"/>
        <w:spacing w:before="0" w:beforeAutospacing="0" w:after="150" w:afterAutospacing="0" w:line="276" w:lineRule="auto"/>
        <w:ind w:left="-284" w:firstLine="284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1382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1382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B60951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A972BA" w:rsidRPr="005A138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GoBack"/>
      <w:bookmarkEnd w:id="1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49E8533F" w:rsidR="00A326D1" w:rsidRPr="00ED7CBE" w:rsidRDefault="005C4DB2" w:rsidP="003F0523">
      <w:pPr>
        <w:pStyle w:val="NormalWeb"/>
        <w:shd w:val="clear" w:color="auto" w:fill="FEFEFE"/>
        <w:spacing w:before="0" w:beforeAutospacing="0" w:after="150" w:afterAutospacing="0" w:line="276" w:lineRule="auto"/>
        <w:ind w:left="-284" w:firstLine="284"/>
        <w:jc w:val="both"/>
        <w:rPr>
          <w:rStyle w:val="Strong"/>
          <w:rFonts w:ascii="GHEA Grapalat" w:hAnsi="GHEA Grapalat" w:cs="GHEA Grapalat"/>
          <w:bCs w:val="0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>Աշխատավայրը`</w:t>
      </w:r>
      <w:r w:rsidR="004021FA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ED7CBE">
        <w:rPr>
          <w:rStyle w:val="Strong"/>
          <w:rFonts w:ascii="GHEA Grapalat" w:hAnsi="GHEA Grapalat" w:cs="GHEA Grapalat"/>
          <w:bCs w:val="0"/>
          <w:lang w:val="hy-AM"/>
        </w:rPr>
        <w:t xml:space="preserve">ՀՀ ք. </w:t>
      </w:r>
      <w:bookmarkEnd w:id="2"/>
      <w:r w:rsidR="00AB42ED" w:rsidRPr="00ED7CBE">
        <w:rPr>
          <w:rStyle w:val="Strong"/>
          <w:rFonts w:ascii="GHEA Grapalat" w:hAnsi="GHEA Grapalat" w:cs="GHEA Grapalat"/>
          <w:bCs w:val="0"/>
          <w:lang w:val="hy-AM"/>
        </w:rPr>
        <w:t>Երևան</w:t>
      </w:r>
      <w:r w:rsidR="00D43768" w:rsidRPr="00ED7CBE">
        <w:rPr>
          <w:rStyle w:val="Strong"/>
          <w:rFonts w:ascii="GHEA Grapalat" w:hAnsi="GHEA Grapalat" w:cs="GHEA Grapalat"/>
          <w:bCs w:val="0"/>
          <w:lang w:val="hy-AM"/>
        </w:rPr>
        <w:t>,</w:t>
      </w:r>
      <w:r w:rsidR="00986B5C" w:rsidRPr="00ED7CBE">
        <w:rPr>
          <w:rStyle w:val="Strong"/>
          <w:rFonts w:ascii="GHEA Grapalat" w:hAnsi="GHEA Grapalat" w:cs="GHEA Grapalat"/>
          <w:bCs w:val="0"/>
          <w:lang w:val="hy-AM"/>
        </w:rPr>
        <w:t xml:space="preserve"> </w:t>
      </w:r>
      <w:r w:rsidR="0029708C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>Դավթաշեն վարչական շրջան, Դավիթաշեն 4-րդ թաղ</w:t>
      </w:r>
      <w:r w:rsidR="0029708C" w:rsidRPr="0029708C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29708C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 xml:space="preserve">, </w:t>
      </w:r>
      <w:r w:rsidR="0029708C" w:rsidRPr="0029708C">
        <w:rPr>
          <w:rStyle w:val="Strong"/>
          <w:rFonts w:ascii="GHEA Grapalat" w:hAnsi="GHEA Grapalat"/>
          <w:bdr w:val="none" w:sz="0" w:space="0" w:color="auto" w:frame="1"/>
          <w:lang w:val="hy-AM"/>
        </w:rPr>
        <w:t>Ա</w:t>
      </w:r>
      <w:r w:rsidR="0029708C" w:rsidRPr="0029708C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29708C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 xml:space="preserve"> </w:t>
      </w:r>
      <w:r w:rsidR="0029708C" w:rsidRPr="0029708C">
        <w:rPr>
          <w:rStyle w:val="Strong"/>
          <w:rFonts w:ascii="GHEA Grapalat" w:hAnsi="GHEA Grapalat"/>
          <w:bdr w:val="none" w:sz="0" w:space="0" w:color="auto" w:frame="1"/>
          <w:lang w:val="hy-AM"/>
        </w:rPr>
        <w:t>Միկոյան</w:t>
      </w:r>
      <w:r w:rsidR="0029708C" w:rsidRPr="0029708C">
        <w:rPr>
          <w:rStyle w:val="Strong"/>
          <w:rFonts w:ascii="GHEA Grapalat" w:hAnsi="GHEA Grapalat" w:cs="GHEA Grapalat"/>
          <w:bdr w:val="none" w:sz="0" w:space="0" w:color="auto" w:frame="1"/>
          <w:lang w:val="hy-AM"/>
        </w:rPr>
        <w:t xml:space="preserve"> 109/8</w:t>
      </w:r>
      <w:r w:rsidR="00C0086C" w:rsidRPr="00ED7CBE">
        <w:rPr>
          <w:rStyle w:val="Strong"/>
          <w:rFonts w:ascii="GHEA Grapalat" w:hAnsi="GHEA Grapalat" w:cs="GHEA Grapalat"/>
          <w:bCs w:val="0"/>
          <w:lang w:val="hy-AM"/>
        </w:rPr>
        <w:t>։</w:t>
      </w:r>
      <w:r w:rsidR="00986B5C" w:rsidRPr="00ED7CBE">
        <w:rPr>
          <w:rStyle w:val="Strong"/>
          <w:rFonts w:ascii="GHEA Grapalat" w:hAnsi="GHEA Grapalat" w:cs="GHEA Grapalat"/>
          <w:bCs w:val="0"/>
          <w:lang w:val="hy-AM"/>
        </w:rPr>
        <w:t xml:space="preserve"> </w:t>
      </w:r>
    </w:p>
    <w:p w14:paraId="6EEE251C" w14:textId="440AD18A" w:rsidR="00A972BA" w:rsidRPr="00D43768" w:rsidRDefault="005C4DB2" w:rsidP="003F0523">
      <w:pPr>
        <w:pStyle w:val="NormalWeb"/>
        <w:shd w:val="clear" w:color="auto" w:fill="FEFEFE"/>
        <w:spacing w:before="0" w:beforeAutospacing="0" w:after="150" w:afterAutospacing="0" w:line="276" w:lineRule="auto"/>
        <w:ind w:left="-284" w:firstLine="284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ED7CBE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030E5B9F" w:rsidR="00710EB2" w:rsidRPr="00D43768" w:rsidRDefault="005C4DB2" w:rsidP="00EA6F8A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BA73AE4" w:rsidR="00F1384E" w:rsidRPr="00D43768" w:rsidRDefault="00F1384E" w:rsidP="00EA6F8A">
      <w:pPr>
        <w:shd w:val="clear" w:color="auto" w:fill="FFFFFF"/>
        <w:spacing w:after="0"/>
        <w:ind w:left="-284" w:firstLine="28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7D6C9208" w:rsidR="00BB32BF" w:rsidRPr="00D43768" w:rsidRDefault="005C4DB2" w:rsidP="00EA6F8A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FF0B9A6" w:rsidR="00A972BA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ED7CBE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ED7CBE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ED7CBE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3925690C" w:rsidR="00A972BA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  <w:tab w:val="left" w:pos="993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29708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9708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="0029708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534B3E26" w:rsidR="00BB32BF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ED7CBE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EA6F8A">
      <w:pPr>
        <w:pStyle w:val="NormalWeb"/>
        <w:numPr>
          <w:ilvl w:val="0"/>
          <w:numId w:val="7"/>
        </w:numPr>
        <w:shd w:val="clear" w:color="auto" w:fill="FEFEFE"/>
        <w:tabs>
          <w:tab w:val="left" w:pos="284"/>
        </w:tabs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89C0F2D" w:rsidR="00A972BA" w:rsidRPr="00D43768" w:rsidRDefault="005C4DB2" w:rsidP="00EA6F8A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5FEDCE1" w:rsidR="006C3C62" w:rsidRPr="00D43768" w:rsidRDefault="006C3C62" w:rsidP="00EA6F8A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92B2522" w:rsidR="00C631D2" w:rsidRPr="00D43768" w:rsidRDefault="00AD5179" w:rsidP="00EA6F8A">
      <w:pPr>
        <w:pStyle w:val="NormalWeb"/>
        <w:shd w:val="clear" w:color="auto" w:fill="FEFEFE"/>
        <w:spacing w:before="0" w:beforeAutospacing="0" w:after="0" w:afterAutospacing="0" w:line="276" w:lineRule="auto"/>
        <w:ind w:left="-284" w:firstLine="284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EA6F8A">
      <w:pgSz w:w="12240" w:h="15840"/>
      <w:pgMar w:top="1134" w:right="61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3B22E43"/>
    <w:multiLevelType w:val="hybridMultilevel"/>
    <w:tmpl w:val="549E81D8"/>
    <w:lvl w:ilvl="0" w:tplc="C9D22BF0">
      <w:start w:val="1"/>
      <w:numFmt w:val="decimal"/>
      <w:lvlText w:val="%1)"/>
      <w:lvlJc w:val="left"/>
      <w:pPr>
        <w:ind w:left="1080" w:hanging="360"/>
      </w:pPr>
      <w:rPr>
        <w:rFonts w:ascii="GHEA Grapalat" w:eastAsia="Calibri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08C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0523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1382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C5619"/>
    <w:rsid w:val="008C5B28"/>
    <w:rsid w:val="008D7C05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C2905"/>
    <w:rsid w:val="00BD004F"/>
    <w:rsid w:val="00BD2D2D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6F8A"/>
    <w:rsid w:val="00EA743A"/>
    <w:rsid w:val="00EB503E"/>
    <w:rsid w:val="00EC2EC8"/>
    <w:rsid w:val="00ED3345"/>
    <w:rsid w:val="00ED7CBE"/>
    <w:rsid w:val="00EF1712"/>
    <w:rsid w:val="00F06D44"/>
    <w:rsid w:val="00F1384E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2023-12-22T11:31:00Z</cp:lastPrinted>
  <dcterms:created xsi:type="dcterms:W3CDTF">2023-11-15T05:33:00Z</dcterms:created>
  <dcterms:modified xsi:type="dcterms:W3CDTF">2024-06-27T08:48:00Z</dcterms:modified>
</cp:coreProperties>
</file>