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D0CDD9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A25F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A25FD5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A25FD5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5FD5"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="00190538" w:rsidRPr="008C6246">
        <w:rPr>
          <w:rFonts w:ascii="GHEA Grapalat" w:hAnsi="GHEA Grapalat"/>
          <w:b/>
          <w:bCs/>
          <w:sz w:val="24"/>
          <w:szCs w:val="24"/>
          <w:lang w:val="hy-AM"/>
        </w:rPr>
        <w:t xml:space="preserve"> բաժն</w:t>
      </w:r>
      <w:r w:rsidR="00190538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190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7DA22D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իրավասությանը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վերաբերվող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մասով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գերատեսչությունների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միջազգային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պետություններում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դիվանագիտական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հարաբերու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փոխգործակցության աշխատանքներին Հայաստանի Հանրապետության պետական մարմինների հետ.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C3860C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«Միջազգային պայմանագրերի մասին» օրենքով սահմանված կարգով Նախարարությանը վերապահված գործառույթների իրականացման աշխատանքներին.</w:t>
      </w:r>
    </w:p>
    <w:p w14:paraId="72FA2AD6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երկկողմ, տարածաշրջանային ու բազմակողմ համագործակցության ձևավորման և զարգացման, 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մշակման և կնքման, մշտադիտարկման, իրավական փորձաքննության աշխատանքներին</w:t>
      </w:r>
      <w:r w:rsidRPr="005F1A9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24A4197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ներկայացման աշխատանքներին.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5C2FC6B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առաջադեմ փորձի ուսումնասիրության, արդյունքների վերաբերյալ Բաժնի պետին առաջարկությունների և տեղեկատվության ներկայացման աշխատանքներին.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45A8869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վերաբերյալ տեղեկատվության հավաքագրման և հաշվառման աշխատանքներին</w:t>
      </w:r>
      <w:r w:rsidRPr="005F1A9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0301882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դիվանագիտական և այլ միջազգային ներկայացուցիչների ու պատվիրակությունների հետ Նախարարության և նրան ենթակա պետական մարմինների պաշտոնատար անձանց հանդիպումների ու բանակցությունների համար անհրաժեշտ փաստաթղթերի նախապատրաստման աշխատանքներին.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91070" w14:textId="77777777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Նախարարությանը և նրան ենթակա պետական մարմիններին հասցեագրված և Նախարարության կողմից ուղարկվող միջազգային 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համագործակցությանն առնչվող փաստաթղթերի թարգմանության աշխատանքներին.</w:t>
      </w:r>
    </w:p>
    <w:p w14:paraId="02687108" w14:textId="5556CE59" w:rsidR="001964B4" w:rsidRPr="005F1A9F" w:rsidRDefault="001964B4" w:rsidP="001964B4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Բաժնի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պետի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հանձնարարությամբ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մասնակցում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կառուցվածքային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գրասենյակի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ենթակայությանը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հանձնված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առևտրային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կարողությունների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նպատակով օտարերկրյա պետությունում և Հայաստանի Հանրապետությունում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կազմակերպվող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վերապատրաստման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որակավորման</w:t>
      </w:r>
      <w:r w:rsidRPr="005F1A9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դասընթացներին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աշխատողների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ապահովման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48051541" w14:textId="335780F3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E5EE8">
        <w:rPr>
          <w:rFonts w:ascii="GHEA Grapalat" w:eastAsia="Calibri" w:hAnsi="GHEA Grapalat"/>
          <w:b/>
          <w:lang w:val="hy-AM" w:eastAsia="x-none"/>
        </w:rPr>
        <w:t>երեք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5E5EE8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6870C36D" w14:textId="77777777" w:rsidR="00023E89" w:rsidRPr="00491B64" w:rsidRDefault="007440D7" w:rsidP="00023E89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23E89" w:rsidRPr="00D143B3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023E89"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023E89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(մեկ հարյուր ութսունինը հազար վեց հարյուր իննսունվեց) </w:t>
      </w:r>
      <w:r w:rsidR="00023E89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49062814" w:rsidR="00A972BA" w:rsidRPr="00D43768" w:rsidRDefault="005C4DB2" w:rsidP="00023E89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7C38FBC" w14:textId="77777777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46DEA3A" w14:textId="66270A28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BF7F1F" w14:textId="2F75F08A" w:rsidR="00190538" w:rsidRPr="00F87AAD" w:rsidRDefault="005724FB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անրային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F73A4B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F73A4B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միջազգային</w:t>
      </w:r>
      <w:r w:rsidR="0019053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կապերի (միջազգային հարաբերություններ)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բնագավառում`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F73A4B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87CB01E" w14:textId="77777777" w:rsidR="00190538" w:rsidRPr="00F87AAD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ո</w:t>
      </w:r>
      <w:r w:rsidRPr="00F87AAD">
        <w:rPr>
          <w:rFonts w:ascii="GHEA Grapalat" w:hAnsi="GHEA Grapalat"/>
          <w:color w:val="000000"/>
          <w:sz w:val="24"/>
          <w:szCs w:val="24"/>
          <w:lang w:val="hy-AM"/>
        </w:rPr>
        <w:t>ւնի գործառույթների իրականացման համար անհրաժեշտ գիտելիքներ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27D1916" w14:textId="77777777" w:rsidR="00190538" w:rsidRPr="008C6246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4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C624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863ED70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2EAAC56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A25FD5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6AF5"/>
    <w:multiLevelType w:val="multilevel"/>
    <w:tmpl w:val="30C8D2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451"/>
    <w:multiLevelType w:val="multilevel"/>
    <w:tmpl w:val="2C52C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3E89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64B4"/>
    <w:rsid w:val="00197D2D"/>
    <w:rsid w:val="001B2608"/>
    <w:rsid w:val="001C0BE1"/>
    <w:rsid w:val="001C4D1F"/>
    <w:rsid w:val="001C67A8"/>
    <w:rsid w:val="001C7591"/>
    <w:rsid w:val="001D746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24FB"/>
    <w:rsid w:val="00580E3A"/>
    <w:rsid w:val="005A31DE"/>
    <w:rsid w:val="005B790E"/>
    <w:rsid w:val="005C19E4"/>
    <w:rsid w:val="005C3BF5"/>
    <w:rsid w:val="005C4DB2"/>
    <w:rsid w:val="005C4FBB"/>
    <w:rsid w:val="005E5EE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25FD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3A4B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135</cp:revision>
  <cp:lastPrinted>2023-12-22T11:31:00Z</cp:lastPrinted>
  <dcterms:created xsi:type="dcterms:W3CDTF">2023-11-15T05:33:00Z</dcterms:created>
  <dcterms:modified xsi:type="dcterms:W3CDTF">2024-06-19T11:12:00Z</dcterms:modified>
</cp:coreProperties>
</file>