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541BE8" w:rsidRPr="00DC1B0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541BE8" w:rsidRPr="00DC1B0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DC1B0A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DC1B0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DC1B0A">
        <w:rPr>
          <w:rFonts w:ascii="GHEA Grapalat" w:hAnsi="GHEA Grapalat"/>
          <w:color w:val="auto"/>
          <w:lang w:val="hy-AM"/>
        </w:rPr>
        <w:t xml:space="preserve"> </w:t>
      </w:r>
      <w:r w:rsidR="00F63427" w:rsidRPr="00DC1B0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DC1B0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DC1B0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484FFF">
        <w:rPr>
          <w:rFonts w:ascii="GHEA Grapalat" w:hAnsi="GHEA Grapalat" w:cs="GHEA Grapalat"/>
          <w:lang w:val="hy-AM"/>
        </w:rPr>
        <w:t>Հայաստանի Հանրապետության</w:t>
      </w:r>
      <w:r w:rsidR="00484FFF" w:rsidRPr="00C35AB3">
        <w:rPr>
          <w:rFonts w:ascii="GHEA Grapalat" w:hAnsi="GHEA Grapalat" w:cs="GHEA Grapalat"/>
          <w:lang w:val="hy-AM"/>
        </w:rPr>
        <w:t xml:space="preserve"> </w:t>
      </w:r>
      <w:r w:rsidR="00484FFF" w:rsidRPr="003F69F5">
        <w:rPr>
          <w:rFonts w:ascii="GHEA Grapalat" w:hAnsi="GHEA Grapalat" w:cs="GHEA Grapalat"/>
          <w:lang w:val="hy-AM"/>
        </w:rPr>
        <w:t xml:space="preserve">ներքին գործերի նախարարության ֆինանսաբյուջետային վարչության հաշվետվությունների </w:t>
      </w:r>
      <w:r w:rsidR="00484FFF">
        <w:rPr>
          <w:rFonts w:ascii="GHEA Grapalat" w:hAnsi="GHEA Grapalat" w:cs="GHEA Grapalat"/>
          <w:lang w:val="hy-AM"/>
        </w:rPr>
        <w:t>և</w:t>
      </w:r>
      <w:r w:rsidR="00484FFF" w:rsidRPr="003F69F5">
        <w:rPr>
          <w:rFonts w:ascii="GHEA Grapalat" w:hAnsi="GHEA Grapalat" w:cs="GHEA Grapalat"/>
          <w:lang w:val="hy-AM"/>
        </w:rPr>
        <w:t xml:space="preserve"> հաշվապահական հաշվառման բաժնի ավագ հաշվապահ</w:t>
      </w:r>
      <w:r w:rsidR="00484FFF">
        <w:rPr>
          <w:rFonts w:ascii="GHEA Grapalat" w:hAnsi="GHEA Grapalat" w:cs="GHEA Grapalat"/>
          <w:lang w:val="hy-AM"/>
        </w:rPr>
        <w:t xml:space="preserve">ի </w:t>
      </w:r>
      <w:r w:rsidR="00484FFF" w:rsidRPr="003F69F5">
        <w:rPr>
          <w:rFonts w:ascii="GHEA Grapalat" w:hAnsi="GHEA Grapalat"/>
          <w:color w:val="000000" w:themeColor="text1"/>
          <w:lang w:val="hy-AM"/>
        </w:rPr>
        <w:t>(ծածկագիր՝ 27-34</w:t>
      </w:r>
      <w:r w:rsidR="00484FFF" w:rsidRPr="003F69F5">
        <w:rPr>
          <w:rFonts w:ascii="Cambria Math" w:hAnsi="Cambria Math" w:cs="Cambria Math"/>
          <w:color w:val="000000" w:themeColor="text1"/>
          <w:lang w:val="hy-AM"/>
        </w:rPr>
        <w:t>․</w:t>
      </w:r>
      <w:r w:rsidR="00484FFF" w:rsidRPr="003F69F5">
        <w:rPr>
          <w:rFonts w:ascii="GHEA Grapalat" w:hAnsi="GHEA Grapalat"/>
          <w:color w:val="000000" w:themeColor="text1"/>
          <w:lang w:val="hy-AM"/>
        </w:rPr>
        <w:t>4-</w:t>
      </w:r>
      <w:r w:rsidR="00484FFF" w:rsidRPr="003F69F5">
        <w:rPr>
          <w:rFonts w:ascii="GHEA Grapalat" w:hAnsi="GHEA Grapalat" w:cs="GHEA Grapalat"/>
          <w:color w:val="000000" w:themeColor="text1"/>
          <w:lang w:val="hy-AM"/>
        </w:rPr>
        <w:t>Մ</w:t>
      </w:r>
      <w:r w:rsidR="00484FFF" w:rsidRPr="003F69F5">
        <w:rPr>
          <w:rFonts w:ascii="GHEA Grapalat" w:hAnsi="GHEA Grapalat"/>
          <w:color w:val="000000" w:themeColor="text1"/>
          <w:lang w:val="hy-AM"/>
        </w:rPr>
        <w:t>2-43)</w:t>
      </w:r>
      <w:r w:rsidR="00686F16" w:rsidRPr="00DC1B0A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DC1B0A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DC1B0A">
        <w:rPr>
          <w:rFonts w:ascii="GHEA Grapalat" w:hAnsi="GHEA Grapalat" w:cs="Sylfaen"/>
          <w:color w:val="auto"/>
          <w:lang w:val="hy-AM"/>
        </w:rPr>
        <w:t>ը</w:t>
      </w:r>
      <w:r w:rsidR="00541BE8" w:rsidRPr="00DC1B0A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DC1B0A">
        <w:rPr>
          <w:rFonts w:ascii="GHEA Grapalat" w:hAnsi="GHEA Grapalat" w:cs="Sylfaen"/>
          <w:color w:val="auto"/>
          <w:lang w:val="hy-AM"/>
        </w:rPr>
        <w:t>։</w:t>
      </w:r>
      <w:r w:rsidR="00541BE8" w:rsidRPr="00DC1B0A">
        <w:rPr>
          <w:rFonts w:ascii="GHEA Grapalat" w:hAnsi="GHEA Grapalat" w:cs="Sylfaen"/>
          <w:color w:val="auto"/>
          <w:lang w:val="hy-AM"/>
        </w:rPr>
        <w:t xml:space="preserve"> </w:t>
      </w:r>
    </w:p>
    <w:p w:rsidR="00645A31" w:rsidRPr="00DC1B0A" w:rsidRDefault="00541BE8" w:rsidP="00BC41EB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(</w:t>
      </w:r>
      <w:r w:rsidRPr="00DC1B0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BC41EB" w:rsidRPr="00DC1B0A">
        <w:rPr>
          <w:rFonts w:ascii="GHEA Grapalat" w:hAnsi="GHEA Grapalat" w:cs="Sylfaen"/>
          <w:bCs/>
          <w:sz w:val="24"/>
          <w:szCs w:val="24"/>
          <w:lang w:val="hy-AM"/>
        </w:rPr>
        <w:t>ՀՀ, ք</w:t>
      </w:r>
      <w:r w:rsidR="00BC41EB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BC41EB" w:rsidRPr="00DC1B0A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BC41EB" w:rsidRPr="00DC1B0A">
        <w:rPr>
          <w:rFonts w:ascii="GHEA Grapalat" w:hAnsi="GHEA Grapalat" w:cs="Sylfaen"/>
          <w:bCs/>
          <w:sz w:val="24"/>
          <w:szCs w:val="24"/>
          <w:lang w:val="hy-AM"/>
        </w:rPr>
        <w:t>Երևան, Դավթաշեն վարչական շրջան, Դավիթաշեն 4-րդ թաղ</w:t>
      </w:r>
      <w:r w:rsidR="00BC41EB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BC41EB" w:rsidRPr="00DC1B0A">
        <w:rPr>
          <w:rFonts w:ascii="GHEA Grapalat" w:hAnsi="GHEA Grapalat" w:cs="Sylfaen"/>
          <w:bCs/>
          <w:sz w:val="24"/>
          <w:szCs w:val="24"/>
          <w:lang w:val="hy-AM"/>
        </w:rPr>
        <w:t>, Ա</w:t>
      </w:r>
      <w:r w:rsidR="00BC41EB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BC41EB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 Միկոյան 109/8</w:t>
      </w:r>
      <w:r w:rsidRPr="00DC1B0A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C1B0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541BE8" w:rsidRPr="00DC1B0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645A31" w:rsidRPr="00DC1B0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484FF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Pr="00C35AB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F69F5">
        <w:rPr>
          <w:rFonts w:ascii="GHEA Grapalat" w:hAnsi="GHEA Grapalat" w:cs="GHEA Grapalat"/>
          <w:sz w:val="24"/>
          <w:szCs w:val="24"/>
          <w:lang w:val="hy-AM"/>
        </w:rPr>
        <w:t xml:space="preserve">ներքին գործերի նախարարության ֆինանսաբյուջետային վարչության հաշվետվությունների </w:t>
      </w:r>
      <w:r>
        <w:rPr>
          <w:rFonts w:ascii="GHEA Grapalat" w:hAnsi="GHEA Grapalat" w:cs="GHEA Grapalat"/>
          <w:sz w:val="24"/>
          <w:szCs w:val="24"/>
          <w:lang w:val="hy-AM"/>
        </w:rPr>
        <w:t>և</w:t>
      </w:r>
      <w:r w:rsidRPr="003F69F5">
        <w:rPr>
          <w:rFonts w:ascii="GHEA Grapalat" w:hAnsi="GHEA Grapalat" w:cs="GHEA Grapalat"/>
          <w:sz w:val="24"/>
          <w:szCs w:val="24"/>
          <w:lang w:val="hy-AM"/>
        </w:rPr>
        <w:t xml:space="preserve"> հաշվապահական հաշվառման բաժնի ավագ հաշվապահ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Pr="003F69F5">
        <w:rPr>
          <w:rFonts w:ascii="GHEA Grapalat" w:hAnsi="GHEA Grapalat"/>
          <w:color w:val="000000" w:themeColor="text1"/>
          <w:sz w:val="24"/>
          <w:szCs w:val="24"/>
          <w:lang w:val="hy-AM"/>
        </w:rPr>
        <w:t>(ծածկագիր՝ 27-34</w:t>
      </w:r>
      <w:r w:rsidRPr="003F69F5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3F69F5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Pr="003F69F5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Մ</w:t>
      </w:r>
      <w:r w:rsidRPr="003F69F5">
        <w:rPr>
          <w:rFonts w:ascii="GHEA Grapalat" w:hAnsi="GHEA Grapalat"/>
          <w:color w:val="000000" w:themeColor="text1"/>
          <w:sz w:val="24"/>
          <w:szCs w:val="24"/>
          <w:lang w:val="hy-AM"/>
        </w:rPr>
        <w:t>2-43)</w:t>
      </w:r>
      <w:r w:rsidR="00D00352" w:rsidRPr="00DC1B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DC1B0A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DC1B0A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DC1B0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C1B0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F25B97" w:rsidRPr="00DC1B0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AE754C" w:rsidRPr="00DC1B0A" w:rsidRDefault="00484FF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Pr="00C35AB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F69F5">
        <w:rPr>
          <w:rFonts w:ascii="GHEA Grapalat" w:hAnsi="GHEA Grapalat" w:cs="GHEA Grapalat"/>
          <w:sz w:val="24"/>
          <w:szCs w:val="24"/>
          <w:lang w:val="hy-AM"/>
        </w:rPr>
        <w:t xml:space="preserve">ներքին գործերի նախարարության ֆինանսաբյուջետային վարչության հաշվետվությունների </w:t>
      </w:r>
      <w:r>
        <w:rPr>
          <w:rFonts w:ascii="GHEA Grapalat" w:hAnsi="GHEA Grapalat" w:cs="GHEA Grapalat"/>
          <w:sz w:val="24"/>
          <w:szCs w:val="24"/>
          <w:lang w:val="hy-AM"/>
        </w:rPr>
        <w:t>և</w:t>
      </w:r>
      <w:r w:rsidRPr="003F69F5">
        <w:rPr>
          <w:rFonts w:ascii="GHEA Grapalat" w:hAnsi="GHEA Grapalat" w:cs="GHEA Grapalat"/>
          <w:sz w:val="24"/>
          <w:szCs w:val="24"/>
          <w:lang w:val="hy-AM"/>
        </w:rPr>
        <w:t xml:space="preserve"> հաշվապահական հաշվառման բաժնի ավագ հաշվապահ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Pr="003F69F5">
        <w:rPr>
          <w:rFonts w:ascii="GHEA Grapalat" w:hAnsi="GHEA Grapalat"/>
          <w:color w:val="000000" w:themeColor="text1"/>
          <w:sz w:val="24"/>
          <w:szCs w:val="24"/>
          <w:lang w:val="hy-AM"/>
        </w:rPr>
        <w:t>(ծածկագիր՝ 27-34</w:t>
      </w:r>
      <w:r w:rsidRPr="003F69F5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3F69F5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Pr="003F69F5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Մ</w:t>
      </w:r>
      <w:r w:rsidRPr="003F69F5">
        <w:rPr>
          <w:rFonts w:ascii="GHEA Grapalat" w:hAnsi="GHEA Grapalat"/>
          <w:color w:val="000000" w:themeColor="text1"/>
          <w:sz w:val="24"/>
          <w:szCs w:val="24"/>
          <w:lang w:val="hy-AM"/>
        </w:rPr>
        <w:t>2-43)</w:t>
      </w:r>
      <w:r w:rsidR="00D00352" w:rsidRPr="00DC1B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DC1B0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C1B0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C1B0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C1B0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C1B0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ին)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FD78BF" w:rsidRPr="00DC1B0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D78BF" w:rsidRPr="00DC1B0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C1B0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C1B0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DC1B0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C1B0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7B12AF" w:rsidRPr="00DC1B0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C3DE4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DC1B0A">
        <w:rPr>
          <w:rFonts w:ascii="GHEA Grapalat" w:hAnsi="GHEA Grapalat" w:cs="Helvetica"/>
          <w:sz w:val="24"/>
          <w:szCs w:val="24"/>
          <w:lang w:val="hy-AM"/>
        </w:rPr>
        <w:t>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։</w:t>
      </w:r>
    </w:p>
    <w:p w:rsidR="00FA15F8" w:rsidRPr="00DC1B0A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C1B0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:rsidR="007B12AF" w:rsidRPr="00DC1B0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FA15F8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C1B0A">
        <w:rPr>
          <w:rFonts w:ascii="GHEA Grapalat" w:hAnsi="GHEA Grapalat" w:cs="Helvetica"/>
          <w:sz w:val="24"/>
          <w:szCs w:val="24"/>
          <w:lang w:val="hy-AM"/>
        </w:rPr>
        <w:t>է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,</w:t>
      </w:r>
    </w:p>
    <w:p w:rsidR="00FA15F8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C1B0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:rsidR="00FA15F8" w:rsidRPr="00DC1B0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C1B0A">
        <w:rPr>
          <w:rFonts w:ascii="GHEA Grapalat" w:hAnsi="GHEA Grapalat" w:cs="Helvetica"/>
          <w:sz w:val="24"/>
          <w:szCs w:val="24"/>
          <w:lang w:val="hy-AM"/>
        </w:rPr>
        <w:t>)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C1B0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:rsidR="002018B0" w:rsidRPr="00DC1B0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C1B0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9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C1B0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C1B0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880CE6" w:rsidRPr="000A0A98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0A0A98" w:rsidRDefault="000A0A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A0A9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253DDB" w:rsidRPr="000A0A98" w:rsidRDefault="00253DD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:rsidR="00880CE6" w:rsidRPr="00DC1B0A" w:rsidRDefault="00484FF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Pr="00C35AB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F69F5">
        <w:rPr>
          <w:rFonts w:ascii="GHEA Grapalat" w:hAnsi="GHEA Grapalat" w:cs="GHEA Grapalat"/>
          <w:sz w:val="24"/>
          <w:szCs w:val="24"/>
          <w:lang w:val="hy-AM"/>
        </w:rPr>
        <w:t xml:space="preserve">ներքին գործերի նախարարության ֆինանսաբյուջետային վարչության հաշվետվությունների </w:t>
      </w:r>
      <w:r>
        <w:rPr>
          <w:rFonts w:ascii="GHEA Grapalat" w:hAnsi="GHEA Grapalat" w:cs="GHEA Grapalat"/>
          <w:sz w:val="24"/>
          <w:szCs w:val="24"/>
          <w:lang w:val="hy-AM"/>
        </w:rPr>
        <w:t>և</w:t>
      </w:r>
      <w:r w:rsidRPr="003F69F5">
        <w:rPr>
          <w:rFonts w:ascii="GHEA Grapalat" w:hAnsi="GHEA Grapalat" w:cs="GHEA Grapalat"/>
          <w:sz w:val="24"/>
          <w:szCs w:val="24"/>
          <w:lang w:val="hy-AM"/>
        </w:rPr>
        <w:t xml:space="preserve"> հաշվապահական հաշվառման բաժնի ավագ հաշվապահ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Pr="003F69F5">
        <w:rPr>
          <w:rFonts w:ascii="GHEA Grapalat" w:hAnsi="GHEA Grapalat"/>
          <w:color w:val="000000" w:themeColor="text1"/>
          <w:sz w:val="24"/>
          <w:szCs w:val="24"/>
          <w:lang w:val="hy-AM"/>
        </w:rPr>
        <w:t>(ծածկագիր՝ 27-34</w:t>
      </w:r>
      <w:r w:rsidRPr="003F69F5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3F69F5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Pr="003F69F5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Մ</w:t>
      </w:r>
      <w:r w:rsidRPr="003F69F5">
        <w:rPr>
          <w:rFonts w:ascii="GHEA Grapalat" w:hAnsi="GHEA Grapalat"/>
          <w:color w:val="000000" w:themeColor="text1"/>
          <w:sz w:val="24"/>
          <w:szCs w:val="24"/>
          <w:lang w:val="hy-AM"/>
        </w:rPr>
        <w:t>2-43)</w:t>
      </w:r>
      <w:r w:rsidR="00357AD5"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:rsidR="00880CE6" w:rsidRPr="00DC1B0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880CE6" w:rsidRPr="00DC1B0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67149D" w:rsidRPr="00DC1B0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CC5DC6" w:rsidRPr="00DC1B0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:rsidR="0067149D" w:rsidRPr="00DC1B0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:rsidR="00541BE8" w:rsidRPr="00DC1B0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67149D" w:rsidRPr="00DC1B0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67149D" w:rsidRPr="00DC1B0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D50ED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505726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125961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50ED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D50ED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505726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125961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50ED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DC1B0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:rsidR="0067149D" w:rsidRPr="00DC1B0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DC1B0A">
        <w:rPr>
          <w:rFonts w:ascii="GHEA Grapalat" w:hAnsi="GHEA Grapalat" w:cs="Helvetica"/>
          <w:sz w:val="24"/>
          <w:szCs w:val="24"/>
          <w:lang w:val="hy-AM"/>
        </w:rPr>
        <w:t>4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Helvetica"/>
          <w:sz w:val="24"/>
          <w:szCs w:val="24"/>
          <w:lang w:val="hy-AM"/>
        </w:rPr>
        <w:t>օգոստո</w:t>
      </w:r>
      <w:r w:rsidR="00A423C4" w:rsidRPr="00DC1B0A">
        <w:rPr>
          <w:rFonts w:ascii="GHEA Grapalat" w:hAnsi="GHEA Grapalat" w:cs="Helvetica"/>
          <w:sz w:val="24"/>
          <w:szCs w:val="24"/>
          <w:lang w:val="hy-AM"/>
        </w:rPr>
        <w:t>ս</w:t>
      </w:r>
      <w:r w:rsidR="00B06F9F" w:rsidRPr="00DC1B0A">
        <w:rPr>
          <w:rFonts w:ascii="GHEA Grapalat" w:hAnsi="GHEA Grapalat" w:cs="Helvetica"/>
          <w:sz w:val="24"/>
          <w:szCs w:val="24"/>
          <w:lang w:val="hy-AM"/>
        </w:rPr>
        <w:t>ի</w:t>
      </w:r>
      <w:r w:rsidR="00A22531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Helvetica"/>
          <w:sz w:val="24"/>
          <w:szCs w:val="24"/>
          <w:lang w:val="hy-AM"/>
        </w:rPr>
        <w:t>2</w:t>
      </w:r>
      <w:r w:rsidR="00484FFF">
        <w:rPr>
          <w:rFonts w:ascii="GHEA Grapalat" w:hAnsi="GHEA Grapalat" w:cs="Helvetica"/>
          <w:sz w:val="24"/>
          <w:szCs w:val="24"/>
          <w:lang w:val="hy-AM"/>
        </w:rPr>
        <w:t>0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84FFF">
        <w:rPr>
          <w:rFonts w:ascii="GHEA Grapalat" w:hAnsi="GHEA Grapalat" w:cs="Helvetica"/>
          <w:sz w:val="24"/>
          <w:szCs w:val="24"/>
          <w:lang w:val="hy-AM"/>
        </w:rPr>
        <w:t>1</w:t>
      </w:r>
      <w:r w:rsidR="00A80B74">
        <w:rPr>
          <w:rFonts w:ascii="GHEA Grapalat" w:hAnsi="GHEA Grapalat" w:cs="Helvetica"/>
          <w:sz w:val="24"/>
          <w:szCs w:val="24"/>
          <w:lang w:val="hy-AM"/>
        </w:rPr>
        <w:t>1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  <w:r w:rsidR="00A80B74">
        <w:rPr>
          <w:rFonts w:ascii="GHEA Grapalat" w:hAnsi="GHEA Grapalat" w:cs="Helvetica"/>
          <w:sz w:val="24"/>
          <w:szCs w:val="24"/>
          <w:lang w:val="hy-AM"/>
        </w:rPr>
        <w:t>3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0-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C1B0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շենքում (հասցե՝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DC1B0A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Դավթաշեն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 վարչական շրջան, 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Դավիթաշեն 4-րդ թաղ</w:t>
      </w:r>
      <w:r w:rsidR="00D50ED2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, Ա</w:t>
      </w:r>
      <w:r w:rsidR="00D50ED2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 Միկոյան 109/8</w:t>
      </w:r>
      <w:r w:rsidRPr="00DC1B0A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9D" w:rsidRPr="00DC1B0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4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DB1007" w:rsidRPr="00DC1B0A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Sylfaen"/>
          <w:sz w:val="24"/>
          <w:szCs w:val="24"/>
          <w:lang w:val="hy-AM"/>
        </w:rPr>
        <w:t>2</w:t>
      </w:r>
      <w:r w:rsidR="00484FFF">
        <w:rPr>
          <w:rFonts w:ascii="GHEA Grapalat" w:hAnsi="GHEA Grapalat" w:cs="Sylfaen"/>
          <w:sz w:val="24"/>
          <w:szCs w:val="24"/>
          <w:lang w:val="hy-AM"/>
        </w:rPr>
        <w:t>2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484FFF">
        <w:rPr>
          <w:rFonts w:ascii="GHEA Grapalat" w:hAnsi="GHEA Grapalat" w:cs="Helvetica"/>
          <w:sz w:val="24"/>
          <w:szCs w:val="24"/>
          <w:lang w:val="hy-AM"/>
        </w:rPr>
        <w:t>1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  <w:r w:rsidR="00484FFF">
        <w:rPr>
          <w:rFonts w:ascii="GHEA Grapalat" w:hAnsi="GHEA Grapalat" w:cs="Helvetica"/>
          <w:sz w:val="24"/>
          <w:szCs w:val="24"/>
          <w:lang w:val="hy-AM"/>
        </w:rPr>
        <w:t>3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0-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C1B0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DC1B0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</w:t>
      </w:r>
      <w:r w:rsidR="0067149D" w:rsidRPr="00DC1B0A">
        <w:rPr>
          <w:rFonts w:ascii="GHEA Grapalat" w:hAnsi="GHEA Grapalat" w:cs="Arial Armenian"/>
          <w:bCs/>
          <w:sz w:val="24"/>
          <w:szCs w:val="24"/>
          <w:lang w:val="hy-AM"/>
        </w:rPr>
        <w:lastRenderedPageBreak/>
        <w:t xml:space="preserve">վարչական շրջան,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C1B0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>ով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05726" w:rsidRPr="00DC1B0A">
        <w:rPr>
          <w:rFonts w:ascii="GHEA Grapalat" w:hAnsi="GHEA Grapalat" w:cs="Helvetica"/>
          <w:sz w:val="24"/>
          <w:szCs w:val="24"/>
          <w:lang w:val="hy-AM"/>
        </w:rPr>
        <w:t>267072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505726" w:rsidRPr="00DC1B0A">
        <w:rPr>
          <w:rFonts w:ascii="GHEA Grapalat" w:hAnsi="GHEA Grapalat" w:cs="Helvetica"/>
          <w:sz w:val="24"/>
          <w:szCs w:val="24"/>
          <w:lang w:val="hy-AM"/>
        </w:rPr>
        <w:t>երկու հարյուր վաթսունյոթ հազար յոթանասուներկու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DC1B0A">
        <w:rPr>
          <w:rFonts w:ascii="Courier New" w:hAnsi="Courier New" w:cs="Courier New"/>
          <w:sz w:val="24"/>
          <w:szCs w:val="24"/>
          <w:lang w:val="hy-AM"/>
        </w:rPr>
        <w:t> 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67149D" w:rsidRPr="00DC1B0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է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և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C19F1" w:rsidRPr="00DC1B0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70390F" w:rsidRPr="00DC1B0A" w:rsidRDefault="0070390F" w:rsidP="0070390F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0390F" w:rsidRPr="0070390F" w:rsidRDefault="0070390F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90F">
        <w:rPr>
          <w:rFonts w:ascii="GHEA Grapalat" w:hAnsi="GHEA Grapalat"/>
          <w:sz w:val="24"/>
          <w:szCs w:val="24"/>
          <w:lang w:val="hy-AM"/>
        </w:rPr>
        <w:t xml:space="preserve">ՀՀ Սահմանադրություն, հոդվածներ՝ </w:t>
      </w:r>
      <w:r w:rsidRPr="007039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 10, 14, 27, 34, 44, 47, 48, 131, 154։</w:t>
      </w:r>
    </w:p>
    <w:p w:rsidR="0070390F" w:rsidRPr="0070390F" w:rsidRDefault="0070390F" w:rsidP="0070390F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703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:rsidR="0070390F" w:rsidRPr="0070390F" w:rsidRDefault="0070390F" w:rsidP="0070390F">
      <w:pPr>
        <w:pStyle w:val="ListParagraph"/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70390F" w:rsidRPr="0070390F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9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:rsidR="007A4D89" w:rsidRPr="0070390F" w:rsidRDefault="007A4D89" w:rsidP="0070390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0390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9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390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:rsidR="007A4D89" w:rsidRPr="0070390F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A4D89" w:rsidRPr="0070390F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039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:rsidR="007A4D89" w:rsidRPr="0070390F" w:rsidRDefault="007A4D89" w:rsidP="0070390F">
      <w:pPr>
        <w:tabs>
          <w:tab w:val="left" w:pos="426"/>
          <w:tab w:val="left" w:pos="567"/>
        </w:tabs>
        <w:spacing w:after="0"/>
        <w:ind w:left="72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70390F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703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:rsidR="005E0942" w:rsidRPr="0070390F" w:rsidRDefault="005E0942" w:rsidP="00BF48F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A27306" w:rsidRPr="0070390F" w:rsidRDefault="00DD2F41" w:rsidP="00DD2F41">
      <w:pPr>
        <w:pStyle w:val="ListParagraph"/>
        <w:numPr>
          <w:ilvl w:val="0"/>
          <w:numId w:val="9"/>
        </w:numPr>
        <w:spacing w:line="240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9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390F">
        <w:rPr>
          <w:rFonts w:ascii="GHEA Grapalat" w:hAnsi="GHEA Grapalat"/>
          <w:bCs/>
          <w:sz w:val="24"/>
          <w:szCs w:val="24"/>
          <w:lang w:val="hy-AM"/>
        </w:rPr>
        <w:t>«Հանրային հատվածի կազմակերպությունների հաշվապահական հաշվառման մասին» ՀՀ օրենք,</w:t>
      </w:r>
      <w:r w:rsidR="00A27306" w:rsidRPr="0070390F">
        <w:rPr>
          <w:rFonts w:ascii="GHEA Grapalat" w:hAnsi="GHEA Grapalat"/>
          <w:bCs/>
          <w:sz w:val="24"/>
          <w:szCs w:val="24"/>
          <w:lang w:val="hy-AM"/>
        </w:rPr>
        <w:t xml:space="preserve"> հոդվածներ՝ </w:t>
      </w:r>
      <w:r w:rsidRPr="0070390F">
        <w:rPr>
          <w:rFonts w:ascii="GHEA Grapalat" w:hAnsi="GHEA Grapalat"/>
          <w:bCs/>
          <w:sz w:val="24"/>
          <w:szCs w:val="24"/>
          <w:lang w:val="hy-AM"/>
        </w:rPr>
        <w:t>8,10,11,14։</w:t>
      </w:r>
    </w:p>
    <w:p w:rsidR="00B56EE7" w:rsidRPr="0070390F" w:rsidRDefault="00A27306" w:rsidP="00A27306">
      <w:pPr>
        <w:pStyle w:val="ListParagraph"/>
        <w:spacing w:line="240" w:lineRule="auto"/>
        <w:ind w:left="709"/>
        <w:rPr>
          <w:rFonts w:ascii="GHEA Grapalat" w:hAnsi="GHEA Grapalat"/>
          <w:sz w:val="24"/>
          <w:szCs w:val="24"/>
          <w:lang w:val="hy-AM"/>
        </w:rPr>
      </w:pPr>
      <w:r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 w:rsidR="00DD2F41" w:rsidRPr="00703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https://www.arlis.am/DocumentView.aspx?docid=150887</w:t>
        </w:r>
      </w:hyperlink>
    </w:p>
    <w:p w:rsidR="00DD2F41" w:rsidRPr="0070390F" w:rsidRDefault="00DD2F41" w:rsidP="00A27306">
      <w:pPr>
        <w:pStyle w:val="ListParagraph"/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</w:p>
    <w:p w:rsidR="00A27306" w:rsidRPr="0070390F" w:rsidRDefault="00DD2F41" w:rsidP="00DD2F41">
      <w:pPr>
        <w:pStyle w:val="ListParagraph"/>
        <w:numPr>
          <w:ilvl w:val="0"/>
          <w:numId w:val="9"/>
        </w:numPr>
        <w:spacing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7039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ՀՀ  հարկային օրենսգիրք</w:t>
      </w:r>
      <w:r w:rsidR="00B56EE7" w:rsidRPr="007039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; հոդվածներ՝ </w:t>
      </w:r>
      <w:r w:rsidRPr="007039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4,6,8,143,150,158</w:t>
      </w:r>
      <w:r w:rsidR="00B56EE7" w:rsidRPr="007039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։</w:t>
      </w:r>
    </w:p>
    <w:p w:rsidR="007A4D89" w:rsidRPr="0070390F" w:rsidRDefault="00A27306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B56EE7"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DD2F41" w:rsidRPr="00703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https://www.arlis.am/DocumentView.aspx?docid=127335</w:t>
        </w:r>
      </w:hyperlink>
    </w:p>
    <w:p w:rsidR="0070390F" w:rsidRPr="0070390F" w:rsidRDefault="0070390F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DD2F41" w:rsidRPr="0070390F" w:rsidRDefault="0070390F" w:rsidP="00DD2F4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D2F41"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  աշխատանքային օրենսգիրք</w:t>
      </w:r>
      <w:r w:rsidR="00DD2F41" w:rsidRPr="0070390F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DD2F41"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2, 109, 132, 185,195։</w:t>
      </w:r>
    </w:p>
    <w:p w:rsidR="00DD2F41" w:rsidRPr="0070390F" w:rsidRDefault="0070390F" w:rsidP="0070390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DD2F41"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Հղումներ՝ </w:t>
      </w:r>
      <w:hyperlink r:id="rId15" w:history="1">
        <w:r w:rsidR="00DD2F41" w:rsidRPr="007039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http://www.arlis.am/DocumentView.aspx?DocID=185675</w:t>
        </w:r>
      </w:hyperlink>
    </w:p>
    <w:p w:rsidR="0070390F" w:rsidRPr="0070390F" w:rsidRDefault="0070390F" w:rsidP="0070390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DD2F41" w:rsidRPr="0070390F" w:rsidRDefault="007852BE" w:rsidP="00DD2F4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DD2F41"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Ոստիկանությունում ծառայության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DD2F41"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օրենք; հոդվածներ՝</w:t>
      </w:r>
      <w:r w:rsidR="00DD2F41" w:rsidRPr="0070390F">
        <w:rPr>
          <w:rFonts w:ascii="GHEA Grapalat" w:hAnsi="GHEA Grapalat"/>
          <w:sz w:val="24"/>
          <w:szCs w:val="24"/>
          <w:lang w:val="hy-AM"/>
        </w:rPr>
        <w:t xml:space="preserve"> </w:t>
      </w:r>
      <w:r w:rsidR="00DD2F41"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32,49։</w:t>
      </w:r>
    </w:p>
    <w:p w:rsidR="00B56EE7" w:rsidRPr="0070390F" w:rsidRDefault="00DD2F41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70390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Հղումներ՝</w:t>
      </w:r>
      <w:r w:rsidRPr="0070390F">
        <w:rPr>
          <w:rStyle w:val="Hyperlink"/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6" w:history="1">
        <w:r w:rsidRPr="007039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:rsidR="0070390F" w:rsidRPr="0070390F" w:rsidRDefault="0070390F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DD2F41" w:rsidRPr="0070390F" w:rsidRDefault="007852BE" w:rsidP="0070390F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</w:t>
      </w:r>
      <w:r w:rsidR="00DD2F41" w:rsidRPr="0070390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Պետական պաշտոններ և պետական ծառայության պաշտոններ զբաղեցնող անձանց վարձատրության մասին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</w:t>
      </w:r>
      <w:r w:rsidR="00DD2F41" w:rsidRPr="0070390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ՀՀ օրենք</w:t>
      </w:r>
      <w:r w:rsidR="0070390F" w:rsidRPr="0070390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; հոդվածներ՝</w:t>
      </w:r>
      <w:r w:rsidR="0070390F" w:rsidRPr="0070390F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90F" w:rsidRPr="0070390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5,6,19։</w:t>
      </w:r>
    </w:p>
    <w:p w:rsidR="0070390F" w:rsidRPr="0070390F" w:rsidRDefault="0070390F" w:rsidP="0070390F">
      <w:pPr>
        <w:pStyle w:val="ListParagraph"/>
        <w:tabs>
          <w:tab w:val="left" w:pos="426"/>
          <w:tab w:val="left" w:pos="567"/>
        </w:tabs>
        <w:spacing w:after="0"/>
        <w:ind w:left="502"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70390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 xml:space="preserve">Հղումը՝ </w:t>
      </w:r>
      <w:hyperlink r:id="rId17" w:history="1">
        <w:r w:rsidRPr="007039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http://www.arlis.am/DocumentView.aspx?DocID=193039</w:t>
        </w:r>
      </w:hyperlink>
    </w:p>
    <w:p w:rsidR="0070390F" w:rsidRPr="0070390F" w:rsidRDefault="0070390F" w:rsidP="0070390F">
      <w:pPr>
        <w:pStyle w:val="ListParagraph"/>
        <w:tabs>
          <w:tab w:val="left" w:pos="426"/>
          <w:tab w:val="left" w:pos="567"/>
        </w:tabs>
        <w:spacing w:after="0"/>
        <w:ind w:left="502"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:rsidR="0070390F" w:rsidRPr="0070390F" w:rsidRDefault="007852BE" w:rsidP="0070390F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</w:t>
      </w:r>
      <w:r w:rsidR="0070390F" w:rsidRPr="0070390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Հայաստանի Հանրապետության պաշտպանության ժամանակ զինծառայողների կյանքին կամ առողջությանը պատճառված վնասների հատուցման մասին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</w:t>
      </w:r>
      <w:r w:rsidR="0070390F" w:rsidRPr="0070390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ՀՀ օրենք; հոդվածներ՝ 12։</w:t>
      </w:r>
    </w:p>
    <w:p w:rsidR="0070390F" w:rsidRPr="0070390F" w:rsidRDefault="0070390F" w:rsidP="0070390F">
      <w:pPr>
        <w:pStyle w:val="ListParagraph"/>
        <w:tabs>
          <w:tab w:val="left" w:pos="426"/>
          <w:tab w:val="left" w:pos="567"/>
        </w:tabs>
        <w:spacing w:after="0"/>
        <w:ind w:left="502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9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8" w:history="1">
        <w:r w:rsidRPr="007039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https://www.arlis.am/documentView.aspx?docid=148984</w:t>
        </w:r>
      </w:hyperlink>
    </w:p>
    <w:p w:rsidR="0070390F" w:rsidRPr="0070390F" w:rsidRDefault="0070390F" w:rsidP="0070390F">
      <w:pPr>
        <w:pStyle w:val="ListParagraph"/>
        <w:tabs>
          <w:tab w:val="left" w:pos="426"/>
          <w:tab w:val="left" w:pos="567"/>
        </w:tabs>
        <w:spacing w:after="0"/>
        <w:ind w:left="502"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:rsidR="00740B3C" w:rsidRPr="0070390F" w:rsidRDefault="00740B3C" w:rsidP="00740B3C">
      <w:pPr>
        <w:pStyle w:val="ListParagraph"/>
        <w:numPr>
          <w:ilvl w:val="0"/>
          <w:numId w:val="1"/>
        </w:numPr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7039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2012.</w:t>
      </w:r>
    </w:p>
    <w:p w:rsidR="00FF1084" w:rsidRPr="0070390F" w:rsidRDefault="00FF1084" w:rsidP="00FF1084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7039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Հղում՝ </w:t>
      </w:r>
      <w:hyperlink r:id="rId19" w:history="1">
        <w:r w:rsidRPr="0070390F">
          <w:rPr>
            <w:rStyle w:val="Hyperlink"/>
            <w:rFonts w:ascii="GHEA Grapalat" w:eastAsia="Times New Roman" w:hAnsi="GHEA Grapalat" w:cs="Calibri"/>
            <w:sz w:val="24"/>
            <w:szCs w:val="24"/>
            <w:lang w:val="hy-AM"/>
          </w:rPr>
          <w:t>https://fliphtml5.com/fumf/egdx</w:t>
        </w:r>
      </w:hyperlink>
    </w:p>
    <w:p w:rsidR="00740B3C" w:rsidRPr="0070390F" w:rsidRDefault="00740B3C" w:rsidP="00740B3C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:rsidR="007A4D89" w:rsidRPr="0070390F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70390F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  <w:r w:rsidR="00B56EE7" w:rsidRPr="0070390F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7A4D89" w:rsidRPr="0070390F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9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70390F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</w:p>
    <w:p w:rsidR="007A4D89" w:rsidRPr="0070390F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7A4D89" w:rsidRPr="0070390F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90F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70390F">
        <w:rPr>
          <w:rFonts w:ascii="GHEA Grapalat" w:hAnsi="GHEA Grapalat"/>
          <w:sz w:val="24"/>
          <w:szCs w:val="24"/>
          <w:lang w:val="hy-AM"/>
        </w:rPr>
        <w:t>«</w:t>
      </w:r>
      <w:r w:rsidR="007A4D89" w:rsidRPr="0070390F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:rsidR="007A4D89" w:rsidRPr="0070390F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7039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history="1">
        <w:r w:rsidRPr="007039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:rsidR="00740B3C" w:rsidRPr="0070390F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7A4D89" w:rsidRPr="0070390F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1" w:history="1">
        <w:r w:rsidRPr="0070390F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9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90F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:rsidR="007A4D89" w:rsidRPr="0070390F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90F">
        <w:rPr>
          <w:rFonts w:ascii="GHEA Grapalat" w:hAnsi="GHEA Grapalat" w:cs="Sylfaen"/>
          <w:lang w:val="hy-AM"/>
        </w:rPr>
        <w:t>Բարեվարքություն:</w:t>
      </w:r>
    </w:p>
    <w:p w:rsidR="00513378" w:rsidRPr="0070390F" w:rsidRDefault="007A4D89" w:rsidP="00513378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70390F">
        <w:rPr>
          <w:rFonts w:ascii="GHEA Grapalat" w:hAnsi="GHEA Grapalat"/>
          <w:lang w:val="hy-AM"/>
        </w:rPr>
        <w:t xml:space="preserve">Հղումը՝ </w:t>
      </w:r>
      <w:r w:rsidRPr="0070390F"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</w:p>
    <w:p w:rsidR="004040DF" w:rsidRPr="0070390F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90F">
        <w:rPr>
          <w:rFonts w:ascii="GHEA Grapalat" w:hAnsi="GHEA Grapalat" w:cs="Sylfaen"/>
          <w:lang w:val="hy-AM"/>
        </w:rPr>
        <w:t>Խնդրի լուծում,</w:t>
      </w:r>
    </w:p>
    <w:p w:rsidR="004040DF" w:rsidRPr="0070390F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70390F">
        <w:rPr>
          <w:rFonts w:ascii="GHEA Grapalat" w:hAnsi="GHEA Grapalat"/>
          <w:lang w:val="hy-AM"/>
        </w:rPr>
        <w:t>Հղումը՝</w:t>
      </w:r>
      <w:r w:rsidRPr="0070390F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2" w:history="1">
        <w:r w:rsidR="00505726" w:rsidRPr="007039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:rsidR="00505726" w:rsidRPr="0070390F" w:rsidRDefault="00505726" w:rsidP="005057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70390F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:rsidR="00505726" w:rsidRPr="0070390F" w:rsidRDefault="00505726" w:rsidP="00505726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70390F">
        <w:rPr>
          <w:rFonts w:ascii="GHEA Grapalat" w:hAnsi="GHEA Grapalat"/>
          <w:color w:val="000000" w:themeColor="text1"/>
          <w:lang w:val="hy-AM"/>
        </w:rPr>
        <w:t>Հղումը՝</w:t>
      </w:r>
      <w:r w:rsidRPr="0070390F">
        <w:rPr>
          <w:rFonts w:ascii="GHEA Grapalat" w:hAnsi="GHEA Grapalat"/>
          <w:color w:val="FF0000"/>
          <w:lang w:val="hy-AM"/>
        </w:rPr>
        <w:t xml:space="preserve"> </w:t>
      </w:r>
      <w:hyperlink r:id="rId23" w:history="1">
        <w:r w:rsidRPr="0070390F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DB1007" w:rsidRPr="0070390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90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և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են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/>
          <w:lang w:val="hy-AM"/>
        </w:rPr>
        <w:t>Ներքին գործերի նախարարության</w:t>
      </w:r>
      <w:r w:rsidRPr="0070390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90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90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90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90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90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90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90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90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90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90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90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90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90F">
        <w:rPr>
          <w:rFonts w:ascii="GHEA Grapalat" w:hAnsi="GHEA Grapalat" w:cs="GHEA Grapalat"/>
          <w:bCs/>
          <w:color w:val="000000"/>
          <w:lang w:val="hy-AM"/>
        </w:rPr>
        <w:t>։</w:t>
      </w:r>
      <w:r w:rsidRPr="0070390F">
        <w:rPr>
          <w:rFonts w:ascii="GHEA Grapalat" w:hAnsi="GHEA Grapalat" w:cs="Sylfaen"/>
          <w:color w:val="1C1E21"/>
          <w:lang w:val="hy-AM"/>
        </w:rPr>
        <w:t xml:space="preserve">), </w:t>
      </w:r>
      <w:r w:rsidRPr="0070390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0390F">
        <w:rPr>
          <w:rFonts w:ascii="GHEA Grapalat" w:hAnsi="GHEA Grapalat" w:cs="Helvetica"/>
          <w:color w:val="000000" w:themeColor="text1"/>
          <w:lang w:val="hy-AM"/>
        </w:rPr>
        <w:t>010-</w:t>
      </w:r>
      <w:r w:rsidR="004040DF" w:rsidRPr="0070390F">
        <w:rPr>
          <w:rFonts w:ascii="GHEA Grapalat" w:hAnsi="GHEA Grapalat" w:cs="Helvetica"/>
          <w:color w:val="000000" w:themeColor="text1"/>
          <w:lang w:val="hy-AM"/>
        </w:rPr>
        <w:t>59-62-34, 010-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70390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90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9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70390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70390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B5E"/>
    <w:multiLevelType w:val="hybridMultilevel"/>
    <w:tmpl w:val="6806141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1E4958"/>
    <w:multiLevelType w:val="hybridMultilevel"/>
    <w:tmpl w:val="0A72F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8693C"/>
    <w:multiLevelType w:val="hybridMultilevel"/>
    <w:tmpl w:val="BEDA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3517D"/>
    <w:rsid w:val="00042C1B"/>
    <w:rsid w:val="000722B9"/>
    <w:rsid w:val="000737CC"/>
    <w:rsid w:val="000742D6"/>
    <w:rsid w:val="000A0A98"/>
    <w:rsid w:val="000D0B88"/>
    <w:rsid w:val="000F2EC3"/>
    <w:rsid w:val="000F7849"/>
    <w:rsid w:val="00125961"/>
    <w:rsid w:val="00131274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53DD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E3167"/>
    <w:rsid w:val="003E5306"/>
    <w:rsid w:val="00401D4A"/>
    <w:rsid w:val="004040DF"/>
    <w:rsid w:val="00421DC8"/>
    <w:rsid w:val="00470584"/>
    <w:rsid w:val="004721A5"/>
    <w:rsid w:val="00484FFF"/>
    <w:rsid w:val="004C457B"/>
    <w:rsid w:val="00505726"/>
    <w:rsid w:val="00513378"/>
    <w:rsid w:val="005229BB"/>
    <w:rsid w:val="00541BE8"/>
    <w:rsid w:val="00553F6F"/>
    <w:rsid w:val="005546C6"/>
    <w:rsid w:val="00586F2A"/>
    <w:rsid w:val="005E0942"/>
    <w:rsid w:val="005E21B7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70390F"/>
    <w:rsid w:val="00715A4B"/>
    <w:rsid w:val="00740B3C"/>
    <w:rsid w:val="00772573"/>
    <w:rsid w:val="007852BE"/>
    <w:rsid w:val="00790650"/>
    <w:rsid w:val="007969BF"/>
    <w:rsid w:val="007A4D89"/>
    <w:rsid w:val="007B0F8D"/>
    <w:rsid w:val="007B12AF"/>
    <w:rsid w:val="007B3179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903E19"/>
    <w:rsid w:val="00905FBE"/>
    <w:rsid w:val="0092738B"/>
    <w:rsid w:val="009C4FD0"/>
    <w:rsid w:val="009C54F2"/>
    <w:rsid w:val="009F4DFF"/>
    <w:rsid w:val="00A20E07"/>
    <w:rsid w:val="00A22531"/>
    <w:rsid w:val="00A27306"/>
    <w:rsid w:val="00A423C4"/>
    <w:rsid w:val="00A80B74"/>
    <w:rsid w:val="00AC3DE4"/>
    <w:rsid w:val="00AE4A50"/>
    <w:rsid w:val="00AE754C"/>
    <w:rsid w:val="00B06F9F"/>
    <w:rsid w:val="00B16088"/>
    <w:rsid w:val="00B32A05"/>
    <w:rsid w:val="00B37161"/>
    <w:rsid w:val="00B56EE7"/>
    <w:rsid w:val="00B63C77"/>
    <w:rsid w:val="00B841DC"/>
    <w:rsid w:val="00B94B20"/>
    <w:rsid w:val="00BB4D58"/>
    <w:rsid w:val="00BC41EB"/>
    <w:rsid w:val="00BD2501"/>
    <w:rsid w:val="00BD765D"/>
    <w:rsid w:val="00BF48F1"/>
    <w:rsid w:val="00C12B8D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50ED2"/>
    <w:rsid w:val="00D740D2"/>
    <w:rsid w:val="00DB1007"/>
    <w:rsid w:val="00DC19F1"/>
    <w:rsid w:val="00DC1B0A"/>
    <w:rsid w:val="00DD2F41"/>
    <w:rsid w:val="00DE409C"/>
    <w:rsid w:val="00DE569B"/>
    <w:rsid w:val="00E00B74"/>
    <w:rsid w:val="00E11F82"/>
    <w:rsid w:val="00E16483"/>
    <w:rsid w:val="00E35D23"/>
    <w:rsid w:val="00E37DA7"/>
    <w:rsid w:val="00E41C11"/>
    <w:rsid w:val="00E746F0"/>
    <w:rsid w:val="00EA154C"/>
    <w:rsid w:val="00EA7EF6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50887" TargetMode="External"/><Relationship Id="rId18" Type="http://schemas.openxmlformats.org/officeDocument/2006/relationships/hyperlink" Target="https://www.arlis.am/documentView.aspx?docid=14898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0561" TargetMode="External"/><Relationship Id="rId17" Type="http://schemas.openxmlformats.org/officeDocument/2006/relationships/hyperlink" Target="http://www.arlis.am/DocumentView.aspx?DocID=19303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84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lis.am/DocumentView.aspx?DocID=185675" TargetMode="External"/><Relationship Id="rId23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fliphtml5.com/fumf/egd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27335" TargetMode="External"/><Relationship Id="rId22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14D6-F949-462D-A55E-0B5B3864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2024-04-26T06:05:00Z</cp:lastPrinted>
  <dcterms:created xsi:type="dcterms:W3CDTF">2024-03-26T13:01:00Z</dcterms:created>
  <dcterms:modified xsi:type="dcterms:W3CDTF">2024-07-18T13:21:00Z</dcterms:modified>
</cp:coreProperties>
</file>