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0AFFB051" w:rsidR="00C97522" w:rsidRPr="00D43768" w:rsidRDefault="0068374F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  <w:r w:rsidR="00986B5C" w:rsidRPr="00D43768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նախարարության </w:t>
      </w:r>
      <w:r w:rsidR="00F35B15" w:rsidRPr="00D6137A">
        <w:rPr>
          <w:rFonts w:ascii="GHEA Grapalat" w:hAnsi="GHEA Grapalat" w:cs="Sylfaen"/>
          <w:b/>
          <w:sz w:val="24"/>
          <w:szCs w:val="28"/>
          <w:lang w:val="hy-AM" w:bidi="en-US"/>
        </w:rPr>
        <w:t>իրավաբանական</w:t>
      </w:r>
      <w:r w:rsidR="00F35B15" w:rsidRPr="00D6137A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="00F35B15" w:rsidRPr="00D6137A">
        <w:rPr>
          <w:rFonts w:ascii="GHEA Grapalat" w:hAnsi="GHEA Grapalat"/>
          <w:b/>
          <w:sz w:val="24"/>
          <w:szCs w:val="24"/>
          <w:lang w:val="hy-AM"/>
        </w:rPr>
        <w:t xml:space="preserve">վարչության </w:t>
      </w:r>
      <w:r w:rsidR="00922AF7" w:rsidRPr="00404C4B">
        <w:rPr>
          <w:rFonts w:ascii="GHEA Grapalat" w:hAnsi="GHEA Grapalat" w:cs="Cambria Math"/>
          <w:b/>
          <w:sz w:val="24"/>
          <w:szCs w:val="24"/>
          <w:lang w:val="hy-AM" w:bidi="en-US"/>
        </w:rPr>
        <w:t>իրավական խորհրդատվության և վերլուծության</w:t>
      </w:r>
      <w:r w:rsidR="00F35B15" w:rsidRPr="00D6137A">
        <w:rPr>
          <w:rFonts w:ascii="GHEA Grapalat" w:hAnsi="GHEA Grapalat" w:cs="Cambria Math"/>
          <w:b/>
          <w:sz w:val="24"/>
          <w:szCs w:val="24"/>
          <w:lang w:val="hy-AM" w:bidi="en-US"/>
        </w:rPr>
        <w:t xml:space="preserve"> </w:t>
      </w:r>
      <w:r w:rsidR="00F35B15" w:rsidRPr="00D6137A">
        <w:rPr>
          <w:rFonts w:ascii="GHEA Grapalat" w:hAnsi="GHEA Grapalat"/>
          <w:b/>
          <w:color w:val="000000"/>
          <w:sz w:val="24"/>
          <w:szCs w:val="24"/>
          <w:lang w:val="hy-AM" w:eastAsia="ru-RU"/>
        </w:rPr>
        <w:t>բաժն</w:t>
      </w:r>
      <w:r w:rsidR="005B777D">
        <w:rPr>
          <w:rFonts w:ascii="GHEA Grapalat" w:hAnsi="GHEA Grapalat"/>
          <w:b/>
          <w:color w:val="000000"/>
          <w:sz w:val="24"/>
          <w:szCs w:val="24"/>
          <w:lang w:val="hy-AM" w:eastAsia="ru-RU"/>
        </w:rPr>
        <w:t>ում</w:t>
      </w:r>
      <w:r w:rsidR="00F35B15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D43768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7B5A2D" w:rsidRPr="00D43768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D4376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43768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03A7AE7C" w14:textId="77777777" w:rsidR="00007713" w:rsidRPr="00404C4B" w:rsidRDefault="00007713" w:rsidP="00007713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04C4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</w:t>
      </w:r>
      <w:r w:rsidRPr="00404C4B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04C4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է</w:t>
      </w:r>
      <w:r w:rsidRPr="00404C4B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04C4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իրավական</w:t>
      </w:r>
      <w:r w:rsidRPr="00404C4B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04C4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ակտերի</w:t>
      </w:r>
      <w:r w:rsidRPr="00404C4B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04C4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ոչ</w:t>
      </w:r>
      <w:r w:rsidRPr="00404C4B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04C4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պաշտոնական</w:t>
      </w:r>
      <w:r w:rsidRPr="00404C4B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04C4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մեկնաբանություններ</w:t>
      </w:r>
      <w:r w:rsidRPr="00404C4B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04C4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իսկ</w:t>
      </w:r>
      <w:r w:rsidRPr="00404C4B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04C4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ՀՀ</w:t>
      </w:r>
      <w:r w:rsidRPr="00404C4B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04C4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օրենքով</w:t>
      </w:r>
      <w:r w:rsidRPr="00404C4B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04C4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նախատեսված</w:t>
      </w:r>
      <w:r w:rsidRPr="00404C4B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04C4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դեպքերում</w:t>
      </w:r>
      <w:r w:rsidRPr="00404C4B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04C4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404C4B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04C4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կարգով</w:t>
      </w:r>
      <w:r w:rsidRPr="00404C4B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04C4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պաշտոնական</w:t>
      </w:r>
      <w:r w:rsidRPr="00404C4B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04C4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պարզաբանումների</w:t>
      </w:r>
      <w:r w:rsidRPr="00404C4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04C4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պատրաստման</w:t>
      </w:r>
      <w:r w:rsidRPr="00404C4B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04C4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</w:t>
      </w:r>
      <w:r w:rsidRPr="00404C4B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52DD8CC2" w14:textId="77777777" w:rsidR="00007713" w:rsidRPr="00404C4B" w:rsidRDefault="00007713" w:rsidP="00007713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04C4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Նախարարությանը և նրան ենթակա պետական մարմիններին նորմատիվ իրավական ակտերի իրազեկման աշխատանքներ, մասնակցում է իրավական ակտերի վերաբերյալ մասնագիտական քննարկումներին</w:t>
      </w:r>
      <w:r w:rsidRPr="00404C4B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186DD3C8" w14:textId="77777777" w:rsidR="00007713" w:rsidRPr="00404C4B" w:rsidRDefault="00007713" w:rsidP="00007713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04C4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իրականացնում է քաղաքացիաիրավական և այլ պայմանագրերի նախագծերի փորձաքննության </w:t>
      </w:r>
      <w:proofErr w:type="spellStart"/>
      <w:r w:rsidRPr="00404C4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ենթարկման</w:t>
      </w:r>
      <w:proofErr w:type="spellEnd"/>
      <w:r w:rsidRPr="00404C4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առաջարկությունների ներկայացման աշխատանքներ</w:t>
      </w:r>
      <w:r w:rsidRPr="00404C4B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48626950" w14:textId="77777777" w:rsidR="00007713" w:rsidRPr="00404C4B" w:rsidRDefault="00007713" w:rsidP="00007713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04C4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իրականացնում է խորհրդատվության տրամադրման և մեթոդական օգնության ցուցաբերման աշխատանքներ Նախարարության կառուցվածքային ստորաբաժանումներին, Նախարարությանը ենթակա պետական մարմիններին, Նախարարության ենթակայությանը հանձնված պետական ոչ </w:t>
      </w:r>
      <w:proofErr w:type="spellStart"/>
      <w:r w:rsidRPr="00404C4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առևտրային</w:t>
      </w:r>
      <w:proofErr w:type="spellEnd"/>
      <w:r w:rsidRPr="00404C4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կազմակերպություններին՝ օրենքների և այլ իրավական ակտերի պահանջները պատշաճ կատարելու նպատակով</w:t>
      </w:r>
      <w:r w:rsidRPr="00404C4B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026EEABF" w14:textId="77777777" w:rsidR="00007713" w:rsidRPr="00404C4B" w:rsidRDefault="00007713" w:rsidP="00007713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04C4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մասնակցում է Նախարարության ոլորտին առնչվող սեմինարներին, </w:t>
      </w:r>
      <w:proofErr w:type="spellStart"/>
      <w:r w:rsidRPr="00404C4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խորհրդաժողովներին</w:t>
      </w:r>
      <w:proofErr w:type="spellEnd"/>
      <w:r w:rsidRPr="00404C4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այլ միջոցառումներին.</w:t>
      </w:r>
    </w:p>
    <w:p w14:paraId="74305C34" w14:textId="77777777" w:rsidR="00007713" w:rsidRPr="00404C4B" w:rsidRDefault="00007713" w:rsidP="00007713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04C4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Վարչության աշխատանքների վերաբերյալ համապատասխան տեղեկանքների, հաշվետվությունների, առաջարկությունների և այլ փաստաթղթերի նախապատրաստման աշխատանքներ</w:t>
      </w:r>
      <w:r w:rsidRPr="00404C4B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7E4E2748" w14:textId="77777777" w:rsidR="00007713" w:rsidRPr="00404C4B" w:rsidRDefault="00007713" w:rsidP="00007713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04C4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Նախարարության լիազորությունների շրջանակներում և դրանց իրականացման նպատակով համապատասխան տեղեկանքների, լիազորագրերի, հաշվետվությունների, զեկուցագրերի, միջնորդագրերի, եզրակացությունների, կարծիքների, առաջարկությունների և այլ փաստաթղթերի նախապատրաստման աշխատանքներ։</w:t>
      </w:r>
    </w:p>
    <w:p w14:paraId="48051541" w14:textId="42500547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>մինչև</w:t>
      </w:r>
      <w:proofErr w:type="spellEnd"/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 </w:t>
      </w:r>
      <w:r w:rsidR="00AB42ED" w:rsidRPr="00D43768">
        <w:rPr>
          <w:rFonts w:ascii="GHEA Grapalat" w:eastAsia="Calibri" w:hAnsi="GHEA Grapalat"/>
          <w:b/>
          <w:lang w:val="hy-AM" w:eastAsia="x-none"/>
        </w:rPr>
        <w:t>մեկ տարի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326CECC4" w14:textId="77777777" w:rsidR="00E86FA1" w:rsidRPr="00C04FD8" w:rsidRDefault="007440D7" w:rsidP="00E86FA1">
      <w:pPr>
        <w:spacing w:after="0"/>
        <w:ind w:left="-270" w:hanging="180"/>
        <w:jc w:val="both"/>
        <w:rPr>
          <w:rStyle w:val="Strong"/>
          <w:rFonts w:ascii="GHEA Grapalat" w:eastAsia="Calibri" w:hAnsi="GHEA Grapalat" w:cs="Times New Roman"/>
          <w:bCs w:val="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E86FA1">
        <w:rPr>
          <w:rFonts w:ascii="GHEA Grapalat" w:eastAsia="Calibri" w:hAnsi="GHEA Grapalat" w:cs="Times New Roman"/>
          <w:b/>
          <w:sz w:val="24"/>
          <w:szCs w:val="24"/>
          <w:lang w:val="hy-AM"/>
        </w:rPr>
        <w:t>267</w:t>
      </w:r>
      <w:r w:rsidR="00E86FA1" w:rsidRPr="00D43768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E86FA1">
        <w:rPr>
          <w:rFonts w:ascii="GHEA Grapalat" w:eastAsia="Calibri" w:hAnsi="GHEA Grapalat" w:cs="Times New Roman"/>
          <w:b/>
          <w:sz w:val="24"/>
          <w:szCs w:val="24"/>
          <w:lang w:val="hy-AM"/>
        </w:rPr>
        <w:t>0</w:t>
      </w:r>
      <w:r w:rsidR="00E86FA1" w:rsidRPr="00D43768">
        <w:rPr>
          <w:rFonts w:ascii="GHEA Grapalat" w:eastAsia="Calibri" w:hAnsi="GHEA Grapalat" w:cs="Times New Roman"/>
          <w:b/>
          <w:sz w:val="24"/>
          <w:szCs w:val="24"/>
          <w:lang w:val="hy-AM"/>
        </w:rPr>
        <w:t>7</w:t>
      </w:r>
      <w:r w:rsidR="00E86FA1">
        <w:rPr>
          <w:rFonts w:ascii="GHEA Grapalat" w:eastAsia="Calibri" w:hAnsi="GHEA Grapalat" w:cs="Times New Roman"/>
          <w:b/>
          <w:sz w:val="24"/>
          <w:szCs w:val="24"/>
          <w:lang w:val="hy-AM"/>
        </w:rPr>
        <w:t>2</w:t>
      </w:r>
      <w:r w:rsidR="00E86FA1" w:rsidRPr="00D4376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E86FA1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E86FA1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երկու</w:t>
      </w:r>
      <w:r w:rsidR="00E86FA1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</w:t>
      </w:r>
      <w:proofErr w:type="spellStart"/>
      <w:r w:rsidR="00E86FA1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վաթսունյոթ</w:t>
      </w:r>
      <w:proofErr w:type="spellEnd"/>
      <w:r w:rsidR="00E86FA1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proofErr w:type="spellStart"/>
      <w:r w:rsidR="00E86FA1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</w:t>
      </w:r>
      <w:r w:rsidR="00E86FA1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թանասուներկու</w:t>
      </w:r>
      <w:proofErr w:type="spellEnd"/>
      <w:r w:rsidR="00E86FA1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E86FA1"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դրամ։</w:t>
      </w:r>
    </w:p>
    <w:p w14:paraId="02E7F205" w14:textId="17C3E649" w:rsidR="00A972BA" w:rsidRPr="00D43768" w:rsidRDefault="005C4DB2" w:rsidP="00E86FA1">
      <w:pPr>
        <w:spacing w:after="0"/>
        <w:ind w:left="-270" w:hanging="18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3F20033C" w14:textId="77777777" w:rsidR="00922AF7" w:rsidRPr="00D66D0A" w:rsidRDefault="00922AF7" w:rsidP="00922AF7">
      <w:pPr>
        <w:numPr>
          <w:ilvl w:val="0"/>
          <w:numId w:val="2"/>
        </w:numPr>
        <w:spacing w:after="0" w:line="240" w:lineRule="auto"/>
        <w:ind w:left="360" w:hanging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66D0A">
        <w:rPr>
          <w:rFonts w:ascii="GHEA Grapalat" w:hAnsi="GHEA Grapalat"/>
          <w:sz w:val="24"/>
          <w:szCs w:val="24"/>
          <w:lang w:val="hy-AM"/>
        </w:rPr>
        <w:t>իրավաբանական բարձրագույն կրթություն.</w:t>
      </w:r>
    </w:p>
    <w:p w14:paraId="4A28D935" w14:textId="6B2FFEEF" w:rsidR="00922AF7" w:rsidRPr="00D66D0A" w:rsidRDefault="00922AF7" w:rsidP="00922AF7">
      <w:pPr>
        <w:numPr>
          <w:ilvl w:val="0"/>
          <w:numId w:val="2"/>
        </w:numPr>
        <w:spacing w:after="0" w:line="240" w:lineRule="auto"/>
        <w:ind w:left="360" w:hanging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66D0A">
        <w:rPr>
          <w:rFonts w:ascii="GHEA Grapalat" w:hAnsi="GHEA Grapalat"/>
          <w:sz w:val="24"/>
          <w:szCs w:val="24"/>
          <w:lang w:val="hy-AM"/>
        </w:rPr>
        <w:t>հայերեն և ռուսերեն լեզուների իմացություն</w:t>
      </w:r>
      <w:r w:rsidRPr="00D66D0A">
        <w:rPr>
          <w:rFonts w:ascii="Cambria Math" w:hAnsi="Cambria Math" w:cs="Cambria Math"/>
          <w:sz w:val="24"/>
          <w:szCs w:val="24"/>
          <w:lang w:val="hy-AM"/>
        </w:rPr>
        <w:t>․</w:t>
      </w:r>
      <w:r w:rsidRPr="00D66D0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C2199E0" w14:textId="4FB74ABF" w:rsidR="00922AF7" w:rsidRPr="00D66D0A" w:rsidRDefault="00922AF7" w:rsidP="00922AF7">
      <w:pPr>
        <w:numPr>
          <w:ilvl w:val="0"/>
          <w:numId w:val="2"/>
        </w:numPr>
        <w:spacing w:after="0" w:line="240" w:lineRule="auto"/>
        <w:ind w:left="360" w:hanging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66D0A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D66D0A">
        <w:rPr>
          <w:rFonts w:ascii="GHEA Grapalat" w:hAnsi="GHEA Grapalat"/>
          <w:sz w:val="24"/>
          <w:szCs w:val="24"/>
          <w:lang w:val="hy-AM"/>
        </w:rPr>
        <w:t xml:space="preserve"> և անհրաժեշտ        տեղեկատվության տիրապետում</w:t>
      </w:r>
      <w:r w:rsidRPr="00D66D0A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5018F520" w14:textId="77777777" w:rsidR="00922AF7" w:rsidRPr="00D66D0A" w:rsidRDefault="00922AF7" w:rsidP="00922AF7">
      <w:pPr>
        <w:numPr>
          <w:ilvl w:val="0"/>
          <w:numId w:val="2"/>
        </w:numPr>
        <w:tabs>
          <w:tab w:val="left" w:pos="1890"/>
        </w:tabs>
        <w:spacing w:after="0" w:line="240" w:lineRule="auto"/>
        <w:ind w:left="360" w:hanging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66D0A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>Հանրային</w:t>
      </w:r>
      <w:r w:rsidRPr="00D66D0A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D66D0A">
        <w:rPr>
          <w:rFonts w:ascii="GHEA Grapalat" w:hAnsi="GHEA Grapalat"/>
          <w:color w:val="000000"/>
          <w:sz w:val="24"/>
          <w:szCs w:val="24"/>
          <w:lang w:val="hy-AM"/>
        </w:rPr>
        <w:t>ծառայության</w:t>
      </w:r>
      <w:r w:rsidRPr="00D66D0A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D66D0A">
        <w:rPr>
          <w:rFonts w:ascii="GHEA Grapalat" w:hAnsi="GHEA Grapalat"/>
          <w:color w:val="000000"/>
          <w:sz w:val="24"/>
          <w:szCs w:val="24"/>
          <w:lang w:val="hy-AM"/>
        </w:rPr>
        <w:t>առնվազն</w:t>
      </w:r>
      <w:r w:rsidRPr="00D66D0A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D66D0A">
        <w:rPr>
          <w:rFonts w:ascii="GHEA Grapalat" w:hAnsi="GHEA Grapalat"/>
          <w:color w:val="000000"/>
          <w:sz w:val="24"/>
          <w:szCs w:val="24"/>
          <w:lang w:val="hy-AM"/>
        </w:rPr>
        <w:t>երկու</w:t>
      </w:r>
      <w:r w:rsidRPr="00D66D0A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D66D0A">
        <w:rPr>
          <w:rFonts w:ascii="GHEA Grapalat" w:hAnsi="GHEA Grapalat"/>
          <w:color w:val="000000"/>
          <w:sz w:val="24"/>
          <w:szCs w:val="24"/>
          <w:lang w:val="hy-AM"/>
        </w:rPr>
        <w:t>տարվա</w:t>
      </w:r>
      <w:r w:rsidRPr="00D66D0A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D66D0A">
        <w:rPr>
          <w:rFonts w:ascii="GHEA Grapalat" w:hAnsi="GHEA Grapalat"/>
          <w:color w:val="000000"/>
          <w:sz w:val="24"/>
          <w:szCs w:val="24"/>
          <w:lang w:val="hy-AM"/>
        </w:rPr>
        <w:t>ստաժ</w:t>
      </w:r>
      <w:r w:rsidRPr="00D66D0A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D66D0A">
        <w:rPr>
          <w:rFonts w:ascii="GHEA Grapalat" w:hAnsi="GHEA Grapalat"/>
          <w:color w:val="000000"/>
          <w:sz w:val="24"/>
          <w:szCs w:val="24"/>
          <w:lang w:val="hy-AM"/>
        </w:rPr>
        <w:t>կամ</w:t>
      </w:r>
      <w:r w:rsidRPr="00D66D0A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D66D0A">
        <w:rPr>
          <w:rFonts w:ascii="GHEA Grapalat" w:hAnsi="GHEA Grapalat"/>
          <w:color w:val="000000"/>
          <w:sz w:val="24"/>
          <w:szCs w:val="24"/>
          <w:lang w:val="hy-AM"/>
        </w:rPr>
        <w:t>երեք</w:t>
      </w:r>
      <w:r w:rsidRPr="00D66D0A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D66D0A">
        <w:rPr>
          <w:rFonts w:ascii="GHEA Grapalat" w:hAnsi="GHEA Grapalat"/>
          <w:color w:val="000000"/>
          <w:sz w:val="24"/>
          <w:szCs w:val="24"/>
          <w:lang w:val="hy-AM"/>
        </w:rPr>
        <w:t>տարվա</w:t>
      </w:r>
      <w:r w:rsidRPr="00D66D0A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D66D0A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  </w:t>
      </w:r>
      <w:r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D66D0A">
        <w:rPr>
          <w:rFonts w:ascii="GHEA Grapalat" w:hAnsi="GHEA Grapalat"/>
          <w:color w:val="000000"/>
          <w:sz w:val="24"/>
          <w:szCs w:val="24"/>
          <w:lang w:val="hy-AM"/>
        </w:rPr>
        <w:t>մասնագիտական</w:t>
      </w:r>
      <w:r w:rsidRPr="00D66D0A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D66D0A">
        <w:rPr>
          <w:rFonts w:ascii="GHEA Grapalat" w:hAnsi="GHEA Grapalat"/>
          <w:color w:val="000000"/>
          <w:sz w:val="24"/>
          <w:szCs w:val="24"/>
          <w:lang w:val="hy-AM"/>
        </w:rPr>
        <w:t>աշխատանքային</w:t>
      </w:r>
      <w:r w:rsidRPr="00D66D0A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D66D0A">
        <w:rPr>
          <w:rFonts w:ascii="GHEA Grapalat" w:hAnsi="GHEA Grapalat"/>
          <w:color w:val="000000"/>
          <w:sz w:val="24"/>
          <w:szCs w:val="24"/>
          <w:lang w:val="hy-AM"/>
        </w:rPr>
        <w:t>ստաժ</w:t>
      </w:r>
      <w:r w:rsidRPr="00D66D0A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D66D0A">
        <w:rPr>
          <w:rFonts w:ascii="GHEA Grapalat" w:hAnsi="GHEA Grapalat"/>
          <w:color w:val="000000"/>
          <w:sz w:val="24"/>
          <w:szCs w:val="24"/>
          <w:lang w:val="hy-AM"/>
        </w:rPr>
        <w:t xml:space="preserve">կամ իրավունքի բնագավառում՝ երեք տարվա </w:t>
      </w:r>
      <w:proofErr w:type="spellStart"/>
      <w:r w:rsidRPr="00D66D0A">
        <w:rPr>
          <w:rFonts w:ascii="GHEA Grapalat" w:hAnsi="GHEA Grapalat"/>
          <w:color w:val="000000"/>
          <w:sz w:val="24"/>
          <w:szCs w:val="24"/>
          <w:lang w:val="hy-AM"/>
        </w:rPr>
        <w:t>աշխատանքայի</w:t>
      </w:r>
      <w:proofErr w:type="spellEnd"/>
      <w:r w:rsidRPr="00D66D0A">
        <w:rPr>
          <w:rFonts w:ascii="GHEA Grapalat" w:hAnsi="GHEA Grapalat"/>
          <w:color w:val="000000"/>
          <w:sz w:val="24"/>
          <w:szCs w:val="24"/>
          <w:lang w:val="hy-AM"/>
        </w:rPr>
        <w:t xml:space="preserve"> ստաժ</w:t>
      </w:r>
      <w:r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6880A2CA" w14:textId="76FCB616" w:rsidR="00922AF7" w:rsidRPr="00D66D0A" w:rsidRDefault="00922AF7" w:rsidP="00922AF7">
      <w:pPr>
        <w:numPr>
          <w:ilvl w:val="0"/>
          <w:numId w:val="2"/>
        </w:numPr>
        <w:spacing w:after="0" w:line="240" w:lineRule="auto"/>
        <w:ind w:left="360" w:hanging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66D0A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66D0A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383166AE" w14:textId="5A736244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C04FD8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D31B90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D1EF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հուլիսի</w:t>
      </w:r>
      <w:r w:rsidR="00E94F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35B15" w:rsidRPr="00F35B1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="00850771" w:rsidRPr="0085077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-ը</w:t>
      </w:r>
      <w:r w:rsidR="00193F8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12C16D54" w14:textId="3BADDEE8" w:rsidR="0088708C" w:rsidRDefault="005C4DB2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C04FD8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bookmarkStart w:id="0" w:name="_Hlk157432957"/>
      <w:r w:rsidR="00E067EA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ք. </w:t>
      </w:r>
      <w:bookmarkEnd w:id="0"/>
      <w:proofErr w:type="spellStart"/>
      <w:r w:rsidR="00AB42ED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Երևան</w:t>
      </w:r>
      <w:proofErr w:type="spellEnd"/>
      <w:r w:rsid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</w:t>
      </w:r>
      <w:r w:rsidR="00986B5C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F35B15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Կենտրոն վարչական շրջան, </w:t>
      </w:r>
      <w:r w:rsidR="00F35B15" w:rsidRPr="00F35B15">
        <w:rPr>
          <w:rFonts w:ascii="GHEA Grapalat" w:hAnsi="GHEA Grapalat" w:cs="Segoe UI"/>
          <w:b/>
          <w:bCs/>
          <w:color w:val="0A0A0A"/>
          <w:lang w:val="hy-AM"/>
        </w:rPr>
        <w:t>Նալբանդյան 130</w:t>
      </w:r>
      <w:r w:rsidR="006C0BCC" w:rsidRPr="00F35B15">
        <w:rPr>
          <w:rFonts w:ascii="GHEA Grapalat" w:hAnsi="GHEA Grapalat"/>
          <w:b/>
          <w:bCs/>
          <w:lang w:val="hy-AM"/>
        </w:rPr>
        <w:t>։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</w:p>
    <w:p w14:paraId="6EEE251C" w14:textId="40770FC0" w:rsidR="00A972BA" w:rsidRPr="00D43768" w:rsidRDefault="0088708C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F601DC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proofErr w:type="spellStart"/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</w:t>
      </w:r>
      <w:proofErr w:type="spellStart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կրեդիտները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չստանալու դեպքում։</w:t>
      </w:r>
    </w:p>
    <w:p w14:paraId="736852D1" w14:textId="1115F675" w:rsidR="00710EB2" w:rsidRPr="00D43768" w:rsidRDefault="00A972BA" w:rsidP="00F601DC">
      <w:pPr>
        <w:pStyle w:val="NormalWeb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05A38C51" w:rsidR="005C19E4" w:rsidRPr="00C04FD8" w:rsidRDefault="00F35B15" w:rsidP="00F35B15">
      <w:pPr>
        <w:shd w:val="clear" w:color="auto" w:fill="FFFFFF"/>
        <w:spacing w:after="0" w:line="240" w:lineRule="auto"/>
        <w:ind w:left="-90" w:hanging="9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Դիմում ներկայացրած քաղաքացիների փաստաթղթերի և </w:t>
      </w:r>
      <w:proofErr w:type="spellStart"/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ինքնակենսագրականների</w:t>
      </w:r>
      <w:proofErr w:type="spellEnd"/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29CA49F" w:rsidR="00BB32BF" w:rsidRPr="00D43768" w:rsidRDefault="00F601DC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>
        <w:rPr>
          <w:rFonts w:ascii="Calibri" w:hAnsi="Calibri" w:cs="Calibri"/>
          <w:color w:val="0A0A0A"/>
          <w:lang w:val="hy-AM"/>
        </w:rPr>
        <w:t xml:space="preserve">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Դիմող քաղաքացիները պետք է ներկայացնեն </w:t>
      </w:r>
      <w:proofErr w:type="spellStart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հետևյալ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փաստաթղթերը.</w:t>
      </w:r>
    </w:p>
    <w:p w14:paraId="333F23EB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 xml:space="preserve">դիմումի </w:t>
      </w:r>
      <w:proofErr w:type="spellStart"/>
      <w:r w:rsidR="00D67E3E" w:rsidRPr="00D43768">
        <w:rPr>
          <w:rFonts w:ascii="GHEA Grapalat" w:eastAsia="Calibri" w:hAnsi="GHEA Grapalat" w:cs="Sylfaen"/>
          <w:b/>
          <w:lang w:val="hy-AM"/>
        </w:rPr>
        <w:t>ձևը</w:t>
      </w:r>
      <w:proofErr w:type="spellEnd"/>
      <w:r w:rsidR="00D67E3E" w:rsidRPr="00D43768">
        <w:rPr>
          <w:rFonts w:ascii="GHEA Grapalat" w:eastAsia="Calibri" w:hAnsi="GHEA Grapalat" w:cs="Sylfaen"/>
          <w:b/>
          <w:lang w:val="hy-AM"/>
        </w:rPr>
        <w:t xml:space="preserve">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proofErr w:type="spellStart"/>
      <w:r w:rsidR="00850771">
        <w:fldChar w:fldCharType="begin"/>
      </w:r>
      <w:r w:rsidR="00850771" w:rsidRPr="00E86FA1">
        <w:rPr>
          <w:lang w:val="hy-AM"/>
        </w:rPr>
        <w:instrText xml:space="preserve"> HYPERLINK "https://www.mineconomy.am/media/21755/hayt-1.docx" </w:instrText>
      </w:r>
      <w:r w:rsidR="00850771">
        <w:fldChar w:fldCharType="separate"/>
      </w:r>
      <w:r w:rsidRPr="00D43768">
        <w:rPr>
          <w:rStyle w:val="Hyperlink"/>
          <w:rFonts w:ascii="GHEA Grapalat" w:hAnsi="GHEA Grapalat" w:cs="Segoe UI"/>
          <w:b/>
          <w:color w:val="auto"/>
          <w:u w:val="none"/>
          <w:bdr w:val="none" w:sz="0" w:space="0" w:color="auto" w:frame="1"/>
          <w:lang w:val="hy-AM"/>
        </w:rPr>
        <w:t>ձևը</w:t>
      </w:r>
      <w:proofErr w:type="spellEnd"/>
      <w:r w:rsidR="00850771">
        <w:rPr>
          <w:rStyle w:val="Hyperlink"/>
          <w:rFonts w:ascii="GHEA Grapalat" w:hAnsi="GHEA Grapalat" w:cs="Segoe UI"/>
          <w:b/>
          <w:color w:val="auto"/>
          <w:u w:val="none"/>
          <w:bdr w:val="none" w:sz="0" w:space="0" w:color="auto" w:frame="1"/>
          <w:lang w:val="hy-AM"/>
        </w:rPr>
        <w:fldChar w:fldCharType="end"/>
      </w:r>
      <w:r w:rsidRPr="00D43768">
        <w:rPr>
          <w:rFonts w:ascii="Calibri" w:hAnsi="Calibri" w:cs="Calibri"/>
          <w:b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ՀՀ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proofErr w:type="spellStart"/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proofErr w:type="spellEnd"/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proofErr w:type="spellStart"/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proofErr w:type="spellEnd"/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DBDD24C" w:rsidR="00A972BA" w:rsidRPr="00D43768" w:rsidRDefault="00F601DC" w:rsidP="0079372F">
      <w:pPr>
        <w:pStyle w:val="NormalWeb"/>
        <w:shd w:val="clear" w:color="auto" w:fill="FEFEFE"/>
        <w:spacing w:before="0" w:beforeAutospacing="0" w:after="150" w:afterAutospacing="0" w:line="276" w:lineRule="auto"/>
        <w:ind w:hanging="45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lastRenderedPageBreak/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46397803" w:rsidR="006C3C62" w:rsidRPr="00D43768" w:rsidRDefault="00A972BA" w:rsidP="0079372F">
      <w:pPr>
        <w:pStyle w:val="NormalWeb"/>
        <w:shd w:val="clear" w:color="auto" w:fill="FEFEFE"/>
        <w:spacing w:before="0" w:beforeAutospacing="0" w:after="150" w:afterAutospacing="0" w:line="276" w:lineRule="auto"/>
        <w:ind w:hanging="45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51BC51DF" w:rsidR="00C631D2" w:rsidRPr="00D43768" w:rsidRDefault="00AD5179" w:rsidP="0079372F">
      <w:pPr>
        <w:pStyle w:val="NormalWeb"/>
        <w:shd w:val="clear" w:color="auto" w:fill="FEFEFE"/>
        <w:spacing w:before="0" w:beforeAutospacing="0" w:after="150" w:afterAutospacing="0" w:line="276" w:lineRule="auto"/>
        <w:ind w:hanging="45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79372F" w:rsidRPr="0079372F">
        <w:rPr>
          <w:rFonts w:ascii="Calibri" w:hAnsi="Calibri" w:cs="Calibri"/>
          <w:color w:val="0A0A0A"/>
          <w:lang w:val="hy-AM"/>
        </w:rPr>
        <w:t xml:space="preserve">         </w:t>
      </w:r>
      <w:r w:rsidR="000E1FC6" w:rsidRPr="00D43768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F601DC">
        <w:rPr>
          <w:rFonts w:ascii="GHEA Grapalat" w:hAnsi="GHEA Grapalat" w:cs="Segoe UI"/>
          <w:color w:val="0A0A0A"/>
          <w:lang w:val="hy-AM"/>
        </w:rPr>
        <w:t xml:space="preserve">     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</w:t>
      </w:r>
      <w:proofErr w:type="spellStart"/>
      <w:r w:rsidR="000E1FC6" w:rsidRPr="00D43768">
        <w:rPr>
          <w:rFonts w:ascii="GHEA Grapalat" w:hAnsi="GHEA Grapalat" w:cs="Segoe UI"/>
          <w:color w:val="0A0A0A"/>
          <w:lang w:val="hy-AM"/>
        </w:rPr>
        <w:t>Երևան</w:t>
      </w:r>
      <w:proofErr w:type="spellEnd"/>
      <w:r w:rsidR="000E1FC6" w:rsidRPr="00D43768">
        <w:rPr>
          <w:rFonts w:ascii="GHEA Grapalat" w:hAnsi="GHEA Grapalat" w:cs="Segoe UI"/>
          <w:color w:val="0A0A0A"/>
          <w:lang w:val="hy-AM"/>
        </w:rPr>
        <w:t xml:space="preserve">, Նալբանդյան 130, 3-րդ հարկ, 310 սենյակ, հեռ.` </w:t>
      </w:r>
      <w:r w:rsidR="000E1FC6" w:rsidRPr="00D43768">
        <w:rPr>
          <w:rFonts w:ascii="GHEA Grapalat" w:hAnsi="GHEA Grapalat"/>
          <w:bCs/>
          <w:lang w:val="hy-AM"/>
        </w:rPr>
        <w:t>010-59-64-81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73C9B"/>
    <w:multiLevelType w:val="multilevel"/>
    <w:tmpl w:val="97BC94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D3E02"/>
    <w:multiLevelType w:val="multilevel"/>
    <w:tmpl w:val="2C6223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AB0D18"/>
    <w:multiLevelType w:val="multilevel"/>
    <w:tmpl w:val="1BEEC6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9"/>
  </w:num>
  <w:num w:numId="11">
    <w:abstractNumId w:val="4"/>
  </w:num>
  <w:num w:numId="12">
    <w:abstractNumId w:val="13"/>
  </w:num>
  <w:num w:numId="13">
    <w:abstractNumId w:val="12"/>
  </w:num>
  <w:num w:numId="14">
    <w:abstractNumId w:val="7"/>
  </w:num>
  <w:num w:numId="15">
    <w:abstractNumId w:val="0"/>
  </w:num>
  <w:num w:numId="16">
    <w:abstractNumId w:val="6"/>
  </w:num>
  <w:num w:numId="17">
    <w:abstractNumId w:val="16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07713"/>
    <w:rsid w:val="000462FC"/>
    <w:rsid w:val="000514AF"/>
    <w:rsid w:val="000709FF"/>
    <w:rsid w:val="00073E37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22CC8"/>
    <w:rsid w:val="0015360D"/>
    <w:rsid w:val="00157B0E"/>
    <w:rsid w:val="00162A19"/>
    <w:rsid w:val="00165ABE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D7DD4"/>
    <w:rsid w:val="002E5760"/>
    <w:rsid w:val="002F277E"/>
    <w:rsid w:val="002F51D1"/>
    <w:rsid w:val="00310681"/>
    <w:rsid w:val="00315761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4BC2"/>
    <w:rsid w:val="00465F79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80E3A"/>
    <w:rsid w:val="005A31DE"/>
    <w:rsid w:val="005B777D"/>
    <w:rsid w:val="005B790E"/>
    <w:rsid w:val="005C19E4"/>
    <w:rsid w:val="005C3BF5"/>
    <w:rsid w:val="005C4DB2"/>
    <w:rsid w:val="005C4FBB"/>
    <w:rsid w:val="005E6E54"/>
    <w:rsid w:val="00607B32"/>
    <w:rsid w:val="006401CB"/>
    <w:rsid w:val="00643210"/>
    <w:rsid w:val="006541CF"/>
    <w:rsid w:val="00662CBC"/>
    <w:rsid w:val="00677E4A"/>
    <w:rsid w:val="0068374F"/>
    <w:rsid w:val="00693F86"/>
    <w:rsid w:val="0069604A"/>
    <w:rsid w:val="00697387"/>
    <w:rsid w:val="006B2E27"/>
    <w:rsid w:val="006B4F5C"/>
    <w:rsid w:val="006C0BCC"/>
    <w:rsid w:val="006C1F76"/>
    <w:rsid w:val="006C3C62"/>
    <w:rsid w:val="006E044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9372F"/>
    <w:rsid w:val="007A6C08"/>
    <w:rsid w:val="007B5A2D"/>
    <w:rsid w:val="007D2EC2"/>
    <w:rsid w:val="007F1452"/>
    <w:rsid w:val="007F1E4D"/>
    <w:rsid w:val="00850771"/>
    <w:rsid w:val="00871CE3"/>
    <w:rsid w:val="00884582"/>
    <w:rsid w:val="0088708C"/>
    <w:rsid w:val="008C5619"/>
    <w:rsid w:val="008C5B28"/>
    <w:rsid w:val="008E6E53"/>
    <w:rsid w:val="00913429"/>
    <w:rsid w:val="00914B5F"/>
    <w:rsid w:val="00915132"/>
    <w:rsid w:val="00922AF7"/>
    <w:rsid w:val="009333E7"/>
    <w:rsid w:val="00943CDB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6F9"/>
    <w:rsid w:val="00AD5179"/>
    <w:rsid w:val="00AD6C51"/>
    <w:rsid w:val="00AF1173"/>
    <w:rsid w:val="00B127E3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B32BF"/>
    <w:rsid w:val="00BD004F"/>
    <w:rsid w:val="00BD1EF7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5A0C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86FA1"/>
    <w:rsid w:val="00E94F62"/>
    <w:rsid w:val="00EA743A"/>
    <w:rsid w:val="00EB0924"/>
    <w:rsid w:val="00EB503E"/>
    <w:rsid w:val="00EC2EC8"/>
    <w:rsid w:val="00ED3345"/>
    <w:rsid w:val="00EF1712"/>
    <w:rsid w:val="00F06D44"/>
    <w:rsid w:val="00F1384E"/>
    <w:rsid w:val="00F214DB"/>
    <w:rsid w:val="00F27025"/>
    <w:rsid w:val="00F32643"/>
    <w:rsid w:val="00F35B15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kadrer2</cp:lastModifiedBy>
  <cp:revision>138</cp:revision>
  <cp:lastPrinted>2023-12-22T11:31:00Z</cp:lastPrinted>
  <dcterms:created xsi:type="dcterms:W3CDTF">2023-11-15T05:33:00Z</dcterms:created>
  <dcterms:modified xsi:type="dcterms:W3CDTF">2024-07-19T05:46:00Z</dcterms:modified>
</cp:coreProperties>
</file>