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1C546" w14:textId="39FB301C" w:rsidR="0058753A" w:rsidRPr="00E31BE1" w:rsidRDefault="0058753A" w:rsidP="0058753A">
      <w:pPr>
        <w:spacing w:after="0" w:line="240" w:lineRule="auto"/>
        <w:contextualSpacing/>
        <w:jc w:val="right"/>
        <w:rPr>
          <w:rFonts w:ascii="GHEA Grapalat" w:hAnsi="GHEA Grapalat" w:cs="Sylfaen"/>
          <w:sz w:val="24"/>
          <w:szCs w:val="24"/>
          <w:lang w:val="hy-AM"/>
        </w:rPr>
      </w:pPr>
      <w:r w:rsidRPr="00E31BE1">
        <w:rPr>
          <w:rFonts w:ascii="GHEA Grapalat" w:hAnsi="GHEA Grapalat" w:cs="Sylfaen"/>
          <w:sz w:val="24"/>
          <w:szCs w:val="24"/>
          <w:lang w:val="hy-AM"/>
        </w:rPr>
        <w:t xml:space="preserve">Հավելված N </w:t>
      </w:r>
      <w:r w:rsidR="001778D0" w:rsidRPr="004D41AD">
        <w:rPr>
          <w:rFonts w:ascii="GHEA Grapalat" w:hAnsi="GHEA Grapalat" w:cs="Sylfaen"/>
          <w:sz w:val="24"/>
          <w:szCs w:val="24"/>
          <w:lang w:val="hy-AM"/>
        </w:rPr>
        <w:t>12</w:t>
      </w:r>
    </w:p>
    <w:p w14:paraId="0487ADBA" w14:textId="77777777" w:rsidR="001778D0" w:rsidRPr="00B361A8" w:rsidRDefault="001778D0" w:rsidP="001778D0">
      <w:pPr>
        <w:spacing w:after="0" w:line="240" w:lineRule="auto"/>
        <w:contextualSpacing/>
        <w:jc w:val="right"/>
        <w:rPr>
          <w:rFonts w:ascii="GHEA Grapalat" w:hAnsi="GHEA Grapalat" w:cs="Sylfaen"/>
          <w:sz w:val="24"/>
          <w:szCs w:val="24"/>
          <w:lang w:val="hy-AM"/>
        </w:rPr>
      </w:pPr>
      <w:r w:rsidRPr="00B361A8">
        <w:rPr>
          <w:rFonts w:ascii="GHEA Grapalat" w:hAnsi="GHEA Grapalat" w:cs="Sylfaen"/>
          <w:sz w:val="24"/>
          <w:szCs w:val="24"/>
          <w:lang w:val="hy-AM"/>
        </w:rPr>
        <w:t>Հաստատված է</w:t>
      </w:r>
    </w:p>
    <w:p w14:paraId="642070D7" w14:textId="77777777" w:rsidR="001778D0" w:rsidRDefault="001778D0" w:rsidP="001778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right"/>
        <w:rPr>
          <w:rFonts w:ascii="GHEA Grapalat" w:hAnsi="GHEA Grapalat"/>
          <w:sz w:val="24"/>
          <w:szCs w:val="24"/>
          <w:lang w:val="hy-AM"/>
        </w:rPr>
      </w:pPr>
      <w:r>
        <w:rPr>
          <w:rFonts w:ascii="GHEA Grapalat" w:hAnsi="GHEA Grapalat"/>
          <w:sz w:val="24"/>
          <w:szCs w:val="24"/>
          <w:lang w:val="hy-AM"/>
        </w:rPr>
        <w:t>Միգրացիայի և քաղաքացիության ծառայության</w:t>
      </w:r>
    </w:p>
    <w:p w14:paraId="4B95D1C1" w14:textId="77777777" w:rsidR="001778D0" w:rsidRPr="00B361A8" w:rsidRDefault="001778D0" w:rsidP="001778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right"/>
        <w:rPr>
          <w:rFonts w:ascii="GHEA Grapalat" w:hAnsi="GHEA Grapalat" w:cs="Sylfaen"/>
          <w:sz w:val="24"/>
          <w:szCs w:val="24"/>
          <w:lang w:val="hy-AM"/>
        </w:rPr>
      </w:pPr>
      <w:r w:rsidRPr="00B361A8">
        <w:rPr>
          <w:rFonts w:ascii="GHEA Grapalat" w:hAnsi="GHEA Grapalat" w:cs="Sylfaen"/>
          <w:sz w:val="24"/>
          <w:szCs w:val="24"/>
          <w:lang w:val="hy-AM"/>
        </w:rPr>
        <w:t>գլխավոր քարտուղարի</w:t>
      </w:r>
    </w:p>
    <w:p w14:paraId="4D9CB74C" w14:textId="77777777" w:rsidR="001778D0" w:rsidRPr="00B361A8" w:rsidRDefault="001778D0" w:rsidP="001778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right"/>
        <w:rPr>
          <w:rFonts w:ascii="GHEA Grapalat" w:hAnsi="GHEA Grapalat" w:cs="Sylfaen"/>
          <w:sz w:val="24"/>
          <w:szCs w:val="24"/>
          <w:lang w:val="hy-AM"/>
        </w:rPr>
      </w:pPr>
      <w:r w:rsidRPr="00B361A8">
        <w:rPr>
          <w:rFonts w:ascii="GHEA Grapalat" w:hAnsi="GHEA Grapalat" w:cs="Sylfaen"/>
          <w:sz w:val="24"/>
          <w:szCs w:val="24"/>
          <w:lang w:val="hy-AM"/>
        </w:rPr>
        <w:t xml:space="preserve">2024 թվականի </w:t>
      </w:r>
      <w:r>
        <w:rPr>
          <w:rFonts w:ascii="GHEA Grapalat" w:hAnsi="GHEA Grapalat" w:cs="Sylfaen"/>
          <w:sz w:val="24"/>
          <w:szCs w:val="24"/>
          <w:lang w:val="hy-AM"/>
        </w:rPr>
        <w:t>փետրվարի 13</w:t>
      </w:r>
      <w:r w:rsidRPr="00B361A8">
        <w:rPr>
          <w:rFonts w:ascii="GHEA Grapalat" w:hAnsi="GHEA Grapalat" w:cs="Sylfaen"/>
          <w:sz w:val="24"/>
          <w:szCs w:val="24"/>
          <w:lang w:val="hy-AM"/>
        </w:rPr>
        <w:t>-ի</w:t>
      </w:r>
      <w:r>
        <w:rPr>
          <w:rFonts w:ascii="GHEA Grapalat" w:hAnsi="GHEA Grapalat" w:cs="Sylfaen"/>
          <w:sz w:val="24"/>
          <w:szCs w:val="24"/>
          <w:lang w:val="hy-AM"/>
        </w:rPr>
        <w:t xml:space="preserve"> N 3</w:t>
      </w:r>
      <w:r w:rsidRPr="00B361A8">
        <w:rPr>
          <w:rFonts w:ascii="GHEA Grapalat" w:hAnsi="GHEA Grapalat" w:cs="Sylfaen"/>
          <w:sz w:val="24"/>
          <w:szCs w:val="24"/>
          <w:lang w:val="hy-AM"/>
        </w:rPr>
        <w:t>-</w:t>
      </w:r>
      <w:r>
        <w:rPr>
          <w:rFonts w:ascii="GHEA Grapalat" w:hAnsi="GHEA Grapalat" w:cs="Sylfaen"/>
          <w:sz w:val="24"/>
          <w:szCs w:val="24"/>
          <w:lang w:val="hy-AM"/>
        </w:rPr>
        <w:t>Լ</w:t>
      </w:r>
      <w:r w:rsidRPr="00B361A8">
        <w:rPr>
          <w:rFonts w:ascii="GHEA Grapalat" w:hAnsi="GHEA Grapalat" w:cs="Sylfaen"/>
          <w:sz w:val="24"/>
          <w:szCs w:val="24"/>
          <w:lang w:val="hy-AM"/>
        </w:rPr>
        <w:t xml:space="preserve"> հրամանով</w:t>
      </w:r>
    </w:p>
    <w:p w14:paraId="2966A618" w14:textId="77777777" w:rsidR="00C66BED" w:rsidRPr="00E31BE1" w:rsidRDefault="00C66BED" w:rsidP="00727159">
      <w:pPr>
        <w:spacing w:after="0" w:line="240" w:lineRule="auto"/>
        <w:contextualSpacing/>
        <w:jc w:val="center"/>
        <w:rPr>
          <w:rFonts w:ascii="GHEA Grapalat" w:hAnsi="GHEA Grapalat" w:cs="Sylfaen"/>
          <w:b/>
          <w:sz w:val="24"/>
          <w:szCs w:val="24"/>
          <w:lang w:val="hy-AM"/>
        </w:rPr>
      </w:pPr>
    </w:p>
    <w:p w14:paraId="61FEB5C4" w14:textId="77777777" w:rsidR="0004384A" w:rsidRPr="00E31BE1" w:rsidRDefault="0004384A" w:rsidP="00727159">
      <w:pPr>
        <w:spacing w:after="0" w:line="240" w:lineRule="auto"/>
        <w:contextualSpacing/>
        <w:jc w:val="center"/>
        <w:rPr>
          <w:rFonts w:ascii="GHEA Grapalat" w:hAnsi="GHEA Grapalat" w:cs="Sylfaen"/>
          <w:b/>
          <w:sz w:val="24"/>
          <w:szCs w:val="24"/>
          <w:lang w:val="hy-AM"/>
        </w:rPr>
      </w:pPr>
    </w:p>
    <w:p w14:paraId="0390123F" w14:textId="77777777" w:rsidR="00C66BED" w:rsidRPr="00E31BE1" w:rsidRDefault="0004384A" w:rsidP="00727159">
      <w:pPr>
        <w:spacing w:after="0" w:line="240" w:lineRule="auto"/>
        <w:contextualSpacing/>
        <w:jc w:val="center"/>
        <w:rPr>
          <w:rFonts w:ascii="GHEA Grapalat" w:hAnsi="GHEA Grapalat" w:cs="Sylfaen"/>
          <w:b/>
          <w:sz w:val="24"/>
          <w:szCs w:val="24"/>
          <w:lang w:val="hy-AM"/>
        </w:rPr>
      </w:pPr>
      <w:r w:rsidRPr="00E31BE1">
        <w:rPr>
          <w:rFonts w:ascii="GHEA Grapalat" w:hAnsi="GHEA Grapalat" w:cs="Sylfaen"/>
          <w:b/>
          <w:sz w:val="24"/>
          <w:szCs w:val="24"/>
          <w:lang w:val="hy-AM"/>
        </w:rPr>
        <w:t>ՔԱՂԱՔԱՑԻԱԿԱՆ ԾԱՌԱՅՈՒԹՅԱՆ ՊԱՇՏՈՆԻ ԱՆՁՆԱԳԻՐ</w:t>
      </w:r>
    </w:p>
    <w:p w14:paraId="4918BFE5" w14:textId="77777777" w:rsidR="00C66BED" w:rsidRPr="00E31BE1" w:rsidRDefault="00C66BED" w:rsidP="00727159">
      <w:pPr>
        <w:spacing w:after="0" w:line="240" w:lineRule="auto"/>
        <w:contextualSpacing/>
        <w:jc w:val="center"/>
        <w:rPr>
          <w:rFonts w:ascii="GHEA Grapalat" w:hAnsi="GHEA Grapalat" w:cs="Sylfaen"/>
          <w:b/>
          <w:sz w:val="24"/>
          <w:szCs w:val="24"/>
          <w:lang w:val="hy-AM"/>
        </w:rPr>
      </w:pPr>
    </w:p>
    <w:p w14:paraId="55869932" w14:textId="60E60FCC" w:rsidR="005138B3" w:rsidRPr="00E31BE1" w:rsidRDefault="00D56928" w:rsidP="00727159">
      <w:pPr>
        <w:spacing w:after="0" w:line="240" w:lineRule="auto"/>
        <w:contextualSpacing/>
        <w:jc w:val="center"/>
        <w:rPr>
          <w:rFonts w:ascii="GHEA Grapalat" w:hAnsi="GHEA Grapalat" w:cs="Sylfaen"/>
          <w:b/>
          <w:sz w:val="24"/>
          <w:szCs w:val="24"/>
          <w:lang w:val="hy-AM"/>
        </w:rPr>
      </w:pPr>
      <w:r w:rsidRPr="00E31BE1">
        <w:rPr>
          <w:rFonts w:ascii="GHEA Grapalat" w:hAnsi="GHEA Grapalat"/>
          <w:b/>
          <w:sz w:val="24"/>
          <w:szCs w:val="24"/>
          <w:lang w:val="hy-AM"/>
        </w:rPr>
        <w:t>ՄԻԳՐԱՑԻԱՅԻ ԵՎ ՔԱՂԱՔԱՑԻՈՒԹՅԱՆ</w:t>
      </w:r>
      <w:r w:rsidR="0004384A" w:rsidRPr="00E31BE1">
        <w:rPr>
          <w:rFonts w:ascii="GHEA Grapalat" w:hAnsi="GHEA Grapalat" w:cs="Sylfaen"/>
          <w:b/>
          <w:sz w:val="24"/>
          <w:szCs w:val="24"/>
          <w:lang w:val="hy-AM"/>
        </w:rPr>
        <w:t xml:space="preserve"> ԾԱՌԱՅՈՒԹՅԱՆ </w:t>
      </w:r>
      <w:r w:rsidR="00424DF2" w:rsidRPr="00E31BE1">
        <w:rPr>
          <w:rFonts w:ascii="GHEA Grapalat" w:hAnsi="GHEA Grapalat" w:cs="Sylfaen"/>
          <w:b/>
          <w:sz w:val="24"/>
          <w:szCs w:val="24"/>
          <w:lang w:val="hy-AM"/>
        </w:rPr>
        <w:t xml:space="preserve">ՔԱՂԱՔԱՑԻՈՒԹՅԱՆ </w:t>
      </w:r>
      <w:r w:rsidR="00F23E87" w:rsidRPr="00E31BE1">
        <w:rPr>
          <w:rFonts w:ascii="GHEA Grapalat" w:hAnsi="GHEA Grapalat" w:cs="Sylfaen"/>
          <w:b/>
          <w:sz w:val="24"/>
          <w:szCs w:val="24"/>
          <w:lang w:val="hy-AM"/>
        </w:rPr>
        <w:t xml:space="preserve">ՇՆՈՐՀՄԱՆ </w:t>
      </w:r>
      <w:r w:rsidR="00424DF2" w:rsidRPr="00E31BE1">
        <w:rPr>
          <w:rFonts w:ascii="GHEA Grapalat" w:hAnsi="GHEA Grapalat" w:cs="Sylfaen"/>
          <w:b/>
          <w:sz w:val="24"/>
          <w:szCs w:val="24"/>
          <w:lang w:val="hy-AM"/>
        </w:rPr>
        <w:t>ՎԱՐՉՈՒԹՅԱՆ</w:t>
      </w:r>
      <w:r w:rsidR="0004384A" w:rsidRPr="00E31BE1">
        <w:rPr>
          <w:rFonts w:ascii="GHEA Grapalat" w:hAnsi="GHEA Grapalat" w:cs="Sylfaen"/>
          <w:b/>
          <w:sz w:val="24"/>
          <w:szCs w:val="24"/>
          <w:lang w:val="hy-AM"/>
        </w:rPr>
        <w:t xml:space="preserve"> </w:t>
      </w:r>
    </w:p>
    <w:p w14:paraId="27AFE74F" w14:textId="77777777" w:rsidR="002F5809" w:rsidRPr="00E31BE1" w:rsidRDefault="008F24F3" w:rsidP="00727159">
      <w:pPr>
        <w:spacing w:after="0" w:line="240" w:lineRule="auto"/>
        <w:contextualSpacing/>
        <w:jc w:val="center"/>
        <w:rPr>
          <w:rFonts w:ascii="GHEA Grapalat" w:eastAsia="Times New Roman" w:hAnsi="GHEA Grapalat"/>
          <w:sz w:val="24"/>
          <w:szCs w:val="24"/>
          <w:lang w:val="hy-AM" w:eastAsia="x-none"/>
        </w:rPr>
      </w:pPr>
      <w:r w:rsidRPr="00E31BE1">
        <w:rPr>
          <w:rFonts w:ascii="GHEA Grapalat" w:hAnsi="GHEA Grapalat" w:cs="Sylfaen"/>
          <w:b/>
          <w:caps/>
          <w:sz w:val="24"/>
          <w:szCs w:val="24"/>
          <w:lang w:val="hy-AM"/>
        </w:rPr>
        <w:t>Քաղաքացիության շնորհման ԵՎ դադարեցման բաժնի</w:t>
      </w:r>
      <w:r w:rsidRPr="00E31BE1">
        <w:rPr>
          <w:rFonts w:ascii="GHEA Grapalat" w:eastAsia="Times New Roman" w:hAnsi="GHEA Grapalat"/>
          <w:sz w:val="24"/>
          <w:szCs w:val="24"/>
          <w:lang w:val="hy-AM" w:eastAsia="x-none"/>
        </w:rPr>
        <w:t xml:space="preserve"> </w:t>
      </w:r>
    </w:p>
    <w:p w14:paraId="22499ADE" w14:textId="77777777" w:rsidR="0004384A" w:rsidRPr="00E31BE1" w:rsidRDefault="002F5809" w:rsidP="00727159">
      <w:pPr>
        <w:spacing w:after="0" w:line="240" w:lineRule="auto"/>
        <w:contextualSpacing/>
        <w:jc w:val="center"/>
        <w:rPr>
          <w:rFonts w:ascii="GHEA Grapalat" w:hAnsi="GHEA Grapalat" w:cs="Sylfaen"/>
          <w:b/>
          <w:sz w:val="24"/>
          <w:szCs w:val="24"/>
          <w:lang w:val="hy-AM"/>
        </w:rPr>
      </w:pPr>
      <w:r w:rsidRPr="00E31BE1">
        <w:rPr>
          <w:rFonts w:ascii="GHEA Grapalat" w:hAnsi="GHEA Grapalat" w:cs="Sylfaen"/>
          <w:b/>
          <w:sz w:val="24"/>
          <w:szCs w:val="24"/>
          <w:lang w:val="hy-AM"/>
        </w:rPr>
        <w:t>ԳԼԽԱՎՈՐ ՄԱՍՆԱԳԵՏ</w:t>
      </w:r>
      <w:r w:rsidR="005823EC" w:rsidRPr="00E31BE1">
        <w:rPr>
          <w:rFonts w:ascii="GHEA Grapalat" w:hAnsi="GHEA Grapalat" w:cs="Sylfaen"/>
          <w:b/>
          <w:sz w:val="24"/>
          <w:szCs w:val="24"/>
          <w:lang w:val="hy-AM"/>
        </w:rPr>
        <w:t xml:space="preserve"> </w:t>
      </w:r>
    </w:p>
    <w:p w14:paraId="7CC6EFF7" w14:textId="77777777" w:rsidR="00727159" w:rsidRPr="00E31BE1" w:rsidRDefault="00727159" w:rsidP="00727159">
      <w:pPr>
        <w:spacing w:after="0" w:line="240" w:lineRule="auto"/>
        <w:contextualSpacing/>
        <w:jc w:val="right"/>
        <w:rPr>
          <w:rFonts w:ascii="GHEA Grapalat" w:eastAsia="MS Mincho" w:hAnsi="GHEA Grapalat" w:cs="Sylfaen"/>
          <w:sz w:val="18"/>
          <w:szCs w:val="18"/>
          <w:lang w:val="hy-AM"/>
        </w:rPr>
      </w:pPr>
    </w:p>
    <w:p w14:paraId="76F0D535" w14:textId="77777777" w:rsidR="00727159" w:rsidRPr="00E31BE1" w:rsidRDefault="00727159" w:rsidP="00727159">
      <w:pPr>
        <w:spacing w:after="0" w:line="240" w:lineRule="auto"/>
        <w:jc w:val="center"/>
        <w:rPr>
          <w:rFonts w:ascii="GHEA Grapalat" w:eastAsia="Times New Roman" w:hAnsi="GHEA Grapalat"/>
          <w:b/>
          <w:i/>
          <w:sz w:val="24"/>
          <w:szCs w:val="24"/>
          <w:lang w:val="hy-AM"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E31BE1" w:rsidRPr="00E31BE1" w14:paraId="26993E1E" w14:textId="77777777" w:rsidTr="0050373E">
        <w:tc>
          <w:tcPr>
            <w:tcW w:w="10598" w:type="dxa"/>
            <w:shd w:val="clear" w:color="auto" w:fill="auto"/>
          </w:tcPr>
          <w:p w14:paraId="10304379" w14:textId="77777777" w:rsidR="00727159" w:rsidRPr="00E31BE1" w:rsidRDefault="00727159" w:rsidP="00D532B7">
            <w:pPr>
              <w:spacing w:after="0" w:line="360" w:lineRule="auto"/>
              <w:ind w:left="360"/>
              <w:jc w:val="center"/>
              <w:rPr>
                <w:rFonts w:ascii="GHEA Grapalat" w:hAnsi="GHEA Grapalat" w:cs="Arial"/>
                <w:sz w:val="20"/>
                <w:szCs w:val="20"/>
                <w:lang w:val="hy-AM"/>
              </w:rPr>
            </w:pPr>
            <w:r w:rsidRPr="00E31BE1">
              <w:rPr>
                <w:rFonts w:ascii="GHEA Grapalat" w:hAnsi="GHEA Grapalat" w:cs="Arial"/>
                <w:b/>
                <w:sz w:val="24"/>
                <w:szCs w:val="24"/>
                <w:lang w:val="hy-AM"/>
              </w:rPr>
              <w:t>1</w:t>
            </w:r>
            <w:r w:rsidR="00D532B7" w:rsidRPr="00E31BE1">
              <w:rPr>
                <w:rFonts w:ascii="GHEA Grapalat" w:hAnsi="GHEA Grapalat" w:cs="Arial"/>
                <w:b/>
                <w:sz w:val="24"/>
                <w:szCs w:val="24"/>
              </w:rPr>
              <w:t>.</w:t>
            </w:r>
            <w:r w:rsidRPr="00E31BE1">
              <w:rPr>
                <w:rFonts w:ascii="GHEA Grapalat" w:hAnsi="GHEA Grapalat" w:cs="Arial"/>
                <w:b/>
                <w:sz w:val="24"/>
                <w:szCs w:val="24"/>
                <w:lang w:val="hy-AM"/>
              </w:rPr>
              <w:t>Ընդհանուր դրույթներ</w:t>
            </w:r>
          </w:p>
        </w:tc>
      </w:tr>
      <w:tr w:rsidR="00E31BE1" w:rsidRPr="007A4B95" w14:paraId="7AF06F25" w14:textId="77777777" w:rsidTr="0050373E">
        <w:tc>
          <w:tcPr>
            <w:tcW w:w="10598" w:type="dxa"/>
            <w:shd w:val="clear" w:color="auto" w:fill="auto"/>
          </w:tcPr>
          <w:p w14:paraId="5FF0D179" w14:textId="77777777" w:rsidR="00727159" w:rsidRPr="00E31BE1" w:rsidRDefault="00727159"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Sylfaen"/>
                <w:b/>
                <w:sz w:val="24"/>
                <w:szCs w:val="24"/>
                <w:lang w:val="hy-AM" w:eastAsia="ru-RU"/>
              </w:rPr>
              <w:t xml:space="preserve">1.1 </w:t>
            </w:r>
            <w:r w:rsidRPr="00E31BE1">
              <w:rPr>
                <w:rFonts w:ascii="GHEA Grapalat" w:eastAsia="Times New Roman" w:hAnsi="GHEA Grapalat" w:cs="Arial"/>
                <w:b/>
                <w:sz w:val="24"/>
                <w:szCs w:val="24"/>
                <w:lang w:val="hy-AM" w:eastAsia="ru-RU"/>
              </w:rPr>
              <w:t xml:space="preserve">Պաշտոնի </w:t>
            </w:r>
            <w:r w:rsidRPr="00E31BE1">
              <w:rPr>
                <w:rFonts w:ascii="GHEA Grapalat" w:eastAsia="Times New Roman" w:hAnsi="GHEA Grapalat" w:cs="Sylfaen"/>
                <w:b/>
                <w:sz w:val="24"/>
                <w:szCs w:val="24"/>
                <w:lang w:val="hy-AM" w:eastAsia="ru-RU"/>
              </w:rPr>
              <w:t>անվանումը, ծածկագիրը</w:t>
            </w:r>
          </w:p>
          <w:p w14:paraId="34A10139" w14:textId="570791AE" w:rsidR="00C769FF" w:rsidRPr="00E31BE1" w:rsidRDefault="00D56928" w:rsidP="006E26D6">
            <w:pPr>
              <w:spacing w:after="0" w:line="240" w:lineRule="auto"/>
              <w:rPr>
                <w:rFonts w:ascii="GHEA Grapalat" w:eastAsia="Times New Roman" w:hAnsi="GHEA Grapalat" w:cs="Arial"/>
                <w:sz w:val="24"/>
                <w:szCs w:val="24"/>
                <w:lang w:val="hy-AM" w:eastAsia="ru-RU"/>
              </w:rPr>
            </w:pPr>
            <w:r w:rsidRPr="00E31BE1">
              <w:rPr>
                <w:rFonts w:ascii="GHEA Grapalat" w:eastAsia="Times New Roman" w:hAnsi="GHEA Grapalat" w:cs="Arial"/>
                <w:sz w:val="24"/>
                <w:szCs w:val="24"/>
                <w:lang w:val="hy-AM" w:eastAsia="ru-RU"/>
              </w:rPr>
              <w:t>Մ</w:t>
            </w:r>
            <w:r w:rsidRPr="00E31BE1">
              <w:rPr>
                <w:rFonts w:ascii="GHEA Grapalat" w:hAnsi="GHEA Grapalat"/>
                <w:sz w:val="24"/>
                <w:szCs w:val="24"/>
                <w:lang w:val="hy-AM"/>
              </w:rPr>
              <w:t>իգրացիայի և քաղաքացիության</w:t>
            </w:r>
            <w:r w:rsidR="003633EA" w:rsidRPr="00E31BE1">
              <w:rPr>
                <w:rFonts w:ascii="GHEA Grapalat" w:eastAsia="Times New Roman" w:hAnsi="GHEA Grapalat" w:cs="Arial"/>
                <w:sz w:val="24"/>
                <w:szCs w:val="24"/>
                <w:lang w:val="hy-AM" w:eastAsia="ru-RU"/>
              </w:rPr>
              <w:t xml:space="preserve"> ծառայության</w:t>
            </w:r>
            <w:r w:rsidR="00B56159" w:rsidRPr="00E31BE1">
              <w:rPr>
                <w:rFonts w:ascii="GHEA Grapalat" w:eastAsia="Times New Roman" w:hAnsi="GHEA Grapalat" w:cs="Arial"/>
                <w:sz w:val="24"/>
                <w:szCs w:val="24"/>
                <w:lang w:val="hy-AM" w:eastAsia="ru-RU"/>
              </w:rPr>
              <w:t xml:space="preserve"> (այսուհետ՝ Ծառայություն) </w:t>
            </w:r>
            <w:r w:rsidR="00ED2625" w:rsidRPr="00E31BE1">
              <w:rPr>
                <w:rFonts w:ascii="GHEA Grapalat" w:hAnsi="GHEA Grapalat" w:cs="Sylfaen"/>
                <w:sz w:val="24"/>
                <w:szCs w:val="24"/>
                <w:lang w:val="hy-AM"/>
              </w:rPr>
              <w:t xml:space="preserve">քաղաքացիության </w:t>
            </w:r>
            <w:r w:rsidR="00F23E87" w:rsidRPr="00E31BE1">
              <w:rPr>
                <w:rFonts w:ascii="GHEA Grapalat" w:hAnsi="GHEA Grapalat" w:cs="Sylfaen"/>
                <w:sz w:val="24"/>
                <w:szCs w:val="24"/>
                <w:lang w:val="hy-AM"/>
              </w:rPr>
              <w:t xml:space="preserve">շնորհման </w:t>
            </w:r>
            <w:r w:rsidR="00ED2625" w:rsidRPr="00E31BE1">
              <w:rPr>
                <w:rFonts w:ascii="GHEA Grapalat" w:hAnsi="GHEA Grapalat" w:cs="Sylfaen"/>
                <w:sz w:val="24"/>
                <w:szCs w:val="24"/>
                <w:lang w:val="hy-AM"/>
              </w:rPr>
              <w:t>վարչության</w:t>
            </w:r>
            <w:r w:rsidR="00B86D22" w:rsidRPr="00E31BE1">
              <w:rPr>
                <w:rFonts w:ascii="GHEA Grapalat" w:eastAsia="Times New Roman" w:hAnsi="GHEA Grapalat" w:cs="Arial"/>
                <w:sz w:val="24"/>
                <w:szCs w:val="24"/>
                <w:lang w:val="hy-AM" w:eastAsia="ru-RU"/>
              </w:rPr>
              <w:t xml:space="preserve"> </w:t>
            </w:r>
            <w:r w:rsidR="003718D6" w:rsidRPr="00E31BE1">
              <w:rPr>
                <w:rFonts w:ascii="GHEA Grapalat" w:eastAsia="Times New Roman" w:hAnsi="GHEA Grapalat" w:cs="Arial"/>
                <w:sz w:val="24"/>
                <w:szCs w:val="24"/>
                <w:lang w:val="hy-AM" w:eastAsia="ru-RU"/>
              </w:rPr>
              <w:t xml:space="preserve">(այսուհետ՝ </w:t>
            </w:r>
            <w:r w:rsidR="003718D6" w:rsidRPr="00E31BE1">
              <w:rPr>
                <w:rFonts w:ascii="GHEA Grapalat" w:hAnsi="GHEA Grapalat" w:cs="Sylfaen"/>
                <w:sz w:val="24"/>
                <w:szCs w:val="24"/>
                <w:lang w:val="hy-AM"/>
              </w:rPr>
              <w:t>Վարչություն</w:t>
            </w:r>
            <w:r w:rsidR="003718D6" w:rsidRPr="00E31BE1">
              <w:rPr>
                <w:rFonts w:ascii="GHEA Grapalat" w:eastAsia="Times New Roman" w:hAnsi="GHEA Grapalat" w:cs="Arial"/>
                <w:sz w:val="24"/>
                <w:szCs w:val="24"/>
                <w:lang w:val="hy-AM" w:eastAsia="ru-RU"/>
              </w:rPr>
              <w:t xml:space="preserve">) </w:t>
            </w:r>
            <w:r w:rsidR="008F24F3" w:rsidRPr="00E31BE1">
              <w:rPr>
                <w:rFonts w:ascii="GHEA Grapalat" w:eastAsia="Times New Roman" w:hAnsi="GHEA Grapalat"/>
                <w:sz w:val="24"/>
                <w:szCs w:val="24"/>
                <w:lang w:val="hy-AM" w:eastAsia="x-none"/>
              </w:rPr>
              <w:t>քաղաքացիության շնորհման և դադարեցման բաժ</w:t>
            </w:r>
            <w:r w:rsidR="008F24F3" w:rsidRPr="00E31BE1">
              <w:rPr>
                <w:rFonts w:ascii="GHEA Grapalat" w:eastAsia="Times New Roman" w:hAnsi="GHEA Grapalat" w:cs="Arial"/>
                <w:sz w:val="24"/>
                <w:szCs w:val="24"/>
                <w:lang w:val="hy-AM" w:eastAsia="ru-RU"/>
              </w:rPr>
              <w:t xml:space="preserve">նի </w:t>
            </w:r>
            <w:r w:rsidR="00B56159" w:rsidRPr="00E31BE1">
              <w:rPr>
                <w:rFonts w:ascii="GHEA Grapalat" w:eastAsia="Times New Roman" w:hAnsi="GHEA Grapalat" w:cs="Arial"/>
                <w:sz w:val="24"/>
                <w:szCs w:val="24"/>
                <w:lang w:val="hy-AM" w:eastAsia="ru-RU"/>
              </w:rPr>
              <w:t xml:space="preserve">(այսուհետ </w:t>
            </w:r>
            <w:r w:rsidR="008F24F3" w:rsidRPr="00E31BE1">
              <w:rPr>
                <w:rFonts w:ascii="GHEA Grapalat" w:eastAsia="Times New Roman" w:hAnsi="GHEA Grapalat"/>
                <w:sz w:val="24"/>
                <w:szCs w:val="24"/>
                <w:lang w:val="hy-AM" w:eastAsia="x-none"/>
              </w:rPr>
              <w:t>Բաժին</w:t>
            </w:r>
            <w:r w:rsidR="00B56159" w:rsidRPr="00E31BE1">
              <w:rPr>
                <w:rFonts w:ascii="GHEA Grapalat" w:eastAsia="Times New Roman" w:hAnsi="GHEA Grapalat" w:cs="Arial"/>
                <w:sz w:val="24"/>
                <w:szCs w:val="24"/>
                <w:lang w:val="hy-AM" w:eastAsia="ru-RU"/>
              </w:rPr>
              <w:t xml:space="preserve">) </w:t>
            </w:r>
            <w:r w:rsidR="002F5809" w:rsidRPr="00E31BE1">
              <w:rPr>
                <w:rFonts w:ascii="GHEA Grapalat" w:eastAsia="Times New Roman" w:hAnsi="GHEA Grapalat" w:cs="Arial"/>
                <w:sz w:val="24"/>
                <w:szCs w:val="24"/>
                <w:lang w:val="hy-AM" w:eastAsia="ru-RU"/>
              </w:rPr>
              <w:t>գլխավոր մասնագետ</w:t>
            </w:r>
            <w:r w:rsidR="00ED2625" w:rsidRPr="00E31BE1">
              <w:rPr>
                <w:rFonts w:ascii="GHEA Grapalat" w:eastAsia="Times New Roman" w:hAnsi="GHEA Grapalat" w:cs="Arial"/>
                <w:sz w:val="24"/>
                <w:szCs w:val="24"/>
                <w:lang w:val="hy-AM" w:eastAsia="ru-RU"/>
              </w:rPr>
              <w:t xml:space="preserve"> </w:t>
            </w:r>
            <w:r w:rsidR="00B86D22" w:rsidRPr="00E31BE1">
              <w:rPr>
                <w:rFonts w:ascii="GHEA Grapalat" w:eastAsia="Times New Roman" w:hAnsi="GHEA Grapalat" w:cs="Arial"/>
                <w:sz w:val="24"/>
                <w:szCs w:val="24"/>
                <w:lang w:val="hy-AM" w:eastAsia="ru-RU"/>
              </w:rPr>
              <w:t>(</w:t>
            </w:r>
            <w:r w:rsidR="003633EA" w:rsidRPr="00E31BE1">
              <w:rPr>
                <w:rFonts w:ascii="GHEA Grapalat" w:eastAsia="Times New Roman" w:hAnsi="GHEA Grapalat" w:cs="Arial"/>
                <w:sz w:val="24"/>
                <w:szCs w:val="24"/>
                <w:lang w:val="hy-AM" w:eastAsia="ru-RU"/>
              </w:rPr>
              <w:t>ծածկագիր</w:t>
            </w:r>
            <w:r w:rsidR="00B86D22" w:rsidRPr="00E31BE1">
              <w:rPr>
                <w:rFonts w:ascii="GHEA Grapalat" w:eastAsia="Times New Roman" w:hAnsi="GHEA Grapalat" w:cs="Arial"/>
                <w:sz w:val="24"/>
                <w:szCs w:val="24"/>
                <w:lang w:val="hy-AM" w:eastAsia="ru-RU"/>
              </w:rPr>
              <w:t>ը</w:t>
            </w:r>
            <w:r w:rsidR="003633EA" w:rsidRPr="00E31BE1">
              <w:rPr>
                <w:rFonts w:ascii="GHEA Grapalat" w:eastAsia="Times New Roman" w:hAnsi="GHEA Grapalat" w:cs="Arial"/>
                <w:sz w:val="24"/>
                <w:szCs w:val="24"/>
                <w:lang w:val="hy-AM" w:eastAsia="ru-RU"/>
              </w:rPr>
              <w:t xml:space="preserve">՝ </w:t>
            </w:r>
            <w:r w:rsidR="00820585" w:rsidRPr="00E31BE1">
              <w:rPr>
                <w:rFonts w:ascii="GHEA Grapalat" w:hAnsi="GHEA Grapalat"/>
                <w:sz w:val="24"/>
                <w:szCs w:val="24"/>
                <w:lang w:val="hy-AM"/>
              </w:rPr>
              <w:t>27-3-22.1-Մ</w:t>
            </w:r>
            <w:r w:rsidR="00336F11">
              <w:rPr>
                <w:rFonts w:ascii="GHEA Grapalat" w:hAnsi="GHEA Grapalat"/>
                <w:sz w:val="24"/>
                <w:szCs w:val="24"/>
                <w:lang w:val="hy-AM"/>
              </w:rPr>
              <w:t>2-</w:t>
            </w:r>
            <w:r w:rsidR="00336F11">
              <w:rPr>
                <w:rFonts w:ascii="GHEA Grapalat" w:hAnsi="GHEA Grapalat"/>
                <w:sz w:val="24"/>
                <w:szCs w:val="24"/>
              </w:rPr>
              <w:t>9</w:t>
            </w:r>
            <w:r w:rsidR="00B86D22" w:rsidRPr="00E31BE1">
              <w:rPr>
                <w:rFonts w:ascii="GHEA Grapalat" w:eastAsia="Times New Roman" w:hAnsi="GHEA Grapalat" w:cs="Arial"/>
                <w:sz w:val="24"/>
                <w:szCs w:val="24"/>
                <w:lang w:val="hy-AM" w:eastAsia="ru-RU"/>
              </w:rPr>
              <w:t>)</w:t>
            </w:r>
          </w:p>
          <w:p w14:paraId="1FB8C1A0" w14:textId="77777777" w:rsidR="00727159" w:rsidRPr="00E31BE1" w:rsidRDefault="00727159"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Sylfaen"/>
                <w:b/>
                <w:sz w:val="24"/>
                <w:szCs w:val="24"/>
                <w:lang w:val="hy-AM" w:eastAsia="ru-RU"/>
              </w:rPr>
              <w:t>1.2</w:t>
            </w:r>
            <w:r w:rsidRPr="00E31BE1">
              <w:rPr>
                <w:rFonts w:ascii="GHEA Grapalat" w:eastAsia="Times New Roman" w:hAnsi="GHEA Grapalat" w:cs="Arial"/>
                <w:b/>
                <w:sz w:val="24"/>
                <w:szCs w:val="24"/>
                <w:lang w:val="hy-AM" w:eastAsia="ru-RU"/>
              </w:rPr>
              <w:t xml:space="preserve">Ենթակա և հաշվետու է </w:t>
            </w:r>
          </w:p>
          <w:p w14:paraId="0DE8C968" w14:textId="77777777" w:rsidR="00D0266A" w:rsidRPr="00E31BE1" w:rsidRDefault="002F5809" w:rsidP="00D0266A">
            <w:pPr>
              <w:autoSpaceDE w:val="0"/>
              <w:autoSpaceDN w:val="0"/>
              <w:adjustRightInd w:val="0"/>
              <w:spacing w:after="0" w:line="240" w:lineRule="auto"/>
              <w:jc w:val="both"/>
              <w:rPr>
                <w:rFonts w:ascii="GHEA Grapalat" w:hAnsi="GHEA Grapalat" w:cs="Sylfaen"/>
                <w:sz w:val="24"/>
                <w:szCs w:val="24"/>
                <w:lang w:val="hy-AM"/>
              </w:rPr>
            </w:pPr>
            <w:r w:rsidRPr="00E31BE1">
              <w:rPr>
                <w:rFonts w:ascii="GHEA Grapalat" w:eastAsia="Times New Roman" w:hAnsi="GHEA Grapalat" w:cs="Arial"/>
                <w:sz w:val="24"/>
                <w:szCs w:val="24"/>
                <w:lang w:val="hy-AM" w:eastAsia="ru-RU"/>
              </w:rPr>
              <w:t>Գլխավոր մասնագետն</w:t>
            </w:r>
            <w:r w:rsidR="003356B9" w:rsidRPr="00E31BE1">
              <w:rPr>
                <w:rFonts w:ascii="GHEA Grapalat" w:eastAsia="Times New Roman" w:hAnsi="GHEA Grapalat" w:cs="Arial"/>
                <w:sz w:val="24"/>
                <w:szCs w:val="24"/>
                <w:lang w:val="hy-AM" w:eastAsia="ru-RU"/>
              </w:rPr>
              <w:t xml:space="preserve"> անմիջական ենթակա և հաշվետու է</w:t>
            </w:r>
            <w:r w:rsidR="003356B9" w:rsidRPr="00E31BE1">
              <w:rPr>
                <w:rFonts w:ascii="GHEA Grapalat" w:eastAsia="Times New Roman" w:hAnsi="GHEA Grapalat"/>
                <w:sz w:val="24"/>
                <w:szCs w:val="24"/>
                <w:lang w:val="hy-AM" w:eastAsia="x-none"/>
              </w:rPr>
              <w:t xml:space="preserve"> </w:t>
            </w:r>
            <w:r w:rsidRPr="00E31BE1">
              <w:rPr>
                <w:rFonts w:ascii="GHEA Grapalat" w:eastAsia="Times New Roman" w:hAnsi="GHEA Grapalat" w:cs="Arial"/>
                <w:sz w:val="24"/>
                <w:szCs w:val="24"/>
                <w:lang w:val="hy-AM" w:eastAsia="ru-RU"/>
              </w:rPr>
              <w:t>Բաժնի</w:t>
            </w:r>
            <w:r w:rsidR="003356B9" w:rsidRPr="00E31BE1">
              <w:rPr>
                <w:rFonts w:ascii="GHEA Grapalat" w:eastAsia="Times New Roman" w:hAnsi="GHEA Grapalat" w:cs="Arial"/>
                <w:sz w:val="24"/>
                <w:szCs w:val="24"/>
                <w:lang w:val="hy-AM" w:eastAsia="ru-RU"/>
              </w:rPr>
              <w:t xml:space="preserve"> պետին:</w:t>
            </w:r>
          </w:p>
          <w:p w14:paraId="368349B0" w14:textId="77777777" w:rsidR="00727159" w:rsidRPr="00E31BE1" w:rsidRDefault="00B80F13"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1.3</w:t>
            </w:r>
            <w:r w:rsidR="00727159" w:rsidRPr="00E31BE1">
              <w:rPr>
                <w:rFonts w:ascii="GHEA Grapalat" w:eastAsia="Times New Roman" w:hAnsi="GHEA Grapalat" w:cs="Arial"/>
                <w:b/>
                <w:sz w:val="24"/>
                <w:szCs w:val="24"/>
                <w:lang w:val="hy-AM" w:eastAsia="ru-RU"/>
              </w:rPr>
              <w:t xml:space="preserve">   </w:t>
            </w:r>
            <w:r w:rsidR="0050576F" w:rsidRPr="00E31BE1">
              <w:rPr>
                <w:rFonts w:ascii="GHEA Grapalat" w:eastAsia="Times New Roman" w:hAnsi="GHEA Grapalat" w:cs="Arial"/>
                <w:b/>
                <w:sz w:val="24"/>
                <w:szCs w:val="24"/>
                <w:lang w:val="hy-AM" w:eastAsia="ru-RU"/>
              </w:rPr>
              <w:t>Փոխարինող պաշտոնի կամ</w:t>
            </w:r>
            <w:r w:rsidR="00727159" w:rsidRPr="00E31BE1">
              <w:rPr>
                <w:rFonts w:ascii="GHEA Grapalat" w:eastAsia="Times New Roman" w:hAnsi="GHEA Grapalat" w:cs="Arial"/>
                <w:b/>
                <w:sz w:val="24"/>
                <w:szCs w:val="24"/>
                <w:lang w:val="hy-AM" w:eastAsia="ru-RU"/>
              </w:rPr>
              <w:t xml:space="preserve"> պաշտոններ</w:t>
            </w:r>
            <w:r w:rsidR="0050576F" w:rsidRPr="00E31BE1">
              <w:rPr>
                <w:rFonts w:ascii="GHEA Grapalat" w:eastAsia="Times New Roman" w:hAnsi="GHEA Grapalat" w:cs="Arial"/>
                <w:b/>
                <w:sz w:val="24"/>
                <w:szCs w:val="24"/>
                <w:lang w:val="hy-AM" w:eastAsia="ru-RU"/>
              </w:rPr>
              <w:t>ի անվանումները</w:t>
            </w:r>
          </w:p>
          <w:p w14:paraId="65AEB389" w14:textId="77777777" w:rsidR="003718D6" w:rsidRPr="00E31BE1" w:rsidRDefault="002F5809" w:rsidP="006E26D6">
            <w:pPr>
              <w:spacing w:after="0" w:line="240" w:lineRule="auto"/>
              <w:rPr>
                <w:rFonts w:ascii="GHEA Grapalat" w:eastAsia="Times New Roman" w:hAnsi="GHEA Grapalat" w:cs="Arial"/>
                <w:sz w:val="24"/>
                <w:szCs w:val="24"/>
                <w:lang w:val="hy-AM" w:eastAsia="ru-RU"/>
              </w:rPr>
            </w:pPr>
            <w:r w:rsidRPr="00E31BE1">
              <w:rPr>
                <w:rFonts w:ascii="GHEA Grapalat" w:eastAsia="Times New Roman" w:hAnsi="GHEA Grapalat" w:cs="Arial"/>
                <w:sz w:val="24"/>
                <w:szCs w:val="24"/>
                <w:lang w:val="hy-AM" w:eastAsia="ru-RU"/>
              </w:rPr>
              <w:t xml:space="preserve">Գլխավոր մասնագետի </w:t>
            </w:r>
            <w:r w:rsidR="003718D6" w:rsidRPr="00E31BE1">
              <w:rPr>
                <w:rFonts w:ascii="GHEA Grapalat" w:eastAsia="Times New Roman" w:hAnsi="GHEA Grapalat" w:cs="Arial"/>
                <w:sz w:val="24"/>
                <w:szCs w:val="24"/>
                <w:lang w:val="hy-AM" w:eastAsia="ru-RU"/>
              </w:rPr>
              <w:t>բացակայության դեպքում նրան փոխարինում է</w:t>
            </w:r>
            <w:r w:rsidR="003718D6" w:rsidRPr="00E31BE1">
              <w:rPr>
                <w:rFonts w:ascii="GHEA Grapalat" w:eastAsia="Times New Roman" w:hAnsi="GHEA Grapalat"/>
                <w:sz w:val="24"/>
                <w:szCs w:val="24"/>
                <w:lang w:val="hy-AM" w:eastAsia="x-none"/>
              </w:rPr>
              <w:t xml:space="preserve"> </w:t>
            </w:r>
            <w:r w:rsidR="003718D6" w:rsidRPr="00E31BE1">
              <w:rPr>
                <w:rFonts w:ascii="GHEA Grapalat" w:eastAsia="Times New Roman" w:hAnsi="GHEA Grapalat" w:cs="Arial"/>
                <w:sz w:val="24"/>
                <w:szCs w:val="24"/>
                <w:lang w:val="hy-AM" w:eastAsia="ru-RU"/>
              </w:rPr>
              <w:t>Բաժնի գլխավոր մասնագետներից մեկը:</w:t>
            </w:r>
          </w:p>
          <w:p w14:paraId="7A2A7D5C" w14:textId="77777777" w:rsidR="00727159" w:rsidRPr="00E31BE1" w:rsidRDefault="00B80F13"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1.4</w:t>
            </w:r>
            <w:r w:rsidR="00727159" w:rsidRPr="00E31BE1">
              <w:rPr>
                <w:rFonts w:ascii="GHEA Grapalat" w:eastAsia="Times New Roman" w:hAnsi="GHEA Grapalat" w:cs="Arial"/>
                <w:b/>
                <w:sz w:val="24"/>
                <w:szCs w:val="24"/>
                <w:lang w:val="hy-AM" w:eastAsia="ru-RU"/>
              </w:rPr>
              <w:t xml:space="preserve"> Աշխատավայրը</w:t>
            </w:r>
          </w:p>
          <w:p w14:paraId="4B183685" w14:textId="621D6FA3" w:rsidR="009D1420" w:rsidRPr="00E31BE1" w:rsidRDefault="00502AA9" w:rsidP="00502AA9">
            <w:pPr>
              <w:spacing w:after="100" w:afterAutospacing="1" w:line="240" w:lineRule="auto"/>
              <w:rPr>
                <w:rFonts w:ascii="GHEA Grapalat" w:eastAsia="Times New Roman" w:hAnsi="GHEA Grapalat" w:cs="Arial"/>
                <w:sz w:val="24"/>
                <w:szCs w:val="24"/>
                <w:lang w:val="hy-AM" w:eastAsia="ru-RU"/>
              </w:rPr>
            </w:pPr>
            <w:bookmarkStart w:id="0" w:name="_GoBack"/>
            <w:bookmarkEnd w:id="0"/>
            <w:r w:rsidRPr="00E31BE1">
              <w:rPr>
                <w:rFonts w:ascii="GHEA Grapalat" w:hAnsi="GHEA Grapalat" w:cs="Sylfaen"/>
                <w:sz w:val="24"/>
                <w:szCs w:val="24"/>
                <w:lang w:val="hy-AM"/>
              </w:rPr>
              <w:t xml:space="preserve">Հայաստան, ք. Երևան, </w:t>
            </w:r>
            <w:r w:rsidRPr="00E31BE1">
              <w:rPr>
                <w:rFonts w:ascii="GHEA Grapalat" w:hAnsi="GHEA Grapalat"/>
                <w:sz w:val="24"/>
                <w:szCs w:val="24"/>
                <w:lang w:val="hy-AM"/>
              </w:rPr>
              <w:t>Դավթաշեն 4-րդ թաղամաս 10/17 շենք</w:t>
            </w:r>
            <w:r w:rsidR="002F5809" w:rsidRPr="00E31BE1">
              <w:rPr>
                <w:rFonts w:ascii="GHEA Grapalat" w:eastAsia="Times New Roman" w:hAnsi="GHEA Grapalat"/>
                <w:sz w:val="24"/>
                <w:szCs w:val="24"/>
                <w:lang w:val="hy-AM" w:eastAsia="ru-RU"/>
              </w:rPr>
              <w:t xml:space="preserve"> </w:t>
            </w:r>
          </w:p>
        </w:tc>
      </w:tr>
      <w:tr w:rsidR="00E31BE1" w:rsidRPr="007A4B95" w14:paraId="41123C57" w14:textId="77777777" w:rsidTr="0050373E">
        <w:tc>
          <w:tcPr>
            <w:tcW w:w="10598" w:type="dxa"/>
            <w:shd w:val="clear" w:color="auto" w:fill="auto"/>
          </w:tcPr>
          <w:p w14:paraId="74E4CEAE" w14:textId="77777777" w:rsidR="00727159" w:rsidRPr="00E31BE1" w:rsidRDefault="00727159" w:rsidP="003F76B6">
            <w:pPr>
              <w:pStyle w:val="a3"/>
              <w:spacing w:after="0" w:line="360" w:lineRule="auto"/>
              <w:ind w:left="1080"/>
              <w:jc w:val="center"/>
              <w:rPr>
                <w:rFonts w:ascii="GHEA Grapalat" w:eastAsia="Calibri" w:hAnsi="GHEA Grapalat" w:cs="Arial"/>
                <w:b/>
                <w:sz w:val="24"/>
                <w:szCs w:val="24"/>
                <w:lang w:val="hy-AM" w:eastAsia="en-US"/>
              </w:rPr>
            </w:pPr>
            <w:r w:rsidRPr="00E31BE1">
              <w:rPr>
                <w:rFonts w:ascii="GHEA Grapalat" w:eastAsia="Calibri" w:hAnsi="GHEA Grapalat" w:cs="Arial"/>
                <w:b/>
                <w:sz w:val="24"/>
                <w:szCs w:val="24"/>
                <w:lang w:val="hy-AM" w:eastAsia="en-US"/>
              </w:rPr>
              <w:t>2</w:t>
            </w:r>
            <w:r w:rsidR="00C37C43" w:rsidRPr="00E31BE1">
              <w:rPr>
                <w:rFonts w:ascii="Cambria Math" w:eastAsia="Calibri" w:hAnsi="Cambria Math" w:cs="Cambria Math"/>
                <w:b/>
                <w:sz w:val="24"/>
                <w:szCs w:val="24"/>
                <w:lang w:val="hy-AM" w:eastAsia="en-US"/>
              </w:rPr>
              <w:t xml:space="preserve">. </w:t>
            </w:r>
            <w:r w:rsidRPr="00E31BE1">
              <w:rPr>
                <w:rFonts w:ascii="GHEA Grapalat" w:eastAsia="Calibri" w:hAnsi="GHEA Grapalat" w:cs="Arial"/>
                <w:b/>
                <w:sz w:val="24"/>
                <w:szCs w:val="24"/>
                <w:lang w:val="hy-AM" w:eastAsia="en-US"/>
              </w:rPr>
              <w:t>Պաշտոնի բնութագիր</w:t>
            </w:r>
          </w:p>
          <w:p w14:paraId="08D9ED50" w14:textId="77777777" w:rsidR="00727159" w:rsidRPr="00E31BE1" w:rsidRDefault="00727159" w:rsidP="00FA7350">
            <w:pPr>
              <w:pStyle w:val="a3"/>
              <w:spacing w:after="0" w:line="240" w:lineRule="auto"/>
              <w:ind w:left="1800"/>
              <w:rPr>
                <w:rFonts w:ascii="GHEA Grapalat" w:hAnsi="GHEA Grapalat"/>
                <w:b/>
                <w:sz w:val="24"/>
                <w:szCs w:val="24"/>
                <w:lang w:val="hy-AM"/>
              </w:rPr>
            </w:pPr>
            <w:r w:rsidRPr="00E31BE1">
              <w:rPr>
                <w:rFonts w:ascii="GHEA Grapalat" w:hAnsi="GHEA Grapalat"/>
                <w:b/>
                <w:sz w:val="24"/>
                <w:szCs w:val="24"/>
                <w:lang w:val="hy-AM"/>
              </w:rPr>
              <w:t xml:space="preserve">Աշխատանքի բնույթը, իրավունքները, պարտականությունները </w:t>
            </w:r>
          </w:p>
          <w:p w14:paraId="2B71D288" w14:textId="77777777" w:rsidR="008C3EE5" w:rsidRPr="00E31BE1" w:rsidRDefault="008C3EE5" w:rsidP="00FA7350">
            <w:pPr>
              <w:pStyle w:val="a3"/>
              <w:spacing w:after="0" w:line="240" w:lineRule="auto"/>
              <w:ind w:left="1800"/>
              <w:rPr>
                <w:rFonts w:ascii="GHEA Grapalat" w:hAnsi="GHEA Grapalat"/>
                <w:b/>
                <w:sz w:val="24"/>
                <w:szCs w:val="24"/>
                <w:lang w:val="hy-AM"/>
              </w:rPr>
            </w:pPr>
          </w:p>
          <w:p w14:paraId="55945668" w14:textId="77777777" w:rsidR="00662FA2" w:rsidRPr="00E31BE1" w:rsidRDefault="000E63F1" w:rsidP="001E7BA2">
            <w:pPr>
              <w:numPr>
                <w:ilvl w:val="0"/>
                <w:numId w:val="37"/>
              </w:numPr>
              <w:shd w:val="clear" w:color="auto" w:fill="FFFFFF"/>
              <w:spacing w:after="0" w:line="276"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իրականացնում է Հայաստանի Հանրապետության քաղաքացիություն ստանալու, Հայաստանի Հանրապետության քաղաքացիությունը դադարեցնելու վերաբերյալ դիմումների ընդունման </w:t>
            </w:r>
            <w:r w:rsidRPr="00E31BE1">
              <w:rPr>
                <w:rFonts w:ascii="GHEA Grapalat" w:hAnsi="GHEA Grapalat"/>
                <w:sz w:val="24"/>
                <w:szCs w:val="24"/>
                <w:shd w:val="clear" w:color="auto" w:fill="FFFFFF"/>
                <w:lang w:val="hy-AM" w:eastAsia="ru-RU"/>
              </w:rPr>
              <w:t>(այդ թվում՝ ՀՀ արտաքին գործերի նախարարության միջոցով ստացված)</w:t>
            </w:r>
            <w:r w:rsidRPr="00E31BE1">
              <w:rPr>
                <w:rFonts w:ascii="GHEA Grapalat" w:hAnsi="GHEA Grapalat"/>
                <w:sz w:val="24"/>
                <w:szCs w:val="24"/>
                <w:shd w:val="clear" w:color="auto" w:fill="FFFFFF"/>
                <w:lang w:val="hy-AM"/>
              </w:rPr>
              <w:t xml:space="preserve">, ընթացքի </w:t>
            </w:r>
            <w:r w:rsidR="007C35B3" w:rsidRPr="00E31BE1">
              <w:rPr>
                <w:rFonts w:ascii="GHEA Grapalat" w:hAnsi="GHEA Grapalat"/>
                <w:sz w:val="24"/>
                <w:szCs w:val="24"/>
                <w:shd w:val="clear" w:color="auto" w:fill="FFFFFF"/>
                <w:lang w:val="hy-AM"/>
              </w:rPr>
              <w:t>վարման</w:t>
            </w:r>
            <w:r w:rsidRPr="00E31BE1">
              <w:rPr>
                <w:rFonts w:ascii="GHEA Grapalat" w:hAnsi="GHEA Grapalat"/>
                <w:sz w:val="24"/>
                <w:szCs w:val="24"/>
                <w:shd w:val="clear" w:color="auto" w:fill="FFFFFF"/>
                <w:lang w:val="hy-AM"/>
              </w:rPr>
              <w:t xml:space="preserve"> և իրականացված վարույթների արդյունքում եզրակացություններ</w:t>
            </w:r>
            <w:r w:rsidR="00243AEA" w:rsidRPr="00E31BE1">
              <w:rPr>
                <w:rFonts w:ascii="GHEA Grapalat" w:hAnsi="GHEA Grapalat"/>
                <w:sz w:val="24"/>
                <w:szCs w:val="24"/>
                <w:shd w:val="clear" w:color="auto" w:fill="FFFFFF"/>
                <w:lang w:val="hy-AM"/>
              </w:rPr>
              <w:t>ի կազմման աշխատանքները</w:t>
            </w:r>
            <w:r w:rsidRPr="00E31BE1">
              <w:rPr>
                <w:rFonts w:ascii="GHEA Grapalat" w:hAnsi="GHEA Grapalat"/>
                <w:sz w:val="24"/>
                <w:szCs w:val="24"/>
                <w:shd w:val="clear" w:color="auto" w:fill="FFFFFF"/>
                <w:lang w:val="hy-AM"/>
              </w:rPr>
              <w:t xml:space="preserve">. </w:t>
            </w:r>
          </w:p>
          <w:p w14:paraId="1E77DA6F" w14:textId="3C620646" w:rsidR="000539CD" w:rsidRPr="00E31BE1" w:rsidRDefault="00662FA2" w:rsidP="001E7BA2">
            <w:pPr>
              <w:numPr>
                <w:ilvl w:val="0"/>
                <w:numId w:val="37"/>
              </w:numPr>
              <w:shd w:val="clear" w:color="auto" w:fill="FFFFFF"/>
              <w:spacing w:after="0" w:line="276"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eastAsia="ru-RU"/>
              </w:rPr>
              <w:t>ՀՀ նախագահի կողմից ՀՀ քաղաքացիություն ստանալու դիմումները բավարարելու դեպքում՝ իրականացնում է երդման արարողությ</w:t>
            </w:r>
            <w:r w:rsidR="000539CD" w:rsidRPr="00E31BE1">
              <w:rPr>
                <w:rFonts w:ascii="GHEA Grapalat" w:hAnsi="GHEA Grapalat"/>
                <w:sz w:val="24"/>
                <w:szCs w:val="24"/>
                <w:shd w:val="clear" w:color="auto" w:fill="FFFFFF"/>
                <w:lang w:val="hy-AM" w:eastAsia="ru-RU"/>
              </w:rPr>
              <w:t>ան անցկացման</w:t>
            </w:r>
            <w:r w:rsidRPr="00E31BE1">
              <w:rPr>
                <w:rFonts w:ascii="GHEA Grapalat" w:hAnsi="GHEA Grapalat"/>
                <w:sz w:val="24"/>
                <w:szCs w:val="24"/>
                <w:shd w:val="clear" w:color="auto" w:fill="FFFFFF"/>
                <w:lang w:val="hy-AM" w:eastAsia="ru-RU"/>
              </w:rPr>
              <w:t xml:space="preserve">, իսկ դադարեցնելու դիմումները բավարարելու դեպքում՝ համապատասխան </w:t>
            </w:r>
            <w:r w:rsidRPr="00E31BE1">
              <w:rPr>
                <w:rFonts w:ascii="GHEA Grapalat" w:hAnsi="GHEA Grapalat"/>
                <w:sz w:val="24"/>
                <w:szCs w:val="24"/>
                <w:shd w:val="clear" w:color="auto" w:fill="FFFFFF"/>
                <w:lang w:val="hy-AM" w:eastAsia="ru-RU"/>
              </w:rPr>
              <w:lastRenderedPageBreak/>
              <w:t>տեղեկանքներ</w:t>
            </w:r>
            <w:r w:rsidR="000539CD" w:rsidRPr="00E31BE1">
              <w:rPr>
                <w:rFonts w:ascii="GHEA Grapalat" w:hAnsi="GHEA Grapalat"/>
                <w:sz w:val="24"/>
                <w:szCs w:val="24"/>
                <w:shd w:val="clear" w:color="auto" w:fill="FFFFFF"/>
                <w:lang w:val="hy-AM" w:eastAsia="ru-RU"/>
              </w:rPr>
              <w:t>ի տրամադրման</w:t>
            </w:r>
            <w:r w:rsidRPr="00E31BE1">
              <w:rPr>
                <w:rFonts w:ascii="GHEA Grapalat" w:hAnsi="GHEA Grapalat"/>
                <w:sz w:val="24"/>
                <w:szCs w:val="24"/>
                <w:shd w:val="clear" w:color="auto" w:fill="FFFFFF"/>
                <w:lang w:val="hy-AM" w:eastAsia="ru-RU"/>
              </w:rPr>
              <w:t>, օրենքով սահմանված դեպքերում և կարգով ՀՀ քաղաքացիություն ստացած անձանց քաղաքացիությունը դադարեցնելու գործընթացի հարուց</w:t>
            </w:r>
            <w:r w:rsidR="000539CD" w:rsidRPr="00E31BE1">
              <w:rPr>
                <w:rFonts w:ascii="GHEA Grapalat" w:hAnsi="GHEA Grapalat"/>
                <w:sz w:val="24"/>
                <w:szCs w:val="24"/>
                <w:shd w:val="clear" w:color="auto" w:fill="FFFFFF"/>
                <w:lang w:val="hy-AM" w:eastAsia="ru-RU"/>
              </w:rPr>
              <w:t xml:space="preserve">ման </w:t>
            </w:r>
            <w:r w:rsidRPr="00E31BE1">
              <w:rPr>
                <w:rFonts w:ascii="GHEA Grapalat" w:hAnsi="GHEA Grapalat"/>
                <w:sz w:val="24"/>
                <w:szCs w:val="24"/>
                <w:shd w:val="clear" w:color="auto" w:fill="FFFFFF"/>
                <w:lang w:val="hy-AM" w:eastAsia="ru-RU"/>
              </w:rPr>
              <w:t xml:space="preserve">և դրա հետագա </w:t>
            </w:r>
            <w:r w:rsidR="000539CD" w:rsidRPr="00E31BE1">
              <w:rPr>
                <w:rFonts w:ascii="GHEA Grapalat" w:hAnsi="GHEA Grapalat"/>
                <w:sz w:val="24"/>
                <w:szCs w:val="24"/>
                <w:shd w:val="clear" w:color="auto" w:fill="FFFFFF"/>
                <w:lang w:val="hy-AM" w:eastAsia="ru-RU"/>
              </w:rPr>
              <w:t>ընթացքի հետ կապված</w:t>
            </w:r>
            <w:r w:rsidR="000539CD" w:rsidRPr="00E31BE1">
              <w:rPr>
                <w:rFonts w:ascii="GHEA Grapalat" w:hAnsi="GHEA Grapalat"/>
                <w:sz w:val="24"/>
                <w:szCs w:val="24"/>
                <w:shd w:val="clear" w:color="auto" w:fill="FFFFFF"/>
                <w:lang w:val="hy-AM"/>
              </w:rPr>
              <w:t xml:space="preserve"> աշխատանքները</w:t>
            </w:r>
            <w:r w:rsidR="001F0A42" w:rsidRPr="00E31BE1">
              <w:rPr>
                <w:rFonts w:ascii="GHEA Grapalat" w:hAnsi="GHEA Grapalat"/>
                <w:sz w:val="24"/>
                <w:szCs w:val="24"/>
                <w:shd w:val="clear" w:color="auto" w:fill="FFFFFF"/>
                <w:lang w:val="hy-AM"/>
              </w:rPr>
              <w:t>.</w:t>
            </w:r>
          </w:p>
          <w:p w14:paraId="48E7C2C2" w14:textId="51092E87" w:rsidR="002417E3" w:rsidRPr="00E31BE1" w:rsidRDefault="002417E3" w:rsidP="001E7BA2">
            <w:pPr>
              <w:numPr>
                <w:ilvl w:val="0"/>
                <w:numId w:val="37"/>
              </w:numPr>
              <w:shd w:val="clear" w:color="auto" w:fill="FFFFFF"/>
              <w:spacing w:after="0" w:line="276" w:lineRule="auto"/>
              <w:jc w:val="both"/>
              <w:rPr>
                <w:rFonts w:ascii="GHEA Grapalat" w:hAnsi="GHEA Grapalat"/>
                <w:sz w:val="24"/>
                <w:szCs w:val="24"/>
                <w:shd w:val="clear" w:color="auto" w:fill="FFFFFF"/>
                <w:lang w:val="hy-AM" w:eastAsia="ru-RU"/>
              </w:rPr>
            </w:pPr>
            <w:r w:rsidRPr="00E31BE1">
              <w:rPr>
                <w:rFonts w:ascii="GHEA Grapalat" w:hAnsi="GHEA Grapalat"/>
                <w:sz w:val="24"/>
                <w:szCs w:val="24"/>
                <w:shd w:val="clear" w:color="auto" w:fill="FFFFFF"/>
                <w:lang w:val="hy-AM" w:eastAsia="ru-RU"/>
              </w:rPr>
              <w:t xml:space="preserve">ՀՀ քաղաքացիություն ստանալու կամ դադարեցնելու դիմումները բավարարելու կամ մերժելու դեպքերում </w:t>
            </w:r>
            <w:r w:rsidR="000539CD" w:rsidRPr="00E31BE1">
              <w:rPr>
                <w:rFonts w:ascii="GHEA Grapalat" w:hAnsi="GHEA Grapalat"/>
                <w:sz w:val="24"/>
                <w:szCs w:val="24"/>
                <w:shd w:val="clear" w:color="auto" w:fill="FFFFFF"/>
                <w:lang w:val="hy-AM" w:eastAsia="ru-RU"/>
              </w:rPr>
              <w:t>իրականացնում է դիմումատուների ծանուցման հետ կապված աշխատանքները</w:t>
            </w:r>
            <w:r w:rsidR="000539CD" w:rsidRPr="00E31BE1">
              <w:rPr>
                <w:rFonts w:ascii="Cambria Math" w:hAnsi="Cambria Math"/>
                <w:sz w:val="24"/>
                <w:szCs w:val="24"/>
                <w:shd w:val="clear" w:color="auto" w:fill="FFFFFF"/>
                <w:lang w:val="hy-AM" w:eastAsia="ru-RU"/>
              </w:rPr>
              <w:t>։</w:t>
            </w:r>
          </w:p>
          <w:p w14:paraId="74082ED7" w14:textId="77777777" w:rsidR="00495676" w:rsidRPr="00E31BE1" w:rsidRDefault="00495676" w:rsidP="00495676">
            <w:pPr>
              <w:shd w:val="clear" w:color="auto" w:fill="FFFFFF"/>
              <w:spacing w:after="0" w:line="360" w:lineRule="auto"/>
              <w:ind w:left="990"/>
              <w:rPr>
                <w:rFonts w:ascii="GHEA Grapalat" w:hAnsi="GHEA Grapalat"/>
                <w:sz w:val="24"/>
                <w:szCs w:val="24"/>
                <w:shd w:val="clear" w:color="auto" w:fill="FFFFFF"/>
                <w:lang w:val="hy-AM" w:eastAsia="ru-RU"/>
              </w:rPr>
            </w:pPr>
          </w:p>
          <w:p w14:paraId="355D93A1" w14:textId="77777777" w:rsidR="00AE3C82" w:rsidRPr="00E31BE1" w:rsidRDefault="00AE3C82" w:rsidP="005F4D74">
            <w:pPr>
              <w:spacing w:after="0" w:line="240" w:lineRule="auto"/>
              <w:ind w:right="-234"/>
              <w:jc w:val="both"/>
              <w:rPr>
                <w:rFonts w:ascii="GHEA Grapalat" w:hAnsi="GHEA Grapalat" w:cs="Sylfaen"/>
                <w:b/>
                <w:sz w:val="24"/>
                <w:szCs w:val="24"/>
              </w:rPr>
            </w:pPr>
            <w:r w:rsidRPr="00E31BE1">
              <w:rPr>
                <w:rFonts w:ascii="GHEA Grapalat" w:hAnsi="GHEA Grapalat" w:cs="Sylfaen"/>
                <w:b/>
                <w:sz w:val="24"/>
                <w:szCs w:val="24"/>
                <w:lang w:val="hy-AM"/>
              </w:rPr>
              <w:t>Իրավունքները՝</w:t>
            </w:r>
          </w:p>
          <w:p w14:paraId="61F552A4" w14:textId="374380B6" w:rsidR="00346E7D" w:rsidRPr="00E31BE1" w:rsidRDefault="00346E7D" w:rsidP="00ED451A">
            <w:pPr>
              <w:pStyle w:val="a3"/>
              <w:numPr>
                <w:ilvl w:val="0"/>
                <w:numId w:val="39"/>
              </w:numPr>
              <w:autoSpaceDE w:val="0"/>
              <w:autoSpaceDN w:val="0"/>
              <w:adjustRightInd w:val="0"/>
              <w:spacing w:after="0"/>
              <w:jc w:val="both"/>
              <w:rPr>
                <w:rFonts w:ascii="GHEA Grapalat" w:eastAsia="Calibri" w:hAnsi="GHEA Grapalat" w:cs="Sylfaen"/>
                <w:sz w:val="24"/>
                <w:szCs w:val="24"/>
                <w:lang w:val="hy-AM"/>
              </w:rPr>
            </w:pPr>
            <w:r w:rsidRPr="00E31BE1">
              <w:rPr>
                <w:rFonts w:ascii="GHEA Grapalat" w:hAnsi="GHEA Grapalat"/>
                <w:sz w:val="24"/>
                <w:szCs w:val="24"/>
                <w:shd w:val="clear" w:color="auto" w:fill="FFFFFF"/>
                <w:lang w:val="hy-AM"/>
              </w:rPr>
              <w:t xml:space="preserve">անձի քաղաքացի հանդիսանալու կամ քաղաքացիության բացակայության փաստը ստուգելու գործընթացում կատարել հարցումներ, </w:t>
            </w:r>
            <w:r w:rsidR="00886BE5" w:rsidRPr="00E31BE1">
              <w:rPr>
                <w:rFonts w:ascii="GHEA Grapalat" w:hAnsi="GHEA Grapalat"/>
                <w:sz w:val="24"/>
                <w:szCs w:val="24"/>
                <w:shd w:val="clear" w:color="auto" w:fill="FFFFFF"/>
                <w:lang w:val="hy-AM"/>
              </w:rPr>
              <w:t>այդ թվում՝</w:t>
            </w:r>
            <w:r w:rsidRPr="00E31BE1">
              <w:rPr>
                <w:rFonts w:ascii="GHEA Grapalat" w:hAnsi="GHEA Grapalat"/>
                <w:sz w:val="24"/>
                <w:szCs w:val="24"/>
                <w:shd w:val="clear" w:color="auto" w:fill="FFFFFF"/>
                <w:lang w:val="hy-AM"/>
              </w:rPr>
              <w:t xml:space="preserve"> նաև օտարերկրյա պետություններ, քաղաքացիներից, պետական, տեղական ինքնակառավարման մարմիններից և այլ կազմակերպություններից պահանջել և ստանալ </w:t>
            </w:r>
            <w:r w:rsidR="002F6C65" w:rsidRPr="00E31BE1">
              <w:rPr>
                <w:rFonts w:ascii="GHEA Grapalat" w:hAnsi="GHEA Grapalat"/>
                <w:sz w:val="24"/>
                <w:szCs w:val="24"/>
                <w:shd w:val="clear" w:color="auto" w:fill="FFFFFF"/>
                <w:lang w:val="hy-AM"/>
              </w:rPr>
              <w:t xml:space="preserve">լրացուցիչ </w:t>
            </w:r>
            <w:r w:rsidRPr="00E31BE1">
              <w:rPr>
                <w:rFonts w:ascii="GHEA Grapalat" w:hAnsi="GHEA Grapalat"/>
                <w:sz w:val="24"/>
                <w:szCs w:val="24"/>
                <w:shd w:val="clear" w:color="auto" w:fill="FFFFFF"/>
                <w:lang w:val="hy-AM"/>
              </w:rPr>
              <w:t>փաստաթղթեր, նյութեր</w:t>
            </w:r>
            <w:r w:rsidR="00DF3178" w:rsidRPr="00E31BE1">
              <w:rPr>
                <w:rFonts w:ascii="Cambria Math" w:hAnsi="Cambria Math"/>
                <w:sz w:val="24"/>
                <w:szCs w:val="24"/>
                <w:shd w:val="clear" w:color="auto" w:fill="FFFFFF"/>
                <w:lang w:val="hy-AM"/>
              </w:rPr>
              <w:t>․</w:t>
            </w:r>
          </w:p>
          <w:p w14:paraId="5D9BCC88" w14:textId="130989B8" w:rsidR="00243AEA" w:rsidRPr="00E31BE1" w:rsidRDefault="00DF3178" w:rsidP="00ED451A">
            <w:pPr>
              <w:pStyle w:val="a3"/>
              <w:numPr>
                <w:ilvl w:val="0"/>
                <w:numId w:val="39"/>
              </w:numPr>
              <w:autoSpaceDE w:val="0"/>
              <w:autoSpaceDN w:val="0"/>
              <w:adjustRightInd w:val="0"/>
              <w:spacing w:after="0"/>
              <w:jc w:val="both"/>
              <w:rPr>
                <w:rFonts w:ascii="GHEA Grapalat" w:eastAsia="Calibri" w:hAnsi="GHEA Grapalat" w:cs="Sylfaen"/>
                <w:sz w:val="24"/>
                <w:szCs w:val="24"/>
                <w:lang w:val="hy-AM"/>
              </w:rPr>
            </w:pPr>
            <w:r w:rsidRPr="00E31BE1">
              <w:rPr>
                <w:rFonts w:ascii="GHEA Grapalat" w:eastAsia="Calibri" w:hAnsi="GHEA Grapalat" w:cs="Sylfaen"/>
                <w:sz w:val="24"/>
                <w:szCs w:val="24"/>
                <w:lang w:val="hy-AM"/>
              </w:rPr>
              <w:t xml:space="preserve">քաղաքացիություն ստանալու կամ դադարեցնելու դիմումների քննարկման նպատակով </w:t>
            </w:r>
            <w:r w:rsidR="00346E7D" w:rsidRPr="00E31BE1">
              <w:rPr>
                <w:rFonts w:ascii="GHEA Grapalat" w:eastAsia="Calibri" w:hAnsi="GHEA Grapalat" w:cs="Sylfaen"/>
                <w:sz w:val="24"/>
                <w:szCs w:val="24"/>
                <w:lang w:val="hy-AM"/>
              </w:rPr>
              <w:t xml:space="preserve">Ծառայության մյուս կառուցվածքային ստորաբաժանումներից և Ծառայությանը ենթակա կազմակերպություններից պահանջել և ստանալ </w:t>
            </w:r>
            <w:r w:rsidR="00886BE5" w:rsidRPr="00E31BE1">
              <w:rPr>
                <w:rFonts w:ascii="GHEA Grapalat" w:eastAsia="Calibri" w:hAnsi="GHEA Grapalat" w:cs="Sylfaen"/>
                <w:sz w:val="24"/>
                <w:szCs w:val="24"/>
                <w:lang w:val="hy-AM"/>
              </w:rPr>
              <w:t>լրացուցիչ</w:t>
            </w:r>
            <w:r w:rsidR="00346E7D" w:rsidRPr="00E31BE1">
              <w:rPr>
                <w:rFonts w:ascii="GHEA Grapalat" w:eastAsia="Calibri" w:hAnsi="GHEA Grapalat" w:cs="Sylfaen"/>
                <w:sz w:val="24"/>
                <w:szCs w:val="24"/>
                <w:lang w:val="hy-AM"/>
              </w:rPr>
              <w:t xml:space="preserve"> տեղեկատվություն</w:t>
            </w:r>
            <w:r w:rsidR="00304472" w:rsidRPr="00E31BE1">
              <w:rPr>
                <w:rFonts w:ascii="GHEA Grapalat" w:eastAsia="Calibri" w:hAnsi="GHEA Grapalat" w:cs="Sylfaen"/>
                <w:sz w:val="24"/>
                <w:szCs w:val="24"/>
                <w:lang w:val="hy-AM"/>
              </w:rPr>
              <w:t>, այդ թվում՝ Հայաստանի Հանրապետությունում օրինական հիմքերով բնակվելու/գտնվելու վերաբերյալ</w:t>
            </w:r>
            <w:r w:rsidR="00243AEA" w:rsidRPr="00E31BE1">
              <w:rPr>
                <w:rFonts w:ascii="Cambria Math" w:eastAsia="Calibri" w:hAnsi="Cambria Math" w:cs="Sylfaen"/>
                <w:sz w:val="24"/>
                <w:szCs w:val="24"/>
                <w:lang w:val="hy-AM"/>
              </w:rPr>
              <w:t>․</w:t>
            </w:r>
          </w:p>
          <w:p w14:paraId="2E10ED1C" w14:textId="7172C858" w:rsidR="00243AEA" w:rsidRPr="00E31BE1" w:rsidRDefault="00243AEA" w:rsidP="00ED451A">
            <w:pPr>
              <w:pStyle w:val="a3"/>
              <w:numPr>
                <w:ilvl w:val="0"/>
                <w:numId w:val="39"/>
              </w:numPr>
              <w:autoSpaceDE w:val="0"/>
              <w:autoSpaceDN w:val="0"/>
              <w:adjustRightInd w:val="0"/>
              <w:spacing w:after="0"/>
              <w:jc w:val="both"/>
              <w:rPr>
                <w:rFonts w:ascii="GHEA Grapalat" w:eastAsia="Calibri" w:hAnsi="GHEA Grapalat" w:cs="Sylfaen"/>
                <w:sz w:val="24"/>
                <w:szCs w:val="24"/>
                <w:lang w:val="hy-AM"/>
              </w:rPr>
            </w:pPr>
            <w:r w:rsidRPr="00E31BE1">
              <w:rPr>
                <w:rFonts w:ascii="GHEA Grapalat" w:hAnsi="GHEA Grapalat" w:cs="Sylfaen"/>
                <w:sz w:val="24"/>
                <w:szCs w:val="24"/>
                <w:lang w:val="hy-AM"/>
              </w:rPr>
              <w:t xml:space="preserve">մասնակցել ՀՀ </w:t>
            </w:r>
            <w:r w:rsidR="00401E7C" w:rsidRPr="00E31BE1">
              <w:rPr>
                <w:rFonts w:ascii="GHEA Grapalat" w:hAnsi="GHEA Grapalat" w:cs="Sylfaen"/>
                <w:sz w:val="24"/>
                <w:szCs w:val="24"/>
                <w:lang w:val="hy-AM"/>
              </w:rPr>
              <w:t xml:space="preserve">պետական և տեղական ինքնակառարվարման մարմիններում, ՀՀ-ում </w:t>
            </w:r>
            <w:r w:rsidRPr="00E31BE1">
              <w:rPr>
                <w:rFonts w:ascii="GHEA Grapalat" w:hAnsi="GHEA Grapalat" w:cs="Sylfaen"/>
                <w:sz w:val="24"/>
                <w:szCs w:val="24"/>
                <w:lang w:val="hy-AM"/>
              </w:rPr>
              <w:t>գործող միջազգային և հասարակական կազմակերպություններում  քաղաքացիությանն առնչվող հարցերի վերաբերյալ քննարկումներին</w:t>
            </w:r>
            <w:r w:rsidR="000539CD" w:rsidRPr="00E31BE1">
              <w:rPr>
                <w:rFonts w:ascii="Cambria Math" w:hAnsi="Cambria Math" w:cs="Sylfaen"/>
                <w:sz w:val="24"/>
                <w:szCs w:val="24"/>
                <w:lang w:val="hy-AM"/>
              </w:rPr>
              <w:t>։</w:t>
            </w:r>
          </w:p>
          <w:p w14:paraId="3C1BE942" w14:textId="77777777" w:rsidR="00DE6024" w:rsidRPr="00E31BE1" w:rsidRDefault="00DE6024" w:rsidP="00DE6024">
            <w:pPr>
              <w:pStyle w:val="a3"/>
              <w:autoSpaceDE w:val="0"/>
              <w:autoSpaceDN w:val="0"/>
              <w:adjustRightInd w:val="0"/>
              <w:spacing w:after="0"/>
              <w:ind w:left="1080"/>
              <w:jc w:val="both"/>
              <w:rPr>
                <w:rFonts w:ascii="GHEA Grapalat" w:eastAsia="Calibri" w:hAnsi="GHEA Grapalat" w:cs="Sylfaen"/>
                <w:sz w:val="24"/>
                <w:szCs w:val="24"/>
                <w:lang w:val="hy-AM"/>
              </w:rPr>
            </w:pPr>
          </w:p>
          <w:p w14:paraId="15D05A80" w14:textId="77777777" w:rsidR="0085105E" w:rsidRPr="00E31BE1" w:rsidRDefault="0085105E" w:rsidP="00586AAA">
            <w:pPr>
              <w:spacing w:after="0"/>
              <w:ind w:right="9"/>
              <w:jc w:val="both"/>
              <w:rPr>
                <w:rFonts w:ascii="GHEA Grapalat" w:hAnsi="GHEA Grapalat"/>
                <w:b/>
                <w:sz w:val="24"/>
                <w:lang w:val="hy-AM"/>
              </w:rPr>
            </w:pPr>
            <w:r w:rsidRPr="00E31BE1">
              <w:rPr>
                <w:rFonts w:ascii="GHEA Grapalat" w:hAnsi="GHEA Grapalat"/>
                <w:b/>
                <w:sz w:val="24"/>
                <w:lang w:val="hy-AM"/>
              </w:rPr>
              <w:t>Պարտականությունները՝</w:t>
            </w:r>
          </w:p>
          <w:p w14:paraId="752CABF3" w14:textId="77777777" w:rsidR="0035395E" w:rsidRPr="00E31BE1" w:rsidRDefault="0035395E" w:rsidP="00586AAA">
            <w:pPr>
              <w:spacing w:after="0"/>
              <w:ind w:right="9"/>
              <w:jc w:val="both"/>
              <w:rPr>
                <w:rFonts w:ascii="GHEA Grapalat" w:hAnsi="GHEA Grapalat"/>
                <w:b/>
                <w:sz w:val="24"/>
                <w:lang w:val="hy-AM"/>
              </w:rPr>
            </w:pPr>
          </w:p>
          <w:p w14:paraId="5D031F33" w14:textId="4E487096" w:rsidR="000539CD" w:rsidRPr="00E31BE1" w:rsidRDefault="000539CD" w:rsidP="00ED451A">
            <w:pPr>
              <w:pStyle w:val="a3"/>
              <w:numPr>
                <w:ilvl w:val="0"/>
                <w:numId w:val="40"/>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w:t>
            </w:r>
            <w:r w:rsidR="00123034" w:rsidRPr="00E31BE1">
              <w:rPr>
                <w:rFonts w:ascii="GHEA Grapalat" w:hAnsi="GHEA Grapalat" w:cs="Sylfaen"/>
                <w:sz w:val="24"/>
                <w:szCs w:val="24"/>
                <w:lang w:val="hy-AM"/>
              </w:rPr>
              <w:t xml:space="preserve">ել </w:t>
            </w:r>
            <w:r w:rsidRPr="00E31BE1">
              <w:rPr>
                <w:rFonts w:ascii="GHEA Grapalat" w:hAnsi="GHEA Grapalat" w:cs="Sylfaen"/>
                <w:sz w:val="24"/>
                <w:szCs w:val="24"/>
                <w:lang w:val="hy-AM"/>
              </w:rPr>
              <w:t>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00123034" w:rsidRPr="00E31BE1">
              <w:rPr>
                <w:rFonts w:ascii="Cambria Math" w:hAnsi="Cambria Math" w:cs="Sylfaen"/>
                <w:sz w:val="24"/>
                <w:szCs w:val="24"/>
                <w:lang w:val="hy-AM"/>
              </w:rPr>
              <w:t>․</w:t>
            </w:r>
          </w:p>
          <w:p w14:paraId="4DCD861B" w14:textId="0289ADF2" w:rsidR="00346E7D" w:rsidRPr="00E31BE1" w:rsidRDefault="00BF58B9" w:rsidP="00ED451A">
            <w:pPr>
              <w:pStyle w:val="a3"/>
              <w:numPr>
                <w:ilvl w:val="0"/>
                <w:numId w:val="40"/>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w:t>
            </w:r>
            <w:r w:rsidR="00886BE5" w:rsidRPr="00E31BE1">
              <w:rPr>
                <w:rFonts w:ascii="GHEA Grapalat" w:hAnsi="GHEA Grapalat"/>
                <w:sz w:val="24"/>
                <w:szCs w:val="24"/>
                <w:shd w:val="clear" w:color="auto" w:fill="FFFFFF"/>
                <w:lang w:val="hy-AM"/>
              </w:rPr>
              <w:t>ապատասխան փաստաթղթերի ուսումնասիրության միջոցով ո</w:t>
            </w:r>
            <w:r w:rsidR="00346E7D" w:rsidRPr="00E31BE1">
              <w:rPr>
                <w:rFonts w:ascii="GHEA Grapalat" w:hAnsi="GHEA Grapalat"/>
                <w:sz w:val="24"/>
                <w:szCs w:val="24"/>
                <w:shd w:val="clear" w:color="auto" w:fill="FFFFFF"/>
                <w:lang w:val="hy-AM"/>
              </w:rPr>
              <w:t>րոշել</w:t>
            </w:r>
            <w:r w:rsidR="002F6C65" w:rsidRPr="00E31BE1">
              <w:rPr>
                <w:rFonts w:ascii="GHEA Grapalat" w:hAnsi="GHEA Grapalat"/>
                <w:sz w:val="24"/>
                <w:szCs w:val="24"/>
                <w:shd w:val="clear" w:color="auto" w:fill="FFFFFF"/>
                <w:lang w:val="hy-AM"/>
              </w:rPr>
              <w:t xml:space="preserve"> (պարզել)</w:t>
            </w:r>
            <w:r w:rsidR="00346E7D" w:rsidRPr="00E31BE1">
              <w:rPr>
                <w:rFonts w:ascii="GHEA Grapalat" w:hAnsi="GHEA Grapalat"/>
                <w:sz w:val="24"/>
                <w:szCs w:val="24"/>
                <w:shd w:val="clear" w:color="auto" w:fill="FFFFFF"/>
                <w:lang w:val="hy-AM"/>
              </w:rPr>
              <w:t xml:space="preserve">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00304472" w:rsidRPr="00E31BE1">
              <w:rPr>
                <w:rFonts w:ascii="Cambria Math" w:hAnsi="Cambria Math"/>
                <w:sz w:val="24"/>
                <w:szCs w:val="24"/>
                <w:shd w:val="clear" w:color="auto" w:fill="FFFFFF"/>
                <w:lang w:val="hy-AM"/>
              </w:rPr>
              <w:t>․</w:t>
            </w:r>
          </w:p>
          <w:p w14:paraId="1048C872" w14:textId="75F422EA" w:rsidR="00304472" w:rsidRPr="00E31BE1" w:rsidRDefault="00304472" w:rsidP="00ED451A">
            <w:pPr>
              <w:pStyle w:val="a3"/>
              <w:numPr>
                <w:ilvl w:val="0"/>
                <w:numId w:val="40"/>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lastRenderedPageBreak/>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r w:rsidR="000E1849" w:rsidRPr="00E31BE1">
              <w:rPr>
                <w:rFonts w:ascii="GHEA Grapalat" w:eastAsia="Calibri" w:hAnsi="GHEA Grapalat" w:cs="Sylfaen"/>
                <w:sz w:val="24"/>
                <w:szCs w:val="24"/>
                <w:lang w:val="hy-AM"/>
              </w:rPr>
              <w:t>.</w:t>
            </w:r>
          </w:p>
          <w:p w14:paraId="609EAB53" w14:textId="53FDAE80" w:rsidR="00346E7D" w:rsidRPr="00E31BE1" w:rsidRDefault="005B18A7" w:rsidP="00ED451A">
            <w:pPr>
              <w:pStyle w:val="a3"/>
              <w:numPr>
                <w:ilvl w:val="0"/>
                <w:numId w:val="40"/>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eastAsia="en-US"/>
              </w:rPr>
              <w:t>ը</w:t>
            </w:r>
            <w:r w:rsidR="00346E7D" w:rsidRPr="00E31BE1">
              <w:rPr>
                <w:rFonts w:ascii="GHEA Grapalat" w:eastAsia="Calibri" w:hAnsi="GHEA Grapalat"/>
                <w:sz w:val="24"/>
                <w:szCs w:val="24"/>
                <w:shd w:val="clear" w:color="auto" w:fill="FFFFFF"/>
                <w:lang w:val="hy-AM" w:eastAsia="en-US"/>
              </w:rPr>
              <w:t>նդունել</w:t>
            </w:r>
            <w:r w:rsidR="002F6C65" w:rsidRPr="00E31BE1">
              <w:rPr>
                <w:rFonts w:ascii="GHEA Grapalat" w:eastAsia="Calibri" w:hAnsi="GHEA Grapalat"/>
                <w:sz w:val="24"/>
                <w:szCs w:val="24"/>
                <w:shd w:val="clear" w:color="auto" w:fill="FFFFFF"/>
                <w:lang w:val="hy-AM" w:eastAsia="en-US"/>
              </w:rPr>
              <w:t>, ուսումնասիրել</w:t>
            </w:r>
            <w:r w:rsidR="00346E7D" w:rsidRPr="00E31BE1">
              <w:rPr>
                <w:rFonts w:ascii="GHEA Grapalat" w:eastAsia="Calibri" w:hAnsi="GHEA Grapalat"/>
                <w:sz w:val="24"/>
                <w:szCs w:val="24"/>
                <w:shd w:val="clear" w:color="auto" w:fill="FFFFFF"/>
                <w:lang w:val="hy-AM" w:eastAsia="en-US"/>
              </w:rPr>
              <w:t xml:space="preserve"> </w:t>
            </w:r>
            <w:r w:rsidR="00346E7D"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w:t>
            </w:r>
            <w:r w:rsidR="00B72ACA" w:rsidRPr="00E31BE1">
              <w:rPr>
                <w:rFonts w:ascii="GHEA Grapalat" w:hAnsi="GHEA Grapalat"/>
                <w:sz w:val="24"/>
                <w:szCs w:val="24"/>
                <w:shd w:val="clear" w:color="auto" w:fill="FFFFFF"/>
                <w:lang w:val="hy-AM"/>
              </w:rPr>
              <w:t>գործի հե</w:t>
            </w:r>
            <w:r w:rsidR="00621474" w:rsidRPr="00E31BE1">
              <w:rPr>
                <w:rFonts w:ascii="GHEA Grapalat" w:hAnsi="GHEA Grapalat"/>
                <w:sz w:val="24"/>
                <w:szCs w:val="24"/>
                <w:shd w:val="clear" w:color="auto" w:fill="FFFFFF"/>
                <w:lang w:val="hy-AM"/>
              </w:rPr>
              <w:t>տ</w:t>
            </w:r>
            <w:r w:rsidR="00B72ACA" w:rsidRPr="00E31BE1">
              <w:rPr>
                <w:rFonts w:ascii="GHEA Grapalat" w:hAnsi="GHEA Grapalat"/>
                <w:sz w:val="24"/>
                <w:szCs w:val="24"/>
                <w:shd w:val="clear" w:color="auto" w:fill="FFFFFF"/>
                <w:lang w:val="hy-AM"/>
              </w:rPr>
              <w:t>ագա ընթացքը շարունակելու նպատակով</w:t>
            </w:r>
            <w:r w:rsidR="00304472" w:rsidRPr="00E31BE1">
              <w:rPr>
                <w:rFonts w:ascii="Cambria Math" w:hAnsi="Cambria Math"/>
                <w:sz w:val="24"/>
                <w:szCs w:val="24"/>
                <w:shd w:val="clear" w:color="auto" w:fill="FFFFFF"/>
                <w:lang w:val="hy-AM"/>
              </w:rPr>
              <w:t>․</w:t>
            </w:r>
          </w:p>
          <w:p w14:paraId="421F701C" w14:textId="7A07E74A" w:rsidR="00346E7D" w:rsidRPr="00E31BE1" w:rsidRDefault="00B72ACA" w:rsidP="00ED451A">
            <w:pPr>
              <w:pStyle w:val="a3"/>
              <w:numPr>
                <w:ilvl w:val="0"/>
                <w:numId w:val="40"/>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w:t>
            </w:r>
            <w:r w:rsidR="00346E7D"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փաստաթղթերը</w:t>
            </w:r>
            <w:r w:rsidRPr="00E31BE1">
              <w:rPr>
                <w:rFonts w:ascii="GHEA Grapalat" w:hAnsi="GHEA Grapalat"/>
                <w:sz w:val="24"/>
                <w:szCs w:val="24"/>
                <w:shd w:val="clear" w:color="auto" w:fill="FFFFFF"/>
                <w:lang w:val="hy-AM"/>
              </w:rPr>
              <w:t>,</w:t>
            </w:r>
            <w:r w:rsidR="00346E7D" w:rsidRPr="00E31BE1">
              <w:rPr>
                <w:rFonts w:ascii="GHEA Grapalat" w:hAnsi="GHEA Grapalat"/>
                <w:sz w:val="24"/>
                <w:szCs w:val="24"/>
                <w:shd w:val="clear" w:color="auto" w:fill="FFFFFF"/>
                <w:lang w:val="hy-AM"/>
              </w:rPr>
              <w:t xml:space="preserve"> դիմումատուի համար էլեկտրոնային շտեմարանի միջոցով </w:t>
            </w:r>
            <w:r w:rsidR="00346E7D" w:rsidRPr="00E31BE1">
              <w:rPr>
                <w:rFonts w:ascii="GHEA Grapalat" w:eastAsia="Calibri" w:hAnsi="GHEA Grapalat"/>
                <w:sz w:val="24"/>
                <w:szCs w:val="24"/>
                <w:shd w:val="clear" w:color="auto" w:fill="FFFFFF"/>
                <w:lang w:val="hy-AM" w:eastAsia="en-US"/>
              </w:rPr>
              <w:t>ձևավորել</w:t>
            </w:r>
            <w:r w:rsidR="00346E7D"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00346E7D" w:rsidRPr="00E31BE1">
              <w:rPr>
                <w:rFonts w:ascii="GHEA Grapalat" w:eastAsia="Calibri" w:hAnsi="GHEA Grapalat"/>
                <w:sz w:val="24"/>
                <w:szCs w:val="24"/>
                <w:shd w:val="clear" w:color="auto" w:fill="FFFFFF"/>
                <w:lang w:val="hy-AM" w:eastAsia="en-US"/>
              </w:rPr>
              <w:t>ուղարկել</w:t>
            </w:r>
            <w:r w:rsidR="00346E7D" w:rsidRPr="00E31BE1">
              <w:rPr>
                <w:rFonts w:ascii="GHEA Grapalat" w:hAnsi="GHEA Grapalat"/>
                <w:sz w:val="24"/>
                <w:szCs w:val="24"/>
                <w:shd w:val="clear" w:color="auto" w:fill="FFFFFF"/>
                <w:lang w:val="hy-AM"/>
              </w:rPr>
              <w:t xml:space="preserve"> </w:t>
            </w:r>
            <w:r w:rsidR="00346E7D" w:rsidRPr="00E31BE1">
              <w:rPr>
                <w:rFonts w:ascii="GHEA Grapalat" w:eastAsia="Calibri" w:hAnsi="GHEA Grapalat"/>
                <w:sz w:val="24"/>
                <w:szCs w:val="24"/>
                <w:shd w:val="clear" w:color="auto" w:fill="FFFFFF"/>
                <w:lang w:val="hy-AM" w:eastAsia="en-US"/>
              </w:rPr>
              <w:t>անհատական ծածկագիր</w:t>
            </w:r>
            <w:r w:rsidR="00346E7D" w:rsidRPr="00E31BE1">
              <w:rPr>
                <w:rFonts w:ascii="GHEA Grapalat" w:hAnsi="GHEA Grapalat"/>
                <w:sz w:val="24"/>
                <w:szCs w:val="24"/>
                <w:shd w:val="clear" w:color="auto" w:fill="FFFFFF"/>
                <w:lang w:val="hy-AM"/>
              </w:rPr>
              <w:t>.</w:t>
            </w:r>
          </w:p>
          <w:p w14:paraId="35F09227" w14:textId="06544EBD" w:rsidR="00297CA1" w:rsidRPr="00E31BE1" w:rsidRDefault="00346E7D" w:rsidP="00ED451A">
            <w:pPr>
              <w:pStyle w:val="a3"/>
              <w:numPr>
                <w:ilvl w:val="0"/>
                <w:numId w:val="40"/>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գործի ընթացքը</w:t>
            </w:r>
            <w:r w:rsidR="00B72ACA" w:rsidRPr="00E31BE1">
              <w:rPr>
                <w:rFonts w:ascii="GHEA Grapalat" w:hAnsi="GHEA Grapalat"/>
                <w:sz w:val="24"/>
                <w:szCs w:val="24"/>
                <w:shd w:val="clear" w:color="auto" w:fill="FFFFFF"/>
                <w:lang w:val="hy-AM"/>
              </w:rPr>
              <w:t xml:space="preserve"> շարունակելու </w:t>
            </w:r>
            <w:r w:rsidRPr="00E31BE1">
              <w:rPr>
                <w:rFonts w:ascii="GHEA Grapalat" w:hAnsi="GHEA Grapalat"/>
                <w:sz w:val="24"/>
                <w:szCs w:val="24"/>
                <w:shd w:val="clear" w:color="auto" w:fill="FFFFFF"/>
                <w:lang w:val="hy-AM"/>
              </w:rPr>
              <w:t>նպատակով կատարել համապատասխա</w:t>
            </w:r>
            <w:r w:rsidR="000E1849" w:rsidRPr="00E31BE1">
              <w:rPr>
                <w:rFonts w:ascii="GHEA Grapalat" w:hAnsi="GHEA Grapalat"/>
                <w:sz w:val="24"/>
                <w:szCs w:val="24"/>
                <w:shd w:val="clear" w:color="auto" w:fill="FFFFFF"/>
                <w:lang w:val="hy-AM"/>
              </w:rPr>
              <w:t>ն ստուգումներ (</w:t>
            </w:r>
            <w:r w:rsidRPr="00E31BE1">
              <w:rPr>
                <w:rFonts w:ascii="GHEA Grapalat" w:hAnsi="GHEA Grapalat"/>
                <w:sz w:val="24"/>
                <w:szCs w:val="24"/>
                <w:shd w:val="clear" w:color="auto" w:fill="FFFFFF"/>
                <w:lang w:val="hy-AM"/>
              </w:rPr>
              <w:t>այդ թվում</w:t>
            </w:r>
            <w:r w:rsidR="000E1849" w:rsidRPr="00E31BE1">
              <w:rPr>
                <w:rFonts w:ascii="GHEA Grapalat" w:hAnsi="GHEA Grapalat"/>
                <w:sz w:val="24"/>
                <w:szCs w:val="24"/>
                <w:shd w:val="clear" w:color="auto" w:fill="FFFFFF"/>
                <w:lang w:val="hy-AM"/>
              </w:rPr>
              <w:t>՝ ՆԳՆ տեղեկատվական համակարգերով)</w:t>
            </w:r>
            <w:r w:rsidRPr="00E31BE1">
              <w:rPr>
                <w:rFonts w:ascii="GHEA Grapalat" w:hAnsi="GHEA Grapalat"/>
                <w:sz w:val="24"/>
                <w:szCs w:val="24"/>
                <w:shd w:val="clear" w:color="auto" w:fill="FFFFFF"/>
                <w:lang w:val="hy-AM"/>
              </w:rPr>
              <w:t xml:space="preserve">, </w:t>
            </w:r>
          </w:p>
          <w:p w14:paraId="6923B3C3" w14:textId="77777777" w:rsidR="00297CA1" w:rsidRPr="00E31BE1" w:rsidRDefault="00297CA1" w:rsidP="00ED451A">
            <w:pPr>
              <w:pStyle w:val="a3"/>
              <w:numPr>
                <w:ilvl w:val="0"/>
                <w:numId w:val="40"/>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700D7132" w14:textId="29B7298B" w:rsidR="005969BF" w:rsidRPr="00E31BE1" w:rsidRDefault="00346E7D" w:rsidP="00ED451A">
            <w:pPr>
              <w:pStyle w:val="a3"/>
              <w:numPr>
                <w:ilvl w:val="0"/>
                <w:numId w:val="40"/>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00BF58B9" w:rsidRPr="00E31BE1">
              <w:rPr>
                <w:rFonts w:ascii="GHEA Grapalat" w:hAnsi="GHEA Grapalat" w:cs="Sylfaen"/>
                <w:sz w:val="24"/>
                <w:szCs w:val="24"/>
                <w:lang w:val="hy-AM"/>
              </w:rPr>
              <w:t>կարծիքները</w:t>
            </w:r>
            <w:r w:rsidR="00BF58B9"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w:t>
            </w:r>
            <w:r w:rsidR="00926461" w:rsidRPr="00E31BE1">
              <w:rPr>
                <w:rFonts w:ascii="GHEA Grapalat" w:hAnsi="GHEA Grapalat"/>
                <w:sz w:val="24"/>
                <w:szCs w:val="24"/>
                <w:shd w:val="clear" w:color="auto" w:fill="FFFFFF"/>
                <w:lang w:val="hy-AM"/>
              </w:rPr>
              <w:t>նն</w:t>
            </w:r>
            <w:r w:rsidRPr="00E31BE1">
              <w:rPr>
                <w:rFonts w:ascii="GHEA Grapalat" w:hAnsi="GHEA Grapalat"/>
                <w:sz w:val="24"/>
                <w:szCs w:val="24"/>
                <w:shd w:val="clear" w:color="auto" w:fill="FFFFFF"/>
                <w:lang w:val="hy-AM"/>
              </w:rPr>
              <w:t>երի դիրքորոշումները, դրանց հիման վրա կազմել եզրակացություն,</w:t>
            </w:r>
            <w:r w:rsidRPr="00E31BE1">
              <w:rPr>
                <w:rFonts w:ascii="GHEA Grapalat" w:hAnsi="GHEA Grapalat" w:cs="Sylfaen"/>
                <w:sz w:val="24"/>
                <w:szCs w:val="24"/>
                <w:lang w:val="hy-AM"/>
              </w:rPr>
              <w:t xml:space="preserve"> </w:t>
            </w:r>
            <w:r w:rsidR="0020480B" w:rsidRPr="00E31BE1">
              <w:rPr>
                <w:rFonts w:ascii="GHEA Grapalat" w:hAnsi="GHEA Grapalat" w:cs="Sylfaen"/>
                <w:sz w:val="24"/>
                <w:szCs w:val="24"/>
                <w:lang w:val="hy-AM"/>
              </w:rPr>
              <w:t>կազմած բացասական եզրակացություններ</w:t>
            </w:r>
            <w:r w:rsidR="00253521" w:rsidRPr="00E31BE1">
              <w:rPr>
                <w:rFonts w:ascii="GHEA Grapalat" w:hAnsi="GHEA Grapalat" w:cs="Sylfaen"/>
                <w:sz w:val="24"/>
                <w:szCs w:val="24"/>
                <w:lang w:val="hy-AM"/>
              </w:rPr>
              <w:t>ը՝</w:t>
            </w:r>
            <w:r w:rsidR="0020480B" w:rsidRPr="00E31BE1">
              <w:rPr>
                <w:rFonts w:ascii="GHEA Grapalat" w:hAnsi="GHEA Grapalat" w:cs="Sylfaen"/>
                <w:sz w:val="24"/>
                <w:szCs w:val="24"/>
                <w:lang w:val="hy-AM"/>
              </w:rPr>
              <w:t xml:space="preserve"> Քաղաքացիության հարցերով միջգերատեսչական հանձնաժողով</w:t>
            </w:r>
            <w:r w:rsidR="00253521" w:rsidRPr="00E31BE1">
              <w:rPr>
                <w:rFonts w:ascii="GHEA Grapalat" w:hAnsi="GHEA Grapalat" w:cs="Sylfaen"/>
                <w:sz w:val="24"/>
                <w:szCs w:val="24"/>
                <w:lang w:val="hy-AM"/>
              </w:rPr>
              <w:t xml:space="preserve"> ուղարկելու համար</w:t>
            </w:r>
            <w:r w:rsidR="0078692C" w:rsidRPr="00E31BE1">
              <w:rPr>
                <w:rFonts w:ascii="Cambria Math" w:hAnsi="Cambria Math" w:cs="Sylfaen"/>
                <w:sz w:val="24"/>
                <w:szCs w:val="24"/>
                <w:lang w:val="hy-AM"/>
              </w:rPr>
              <w:t>․</w:t>
            </w:r>
          </w:p>
          <w:p w14:paraId="46596CB7" w14:textId="2A74397C" w:rsidR="005B18A7" w:rsidRPr="00E31BE1" w:rsidRDefault="005B18A7" w:rsidP="00ED451A">
            <w:pPr>
              <w:pStyle w:val="a3"/>
              <w:numPr>
                <w:ilvl w:val="0"/>
                <w:numId w:val="40"/>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w:t>
            </w:r>
            <w:r w:rsidR="005969BF" w:rsidRPr="00E31BE1">
              <w:rPr>
                <w:rFonts w:ascii="GHEA Grapalat" w:hAnsi="GHEA Grapalat"/>
                <w:sz w:val="24"/>
                <w:szCs w:val="24"/>
                <w:shd w:val="clear" w:color="auto" w:fill="FFFFFF"/>
                <w:lang w:val="hy-AM"/>
              </w:rPr>
              <w:t>ի հիման վրա</w:t>
            </w:r>
            <w:r w:rsidRPr="00E31BE1">
              <w:rPr>
                <w:rFonts w:ascii="GHEA Grapalat" w:hAnsi="GHEA Grapalat"/>
                <w:sz w:val="24"/>
                <w:szCs w:val="24"/>
                <w:shd w:val="clear" w:color="auto" w:fill="FFFFFF"/>
                <w:lang w:val="hy-AM"/>
              </w:rPr>
              <w:t xml:space="preserve"> կազմել Նախագահի հրամանագրի նախագիծ և համապատասխան առաջարկությ</w:t>
            </w:r>
            <w:r w:rsidR="005969BF" w:rsidRPr="00E31BE1">
              <w:rPr>
                <w:rFonts w:ascii="GHEA Grapalat" w:hAnsi="GHEA Grapalat"/>
                <w:sz w:val="24"/>
                <w:szCs w:val="24"/>
                <w:shd w:val="clear" w:color="auto" w:fill="FFFFFF"/>
                <w:lang w:val="hy-AM"/>
              </w:rPr>
              <w:t>ուն,</w:t>
            </w:r>
            <w:r w:rsidRPr="00E31BE1">
              <w:rPr>
                <w:rFonts w:ascii="GHEA Grapalat" w:hAnsi="GHEA Grapalat"/>
                <w:sz w:val="24"/>
                <w:szCs w:val="24"/>
                <w:shd w:val="clear" w:color="auto" w:fill="FFFFFF"/>
                <w:lang w:val="hy-AM"/>
              </w:rPr>
              <w:t xml:space="preserve"> ՀՀ նախագահին ներկայացնելու համար</w:t>
            </w:r>
            <w:r w:rsidR="005969BF" w:rsidRPr="00E31BE1">
              <w:rPr>
                <w:rFonts w:ascii="GHEA Grapalat" w:hAnsi="GHEA Grapalat"/>
                <w:sz w:val="24"/>
                <w:szCs w:val="24"/>
                <w:shd w:val="clear" w:color="auto" w:fill="FFFFFF"/>
                <w:lang w:val="hy-AM"/>
              </w:rPr>
              <w:t xml:space="preserve"> տրամադրել Բաժնի պետին</w:t>
            </w:r>
            <w:r w:rsidR="005969BF" w:rsidRPr="00E31BE1">
              <w:rPr>
                <w:rFonts w:ascii="Cambria Math" w:hAnsi="Cambria Math"/>
                <w:sz w:val="24"/>
                <w:szCs w:val="24"/>
                <w:shd w:val="clear" w:color="auto" w:fill="FFFFFF"/>
                <w:lang w:val="hy-AM"/>
              </w:rPr>
              <w:t>․</w:t>
            </w:r>
          </w:p>
          <w:p w14:paraId="0F631551" w14:textId="7B008A72" w:rsidR="00562928" w:rsidRPr="00E31BE1" w:rsidRDefault="00562928" w:rsidP="00ED451A">
            <w:pPr>
              <w:pStyle w:val="a3"/>
              <w:numPr>
                <w:ilvl w:val="0"/>
                <w:numId w:val="40"/>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lang w:val="hy-AM"/>
              </w:rPr>
              <w:t xml:space="preserve">դիմում ընդունելու ընթացքում անձի հետախուզման մեջ գտնվելու հանգամանք պարզելու դեպքում այդ մասին անհապաղ տեղեկացնել </w:t>
            </w:r>
            <w:r w:rsidR="000539CD" w:rsidRPr="00E31BE1">
              <w:rPr>
                <w:rFonts w:ascii="GHEA Grapalat" w:hAnsi="GHEA Grapalat"/>
                <w:sz w:val="24"/>
                <w:szCs w:val="24"/>
                <w:lang w:val="hy-AM"/>
              </w:rPr>
              <w:t xml:space="preserve">Բաժնի </w:t>
            </w:r>
            <w:r w:rsidR="000539CD" w:rsidRPr="00E31BE1">
              <w:rPr>
                <w:rFonts w:ascii="GHEA Grapalat" w:hAnsi="GHEA Grapalat"/>
                <w:sz w:val="24"/>
                <w:szCs w:val="24"/>
                <w:lang w:val="hy-AM"/>
              </w:rPr>
              <w:lastRenderedPageBreak/>
              <w:t>պետին</w:t>
            </w:r>
            <w:r w:rsidRPr="00E31BE1">
              <w:rPr>
                <w:rFonts w:ascii="GHEA Grapalat" w:hAnsi="GHEA Grapalat"/>
                <w:sz w:val="24"/>
                <w:szCs w:val="24"/>
                <w:lang w:val="hy-AM"/>
              </w:rPr>
              <w:t>՝ Ոստիկանության  իրավասու ստորաբաժանման միջոցով համապատասխան գործողություններ նախաձեռնելու համար</w:t>
            </w:r>
            <w:r w:rsidR="00ED451A" w:rsidRPr="00E31BE1">
              <w:rPr>
                <w:rFonts w:ascii="Cambria Math" w:hAnsi="Cambria Math"/>
                <w:sz w:val="24"/>
                <w:szCs w:val="24"/>
                <w:lang w:val="hy-AM"/>
              </w:rPr>
              <w:t>․</w:t>
            </w:r>
          </w:p>
          <w:p w14:paraId="3BC64A04" w14:textId="4349F881" w:rsidR="00DE6024" w:rsidRPr="00E31BE1" w:rsidRDefault="00346E7D" w:rsidP="006D4C34">
            <w:pPr>
              <w:pStyle w:val="a3"/>
              <w:numPr>
                <w:ilvl w:val="0"/>
                <w:numId w:val="40"/>
              </w:numPr>
              <w:autoSpaceDE w:val="0"/>
              <w:autoSpaceDN w:val="0"/>
              <w:adjustRightInd w:val="0"/>
              <w:spacing w:after="100" w:afterAutospacing="1" w:line="240" w:lineRule="auto"/>
              <w:jc w:val="both"/>
              <w:rPr>
                <w:rFonts w:ascii="GHEA Grapalat" w:eastAsia="Calibri" w:hAnsi="GHEA Grapalat" w:cstheme="majorHAnsi"/>
                <w:sz w:val="24"/>
                <w:szCs w:val="24"/>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w:t>
            </w:r>
            <w:r w:rsidR="000A124C" w:rsidRPr="00E31BE1">
              <w:rPr>
                <w:rFonts w:ascii="GHEA Grapalat" w:hAnsi="GHEA Grapalat"/>
                <w:sz w:val="24"/>
                <w:szCs w:val="24"/>
                <w:shd w:val="clear" w:color="auto" w:fill="FFFFFF"/>
                <w:lang w:val="hy-AM"/>
              </w:rPr>
              <w:t>նախաձեռնել</w:t>
            </w:r>
            <w:r w:rsidRPr="00E31BE1">
              <w:rPr>
                <w:rFonts w:ascii="GHEA Grapalat" w:hAnsi="GHEA Grapalat"/>
                <w:sz w:val="24"/>
                <w:szCs w:val="24"/>
                <w:shd w:val="clear" w:color="auto" w:fill="FFFFFF"/>
                <w:lang w:val="hy-AM"/>
              </w:rPr>
              <w:t xml:space="preserve"> քաղաքացիությունը դադարեցնելու գործընթաց,</w:t>
            </w:r>
            <w:r w:rsidR="00DF3178" w:rsidRPr="00E31BE1">
              <w:rPr>
                <w:rFonts w:ascii="GHEA Grapalat" w:hAnsi="GHEA Grapalat"/>
                <w:sz w:val="24"/>
                <w:szCs w:val="24"/>
                <w:shd w:val="clear" w:color="auto" w:fill="FFFFFF"/>
                <w:lang w:val="hy-AM"/>
              </w:rPr>
              <w:t xml:space="preserve"> կազմել </w:t>
            </w:r>
            <w:r w:rsidR="00DF3178" w:rsidRPr="00E31BE1">
              <w:rPr>
                <w:rFonts w:ascii="GHEA Grapalat" w:hAnsi="GHEA Grapalat" w:cstheme="majorHAnsi"/>
                <w:sz w:val="24"/>
                <w:szCs w:val="24"/>
                <w:shd w:val="clear" w:color="auto" w:fill="FFFFFF"/>
                <w:lang w:val="hy-AM"/>
              </w:rPr>
              <w:t xml:space="preserve">համապատասխան որոշում, </w:t>
            </w:r>
            <w:r w:rsidR="000539CD" w:rsidRPr="00E31BE1">
              <w:rPr>
                <w:rFonts w:ascii="GHEA Grapalat" w:hAnsi="GHEA Grapalat" w:cstheme="majorHAnsi"/>
                <w:sz w:val="24"/>
                <w:szCs w:val="24"/>
                <w:shd w:val="clear" w:color="auto" w:fill="FFFFFF"/>
                <w:lang w:val="hy-AM"/>
              </w:rPr>
              <w:t>ուղարկել</w:t>
            </w:r>
            <w:r w:rsidR="00DF3178" w:rsidRPr="00E31BE1">
              <w:rPr>
                <w:rFonts w:ascii="GHEA Grapalat" w:hAnsi="GHEA Grapalat" w:cstheme="majorHAnsi"/>
                <w:sz w:val="24"/>
                <w:szCs w:val="24"/>
                <w:shd w:val="clear" w:color="auto" w:fill="FFFFFF"/>
                <w:lang w:val="hy-AM"/>
              </w:rPr>
              <w:t xml:space="preserve"> </w:t>
            </w:r>
            <w:r w:rsidR="000539CD" w:rsidRPr="00E31BE1">
              <w:rPr>
                <w:rFonts w:ascii="GHEA Grapalat" w:hAnsi="GHEA Grapalat" w:cstheme="majorHAnsi"/>
                <w:sz w:val="24"/>
                <w:szCs w:val="24"/>
                <w:shd w:val="clear" w:color="auto" w:fill="FFFFFF"/>
                <w:lang w:val="hy-AM"/>
              </w:rPr>
              <w:t>ծանուցումներ</w:t>
            </w:r>
            <w:r w:rsidR="00DF3178" w:rsidRPr="00E31BE1">
              <w:rPr>
                <w:rFonts w:ascii="GHEA Grapalat" w:hAnsi="GHEA Grapalat" w:cstheme="majorHAnsi"/>
                <w:sz w:val="24"/>
                <w:szCs w:val="24"/>
                <w:shd w:val="clear" w:color="auto" w:fill="FFFFFF"/>
                <w:lang w:val="hy-AM"/>
              </w:rPr>
              <w:t xml:space="preserve">, </w:t>
            </w:r>
            <w:r w:rsidR="000A124C" w:rsidRPr="00E31BE1">
              <w:rPr>
                <w:rFonts w:ascii="GHEA Grapalat" w:eastAsia="Calibri" w:hAnsi="GHEA Grapalat" w:cstheme="majorHAnsi"/>
                <w:sz w:val="24"/>
                <w:szCs w:val="24"/>
                <w:lang w:val="hy-AM"/>
              </w:rPr>
              <w:t xml:space="preserve">վերջնական որոշում կազմելու նպատակով ուղարկել </w:t>
            </w:r>
            <w:r w:rsidR="00621474" w:rsidRPr="00E31BE1">
              <w:rPr>
                <w:rFonts w:ascii="GHEA Grapalat" w:eastAsia="Calibri" w:hAnsi="GHEA Grapalat" w:cstheme="majorHAnsi"/>
                <w:sz w:val="24"/>
                <w:szCs w:val="24"/>
                <w:lang w:val="hy-AM"/>
              </w:rPr>
              <w:t>քաղաքացիության հարցերով միջգերատեսչական հանձնաժողով և</w:t>
            </w:r>
            <w:r w:rsidR="00CE3866" w:rsidRPr="00E31BE1">
              <w:rPr>
                <w:rFonts w:ascii="GHEA Grapalat" w:hAnsi="GHEA Grapalat" w:cstheme="majorHAnsi"/>
                <w:sz w:val="24"/>
                <w:szCs w:val="24"/>
                <w:shd w:val="clear" w:color="auto" w:fill="FFFFFF"/>
                <w:lang w:val="hy-AM"/>
              </w:rPr>
              <w:t xml:space="preserve"> անձի քաղաքացիությունը դադարեցնելու</w:t>
            </w:r>
            <w:r w:rsidR="00CE3866" w:rsidRPr="00E31BE1">
              <w:rPr>
                <w:rFonts w:cs="Calibri"/>
                <w:sz w:val="24"/>
                <w:szCs w:val="24"/>
                <w:shd w:val="clear" w:color="auto" w:fill="FFFFFF"/>
                <w:lang w:val="hy-AM"/>
              </w:rPr>
              <w:t> </w:t>
            </w:r>
            <w:r w:rsidR="00CE3866" w:rsidRPr="00E31BE1">
              <w:rPr>
                <w:rFonts w:ascii="GHEA Grapalat" w:hAnsi="GHEA Grapalat" w:cstheme="majorHAnsi"/>
                <w:sz w:val="24"/>
                <w:szCs w:val="24"/>
                <w:shd w:val="clear" w:color="auto" w:fill="FFFFFF"/>
                <w:lang w:val="hy-AM"/>
              </w:rPr>
              <w:t>մասին</w:t>
            </w:r>
            <w:r w:rsidR="00CE3866" w:rsidRPr="00E31BE1">
              <w:rPr>
                <w:rFonts w:cs="Calibri"/>
                <w:sz w:val="24"/>
                <w:szCs w:val="24"/>
                <w:shd w:val="clear" w:color="auto" w:fill="FFFFFF"/>
                <w:lang w:val="hy-AM"/>
              </w:rPr>
              <w:t> </w:t>
            </w:r>
            <w:r w:rsidR="00CE3866" w:rsidRPr="00E31BE1">
              <w:rPr>
                <w:rFonts w:ascii="GHEA Grapalat" w:hAnsi="GHEA Grapalat" w:cstheme="majorHAnsi"/>
                <w:sz w:val="24"/>
                <w:szCs w:val="24"/>
                <w:shd w:val="clear" w:color="auto" w:fill="FFFFFF"/>
                <w:lang w:val="hy-AM"/>
              </w:rPr>
              <w:t xml:space="preserve">հրամանագիրն ուժը կորցրած ճանաչելու վերաբերյալ </w:t>
            </w:r>
            <w:r w:rsidR="00BF58B9" w:rsidRPr="00E31BE1">
              <w:rPr>
                <w:rFonts w:ascii="GHEA Grapalat" w:hAnsi="GHEA Grapalat" w:cstheme="majorHAnsi"/>
                <w:sz w:val="24"/>
                <w:szCs w:val="24"/>
                <w:shd w:val="clear" w:color="auto" w:fill="FFFFFF"/>
                <w:lang w:val="hy-AM"/>
              </w:rPr>
              <w:t>ներկայացնել առաջարկություն</w:t>
            </w:r>
            <w:r w:rsidR="006D4C34">
              <w:rPr>
                <w:rFonts w:ascii="GHEA Grapalat" w:hAnsi="GHEA Grapalat" w:cstheme="majorHAnsi"/>
                <w:sz w:val="24"/>
                <w:szCs w:val="24"/>
                <w:shd w:val="clear" w:color="auto" w:fill="FFFFFF"/>
                <w:lang w:val="hy-AM"/>
              </w:rPr>
              <w:t>։</w:t>
            </w:r>
            <w:r w:rsidR="00BF58B9" w:rsidRPr="00E31BE1">
              <w:rPr>
                <w:rFonts w:ascii="GHEA Grapalat" w:hAnsi="GHEA Grapalat" w:cstheme="majorHAnsi"/>
                <w:sz w:val="24"/>
                <w:szCs w:val="24"/>
                <w:shd w:val="clear" w:color="auto" w:fill="FFFFFF"/>
                <w:lang w:val="hy-AM"/>
              </w:rPr>
              <w:t xml:space="preserve"> </w:t>
            </w:r>
          </w:p>
        </w:tc>
      </w:tr>
      <w:tr w:rsidR="00E31BE1" w:rsidRPr="00E31BE1" w14:paraId="50CD1EC0" w14:textId="77777777" w:rsidTr="0050373E">
        <w:tc>
          <w:tcPr>
            <w:tcW w:w="10598" w:type="dxa"/>
            <w:shd w:val="clear" w:color="auto" w:fill="auto"/>
          </w:tcPr>
          <w:p w14:paraId="73A1BAFB" w14:textId="77777777" w:rsidR="00727159" w:rsidRPr="00E31BE1" w:rsidRDefault="00E72EE1" w:rsidP="006E26D6">
            <w:pPr>
              <w:pStyle w:val="a3"/>
              <w:spacing w:after="0" w:line="360" w:lineRule="auto"/>
              <w:ind w:left="1080"/>
              <w:jc w:val="center"/>
              <w:rPr>
                <w:rFonts w:ascii="GHEA Grapalat" w:hAnsi="GHEA Grapalat" w:cs="Arial"/>
                <w:b/>
                <w:sz w:val="24"/>
                <w:szCs w:val="24"/>
                <w:lang w:val="hy-AM"/>
              </w:rPr>
            </w:pPr>
            <w:r w:rsidRPr="00E31BE1">
              <w:rPr>
                <w:rFonts w:ascii="GHEA Grapalat" w:hAnsi="GHEA Grapalat" w:cs="Arial"/>
                <w:b/>
                <w:sz w:val="24"/>
                <w:szCs w:val="24"/>
                <w:lang w:val="hy-AM"/>
              </w:rPr>
              <w:lastRenderedPageBreak/>
              <w:t>3.</w:t>
            </w:r>
            <w:r w:rsidR="00727159" w:rsidRPr="00E31BE1">
              <w:rPr>
                <w:rFonts w:ascii="GHEA Grapalat" w:hAnsi="GHEA Grapalat" w:cs="Arial"/>
                <w:b/>
                <w:sz w:val="24"/>
                <w:szCs w:val="24"/>
                <w:lang w:val="hy-AM"/>
              </w:rPr>
              <w:t xml:space="preserve"> Պաշտոնին ներկայացվող պահանջներ</w:t>
            </w:r>
          </w:p>
          <w:p w14:paraId="1E8F262C" w14:textId="77777777" w:rsidR="00727159" w:rsidRPr="00E31BE1" w:rsidRDefault="00727159"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3.1 Կրթություն, որակավորման աստիճանը</w:t>
            </w:r>
          </w:p>
          <w:p w14:paraId="74B82A8A" w14:textId="77777777" w:rsidR="008318D0" w:rsidRPr="00E31BE1" w:rsidRDefault="00920003" w:rsidP="006E26D6">
            <w:pPr>
              <w:spacing w:after="0" w:line="240" w:lineRule="auto"/>
              <w:rPr>
                <w:rFonts w:ascii="GHEA Grapalat" w:eastAsia="Times New Roman" w:hAnsi="GHEA Grapalat" w:cs="Arial"/>
                <w:sz w:val="24"/>
                <w:szCs w:val="24"/>
                <w:lang w:val="hy-AM" w:eastAsia="ru-RU"/>
              </w:rPr>
            </w:pPr>
            <w:r w:rsidRPr="00E31BE1">
              <w:rPr>
                <w:rFonts w:ascii="GHEA Grapalat" w:hAnsi="GHEA Grapalat"/>
                <w:sz w:val="24"/>
                <w:szCs w:val="24"/>
                <w:lang w:val="hy-AM"/>
              </w:rPr>
              <w:t>Բ</w:t>
            </w:r>
            <w:r w:rsidR="008318D0" w:rsidRPr="00E31BE1">
              <w:rPr>
                <w:rFonts w:ascii="GHEA Grapalat" w:hAnsi="GHEA Grapalat"/>
                <w:sz w:val="24"/>
                <w:szCs w:val="24"/>
                <w:lang w:val="hy-AM"/>
              </w:rPr>
              <w:t>արձրագույն կրթություն</w:t>
            </w:r>
          </w:p>
          <w:p w14:paraId="5844F80D" w14:textId="77777777" w:rsidR="00727159" w:rsidRPr="00E31BE1" w:rsidRDefault="00727159"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3.2 Մասնագիտական գիտելիքները</w:t>
            </w:r>
          </w:p>
          <w:p w14:paraId="68ECF7BE" w14:textId="77777777" w:rsidR="00BE6DD2" w:rsidRPr="00E31BE1" w:rsidRDefault="00727159" w:rsidP="006E26D6">
            <w:pPr>
              <w:spacing w:after="0" w:line="240" w:lineRule="auto"/>
              <w:rPr>
                <w:rFonts w:ascii="GHEA Grapalat" w:hAnsi="GHEA Grapalat" w:cs="Sylfaen"/>
                <w:sz w:val="24"/>
                <w:szCs w:val="24"/>
                <w:lang w:val="hy-AM"/>
              </w:rPr>
            </w:pPr>
            <w:r w:rsidRPr="00E31BE1">
              <w:rPr>
                <w:rFonts w:ascii="GHEA Grapalat" w:eastAsia="Times New Roman" w:hAnsi="GHEA Grapalat" w:cs="Arial"/>
                <w:sz w:val="24"/>
                <w:szCs w:val="24"/>
                <w:lang w:val="hy-AM" w:eastAsia="ru-RU"/>
              </w:rPr>
              <w:t xml:space="preserve">Ունի </w:t>
            </w:r>
            <w:r w:rsidRPr="00E31BE1">
              <w:rPr>
                <w:rFonts w:ascii="GHEA Grapalat" w:hAnsi="GHEA Grapalat" w:cs="Sylfaen"/>
                <w:sz w:val="24"/>
                <w:szCs w:val="24"/>
                <w:lang w:val="hy-AM"/>
              </w:rPr>
              <w:t xml:space="preserve">գործառույթների իրականացման համար </w:t>
            </w:r>
            <w:r w:rsidRPr="00E31BE1">
              <w:rPr>
                <w:rFonts w:ascii="GHEA Grapalat" w:eastAsia="Times New Roman" w:hAnsi="GHEA Grapalat" w:cs="Arial"/>
                <w:sz w:val="24"/>
                <w:szCs w:val="24"/>
                <w:lang w:val="hy-AM" w:eastAsia="ru-RU"/>
              </w:rPr>
              <w:t xml:space="preserve">անհրաժեշտ </w:t>
            </w:r>
            <w:r w:rsidRPr="00E31BE1">
              <w:rPr>
                <w:rFonts w:ascii="GHEA Grapalat" w:hAnsi="GHEA Grapalat" w:cs="Sylfaen"/>
                <w:sz w:val="24"/>
                <w:szCs w:val="24"/>
                <w:lang w:val="hy-AM"/>
              </w:rPr>
              <w:t>գիտելիքներ</w:t>
            </w:r>
          </w:p>
          <w:p w14:paraId="65E918E0" w14:textId="77777777" w:rsidR="00727159" w:rsidRPr="00E31BE1" w:rsidRDefault="00727159"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3.3Աշխատանքային ստաժ</w:t>
            </w:r>
            <w:r w:rsidR="0050576F" w:rsidRPr="00E31BE1">
              <w:rPr>
                <w:rFonts w:ascii="GHEA Grapalat" w:eastAsia="Times New Roman" w:hAnsi="GHEA Grapalat" w:cs="Arial"/>
                <w:b/>
                <w:sz w:val="24"/>
                <w:szCs w:val="24"/>
                <w:lang w:val="hy-AM" w:eastAsia="ru-RU"/>
              </w:rPr>
              <w:t>ը</w:t>
            </w:r>
            <w:r w:rsidRPr="00E31BE1">
              <w:rPr>
                <w:rFonts w:ascii="GHEA Grapalat" w:eastAsia="Times New Roman" w:hAnsi="GHEA Grapalat" w:cs="Arial"/>
                <w:b/>
                <w:sz w:val="24"/>
                <w:szCs w:val="24"/>
                <w:lang w:val="hy-AM" w:eastAsia="ru-RU"/>
              </w:rPr>
              <w:t>, աշխատանքի բնագավառում փորձ</w:t>
            </w:r>
            <w:r w:rsidR="0050576F" w:rsidRPr="00E31BE1">
              <w:rPr>
                <w:rFonts w:ascii="GHEA Grapalat" w:eastAsia="Times New Roman" w:hAnsi="GHEA Grapalat" w:cs="Arial"/>
                <w:b/>
                <w:sz w:val="24"/>
                <w:szCs w:val="24"/>
                <w:lang w:val="hy-AM" w:eastAsia="ru-RU"/>
              </w:rPr>
              <w:t>ը</w:t>
            </w:r>
          </w:p>
          <w:p w14:paraId="3A6C35F2" w14:textId="77777777" w:rsidR="0009762C" w:rsidRPr="00E31BE1" w:rsidRDefault="0009762C" w:rsidP="0009762C">
            <w:pPr>
              <w:spacing w:after="0" w:line="240" w:lineRule="auto"/>
              <w:rPr>
                <w:rFonts w:ascii="GHEA Grapalat" w:hAnsi="GHEA Grapalat" w:cs="Sylfaen"/>
                <w:sz w:val="24"/>
                <w:szCs w:val="24"/>
                <w:lang w:val="hy-AM"/>
              </w:rPr>
            </w:pPr>
            <w:r w:rsidRPr="00E31BE1">
              <w:rPr>
                <w:rFonts w:ascii="GHEA Grapalat" w:eastAsia="Times New Roman" w:hAnsi="GHEA Grapalat"/>
                <w:sz w:val="24"/>
                <w:szCs w:val="24"/>
                <w:lang w:val="hy-AM" w:eastAsia="ru-RU"/>
              </w:rPr>
              <w:t xml:space="preserve">Հանրային ծառայության առնվազն երկու տարվա ստաժ կամ երեք տարվա մասնագիտական աշխատանքային ստաժ կամ </w:t>
            </w:r>
            <w:r w:rsidRPr="00E31BE1">
              <w:rPr>
                <w:rFonts w:ascii="GHEA Grapalat" w:hAnsi="GHEA Grapalat" w:cs="Sylfaen"/>
                <w:b/>
                <w:sz w:val="24"/>
                <w:szCs w:val="24"/>
                <w:lang w:val="hy-AM"/>
              </w:rPr>
              <w:t>փաստաթղթավարության</w:t>
            </w:r>
            <w:r w:rsidRPr="00E31BE1">
              <w:rPr>
                <w:rFonts w:ascii="GHEA Grapalat" w:hAnsi="GHEA Grapalat" w:cs="Sylfaen"/>
                <w:sz w:val="24"/>
                <w:szCs w:val="24"/>
                <w:lang w:val="hy-AM"/>
              </w:rPr>
              <w:t xml:space="preserve"> բնագավառում երեք տարվա աշխատանքային ստաժ։</w:t>
            </w:r>
          </w:p>
          <w:p w14:paraId="645E6652" w14:textId="77777777" w:rsidR="00BE6DD2" w:rsidRPr="00E31BE1" w:rsidRDefault="00BE6DD2" w:rsidP="006E26D6">
            <w:pPr>
              <w:spacing w:after="0" w:line="240" w:lineRule="auto"/>
              <w:rPr>
                <w:rFonts w:ascii="GHEA Grapalat" w:eastAsia="Times New Roman" w:hAnsi="GHEA Grapalat" w:cs="Arial"/>
                <w:b/>
                <w:i/>
                <w:sz w:val="20"/>
                <w:szCs w:val="20"/>
                <w:lang w:val="hy-AM" w:eastAsia="ru-RU"/>
              </w:rPr>
            </w:pPr>
          </w:p>
          <w:p w14:paraId="148836BA" w14:textId="77777777" w:rsidR="00BE6DD2" w:rsidRPr="00E31BE1" w:rsidRDefault="00BE6DD2" w:rsidP="006E26D6">
            <w:pPr>
              <w:spacing w:after="0" w:line="240" w:lineRule="auto"/>
              <w:rPr>
                <w:rFonts w:ascii="GHEA Grapalat" w:eastAsia="Times New Roman" w:hAnsi="GHEA Grapalat"/>
                <w:b/>
                <w:sz w:val="24"/>
                <w:szCs w:val="24"/>
                <w:lang w:val="hy-AM" w:eastAsia="ru-RU"/>
              </w:rPr>
            </w:pPr>
            <w:r w:rsidRPr="00E31BE1">
              <w:rPr>
                <w:rFonts w:ascii="GHEA Grapalat" w:eastAsia="Times New Roman" w:hAnsi="GHEA Grapalat"/>
                <w:b/>
                <w:sz w:val="24"/>
                <w:szCs w:val="24"/>
                <w:lang w:val="hy-AM" w:eastAsia="ru-RU"/>
              </w:rPr>
              <w:t>Ընդհանրական կոմպետենցիաները՝</w:t>
            </w:r>
          </w:p>
          <w:p w14:paraId="48A8365E" w14:textId="77777777" w:rsidR="0009762C" w:rsidRPr="00E31BE1" w:rsidRDefault="0009762C" w:rsidP="0009762C">
            <w:pPr>
              <w:pStyle w:val="a3"/>
              <w:numPr>
                <w:ilvl w:val="0"/>
                <w:numId w:val="7"/>
              </w:numPr>
              <w:spacing w:after="0" w:line="240" w:lineRule="auto"/>
              <w:rPr>
                <w:rFonts w:ascii="GHEA Grapalat" w:hAnsi="GHEA Grapalat"/>
                <w:sz w:val="24"/>
                <w:szCs w:val="24"/>
                <w:lang w:val="hy-AM"/>
              </w:rPr>
            </w:pPr>
            <w:proofErr w:type="spellStart"/>
            <w:r w:rsidRPr="00E31BE1">
              <w:rPr>
                <w:rFonts w:ascii="GHEA Grapalat" w:hAnsi="GHEA Grapalat"/>
                <w:sz w:val="24"/>
                <w:szCs w:val="24"/>
                <w:lang w:val="en-US"/>
              </w:rPr>
              <w:t>Ծրագրերի</w:t>
            </w:r>
            <w:proofErr w:type="spellEnd"/>
            <w:r w:rsidRPr="00E31BE1">
              <w:rPr>
                <w:rFonts w:ascii="GHEA Grapalat" w:hAnsi="GHEA Grapalat"/>
                <w:sz w:val="24"/>
                <w:szCs w:val="24"/>
              </w:rPr>
              <w:t xml:space="preserve"> </w:t>
            </w:r>
            <w:proofErr w:type="spellStart"/>
            <w:r w:rsidRPr="00E31BE1">
              <w:rPr>
                <w:rFonts w:ascii="GHEA Grapalat" w:hAnsi="GHEA Grapalat"/>
                <w:sz w:val="24"/>
                <w:szCs w:val="24"/>
                <w:lang w:val="en-US"/>
              </w:rPr>
              <w:t>մշակում</w:t>
            </w:r>
            <w:proofErr w:type="spellEnd"/>
          </w:p>
          <w:p w14:paraId="783A81D9" w14:textId="77777777" w:rsidR="0009762C" w:rsidRPr="00E31BE1" w:rsidRDefault="0009762C" w:rsidP="0009762C">
            <w:pPr>
              <w:pStyle w:val="a3"/>
              <w:numPr>
                <w:ilvl w:val="0"/>
                <w:numId w:val="7"/>
              </w:numPr>
              <w:spacing w:after="0" w:line="240" w:lineRule="auto"/>
              <w:rPr>
                <w:rFonts w:ascii="GHEA Grapalat" w:hAnsi="GHEA Grapalat"/>
                <w:sz w:val="24"/>
                <w:szCs w:val="24"/>
                <w:lang w:val="hy-AM"/>
              </w:rPr>
            </w:pPr>
            <w:r w:rsidRPr="00E31BE1">
              <w:rPr>
                <w:rFonts w:ascii="GHEA Grapalat" w:hAnsi="GHEA Grapalat"/>
                <w:sz w:val="24"/>
                <w:szCs w:val="24"/>
                <w:lang w:val="hy-AM"/>
              </w:rPr>
              <w:t>Խնդրի լուծում</w:t>
            </w:r>
          </w:p>
          <w:p w14:paraId="77944988" w14:textId="77777777" w:rsidR="0009762C" w:rsidRPr="00E31BE1" w:rsidRDefault="0009762C" w:rsidP="0009762C">
            <w:pPr>
              <w:pStyle w:val="a3"/>
              <w:numPr>
                <w:ilvl w:val="0"/>
                <w:numId w:val="7"/>
              </w:numPr>
              <w:spacing w:after="0" w:line="240" w:lineRule="auto"/>
              <w:rPr>
                <w:rFonts w:ascii="GHEA Grapalat" w:hAnsi="GHEA Grapalat"/>
                <w:sz w:val="24"/>
                <w:szCs w:val="24"/>
                <w:lang w:val="hy-AM"/>
              </w:rPr>
            </w:pPr>
            <w:r w:rsidRPr="00E31BE1">
              <w:rPr>
                <w:rFonts w:ascii="GHEA Grapalat" w:hAnsi="GHEA Grapalat"/>
                <w:sz w:val="24"/>
                <w:szCs w:val="24"/>
                <w:lang w:val="hy-AM"/>
              </w:rPr>
              <w:t>Հաշվետվությունների մշակում</w:t>
            </w:r>
          </w:p>
          <w:p w14:paraId="0ED5CF3C" w14:textId="77777777" w:rsidR="0009762C" w:rsidRPr="00E31BE1" w:rsidRDefault="0009762C" w:rsidP="0009762C">
            <w:pPr>
              <w:pStyle w:val="a3"/>
              <w:numPr>
                <w:ilvl w:val="0"/>
                <w:numId w:val="7"/>
              </w:numPr>
              <w:spacing w:after="0" w:line="240" w:lineRule="auto"/>
              <w:rPr>
                <w:rFonts w:ascii="GHEA Grapalat" w:hAnsi="GHEA Grapalat"/>
                <w:sz w:val="24"/>
                <w:szCs w:val="24"/>
                <w:lang w:val="hy-AM"/>
              </w:rPr>
            </w:pPr>
            <w:r w:rsidRPr="00E31BE1">
              <w:rPr>
                <w:rFonts w:ascii="GHEA Grapalat" w:hAnsi="GHEA Grapalat"/>
                <w:sz w:val="24"/>
                <w:szCs w:val="24"/>
                <w:lang w:val="hy-AM"/>
              </w:rPr>
              <w:t>Տեղեկատվությանհավաքագրում, վերլուծություն</w:t>
            </w:r>
          </w:p>
          <w:p w14:paraId="3B7BE8C5" w14:textId="77777777" w:rsidR="0009762C" w:rsidRPr="00E31BE1" w:rsidRDefault="0009762C" w:rsidP="0009762C">
            <w:pPr>
              <w:pStyle w:val="a3"/>
              <w:numPr>
                <w:ilvl w:val="0"/>
                <w:numId w:val="7"/>
              </w:numPr>
              <w:spacing w:after="0" w:line="240" w:lineRule="auto"/>
              <w:rPr>
                <w:rFonts w:ascii="GHEA Grapalat" w:hAnsi="GHEA Grapalat"/>
                <w:sz w:val="24"/>
                <w:szCs w:val="24"/>
                <w:lang w:val="hy-AM"/>
              </w:rPr>
            </w:pPr>
            <w:r w:rsidRPr="00E31BE1">
              <w:rPr>
                <w:rFonts w:ascii="GHEA Grapalat" w:hAnsi="GHEA Grapalat"/>
                <w:sz w:val="24"/>
                <w:szCs w:val="24"/>
                <w:lang w:val="hy-AM"/>
              </w:rPr>
              <w:t>Բարեվարքություն</w:t>
            </w:r>
          </w:p>
          <w:p w14:paraId="1B9D9B58" w14:textId="77777777" w:rsidR="00FA770E" w:rsidRPr="00E31BE1" w:rsidRDefault="00FA770E" w:rsidP="00FA770E">
            <w:pPr>
              <w:pStyle w:val="a3"/>
              <w:spacing w:after="0" w:line="240" w:lineRule="auto"/>
              <w:ind w:left="810"/>
              <w:rPr>
                <w:rFonts w:ascii="GHEA Grapalat" w:hAnsi="GHEA Grapalat"/>
                <w:sz w:val="24"/>
                <w:szCs w:val="24"/>
                <w:lang w:val="hy-AM"/>
              </w:rPr>
            </w:pPr>
          </w:p>
          <w:p w14:paraId="085D4747" w14:textId="77777777" w:rsidR="00BE6DD2" w:rsidRPr="00E31BE1" w:rsidRDefault="00BE6DD2" w:rsidP="00BE6DD2">
            <w:pPr>
              <w:spacing w:after="0" w:line="240" w:lineRule="auto"/>
              <w:rPr>
                <w:rFonts w:ascii="GHEA Grapalat" w:eastAsia="Times New Roman" w:hAnsi="GHEA Grapalat"/>
                <w:b/>
                <w:sz w:val="24"/>
                <w:szCs w:val="24"/>
                <w:lang w:val="hy-AM" w:eastAsia="ru-RU"/>
              </w:rPr>
            </w:pPr>
            <w:r w:rsidRPr="00E31BE1">
              <w:rPr>
                <w:rFonts w:ascii="GHEA Grapalat" w:eastAsia="Times New Roman" w:hAnsi="GHEA Grapalat"/>
                <w:b/>
                <w:sz w:val="24"/>
                <w:szCs w:val="24"/>
                <w:lang w:val="hy-AM" w:eastAsia="ru-RU"/>
              </w:rPr>
              <w:t>Ընտրանքային կոմպետենցիաները՝</w:t>
            </w:r>
          </w:p>
          <w:p w14:paraId="7D842D21" w14:textId="77777777" w:rsidR="004D66B5" w:rsidRPr="00E31BE1" w:rsidRDefault="004D66B5" w:rsidP="009332AE">
            <w:pPr>
              <w:pStyle w:val="a3"/>
              <w:numPr>
                <w:ilvl w:val="0"/>
                <w:numId w:val="27"/>
              </w:numPr>
              <w:spacing w:line="240" w:lineRule="auto"/>
              <w:jc w:val="both"/>
              <w:rPr>
                <w:rFonts w:ascii="GHEA Grapalat" w:hAnsi="GHEA Grapalat"/>
                <w:sz w:val="24"/>
                <w:szCs w:val="24"/>
                <w:lang w:val="hy-AM"/>
              </w:rPr>
            </w:pPr>
            <w:r w:rsidRPr="00E31BE1">
              <w:rPr>
                <w:rFonts w:ascii="GHEA Grapalat" w:hAnsi="GHEA Grapalat"/>
                <w:sz w:val="24"/>
                <w:szCs w:val="24"/>
                <w:lang w:val="hy-AM"/>
              </w:rPr>
              <w:t>Բանակցությունների վարում</w:t>
            </w:r>
          </w:p>
          <w:p w14:paraId="52C44FFC" w14:textId="77777777" w:rsidR="004D66B5" w:rsidRPr="00E31BE1" w:rsidRDefault="004D66B5" w:rsidP="009332AE">
            <w:pPr>
              <w:pStyle w:val="a3"/>
              <w:numPr>
                <w:ilvl w:val="0"/>
                <w:numId w:val="27"/>
              </w:numPr>
              <w:spacing w:line="240" w:lineRule="auto"/>
              <w:jc w:val="both"/>
              <w:rPr>
                <w:rFonts w:ascii="GHEA Grapalat" w:hAnsi="GHEA Grapalat"/>
                <w:sz w:val="24"/>
                <w:szCs w:val="24"/>
                <w:lang w:val="hy-AM"/>
              </w:rPr>
            </w:pPr>
            <w:r w:rsidRPr="00E31BE1">
              <w:rPr>
                <w:rFonts w:ascii="GHEA Grapalat" w:hAnsi="GHEA Grapalat"/>
                <w:sz w:val="24"/>
                <w:szCs w:val="24"/>
                <w:lang w:val="hy-AM"/>
              </w:rPr>
              <w:t>Փոփոխությունների կառավարում</w:t>
            </w:r>
          </w:p>
          <w:p w14:paraId="503D6045" w14:textId="77777777" w:rsidR="0080473E" w:rsidRPr="00E31BE1" w:rsidRDefault="0080473E" w:rsidP="009332AE">
            <w:pPr>
              <w:pStyle w:val="a3"/>
              <w:numPr>
                <w:ilvl w:val="0"/>
                <w:numId w:val="27"/>
              </w:numPr>
              <w:spacing w:after="0" w:line="240" w:lineRule="auto"/>
              <w:ind w:right="14"/>
              <w:jc w:val="both"/>
              <w:rPr>
                <w:rFonts w:ascii="GHEA Grapalat" w:hAnsi="GHEA Grapalat"/>
                <w:sz w:val="24"/>
                <w:szCs w:val="24"/>
                <w:lang w:val="hy-AM"/>
              </w:rPr>
            </w:pPr>
            <w:r w:rsidRPr="00E31BE1">
              <w:rPr>
                <w:rFonts w:ascii="GHEA Grapalat" w:hAnsi="GHEA Grapalat"/>
                <w:sz w:val="24"/>
                <w:szCs w:val="24"/>
                <w:lang w:val="hy-AM"/>
              </w:rPr>
              <w:t xml:space="preserve">Ծառայությունների մատուցում </w:t>
            </w:r>
          </w:p>
          <w:p w14:paraId="5DA31C38" w14:textId="77777777" w:rsidR="004D66B5" w:rsidRPr="00E31BE1" w:rsidRDefault="004D66B5" w:rsidP="009332AE">
            <w:pPr>
              <w:pStyle w:val="a3"/>
              <w:numPr>
                <w:ilvl w:val="0"/>
                <w:numId w:val="27"/>
              </w:numPr>
              <w:spacing w:after="0" w:line="240" w:lineRule="auto"/>
              <w:ind w:right="14"/>
              <w:jc w:val="both"/>
              <w:rPr>
                <w:rFonts w:ascii="GHEA Grapalat" w:hAnsi="GHEA Grapalat"/>
                <w:sz w:val="24"/>
                <w:szCs w:val="24"/>
                <w:lang w:val="hy-AM"/>
              </w:rPr>
            </w:pPr>
            <w:r w:rsidRPr="00E31BE1">
              <w:rPr>
                <w:rFonts w:ascii="GHEA Grapalat" w:hAnsi="GHEA Grapalat"/>
                <w:sz w:val="24"/>
                <w:szCs w:val="24"/>
                <w:lang w:val="hy-AM"/>
              </w:rPr>
              <w:t>Ժամանակի կառավարում</w:t>
            </w:r>
          </w:p>
          <w:p w14:paraId="557E726D" w14:textId="77777777" w:rsidR="00FA770E" w:rsidRPr="00E31BE1" w:rsidRDefault="004D66B5" w:rsidP="009332AE">
            <w:pPr>
              <w:pStyle w:val="a3"/>
              <w:numPr>
                <w:ilvl w:val="0"/>
                <w:numId w:val="27"/>
              </w:numPr>
              <w:spacing w:line="240" w:lineRule="auto"/>
              <w:ind w:right="14"/>
              <w:jc w:val="both"/>
              <w:rPr>
                <w:rFonts w:ascii="GHEA Grapalat" w:hAnsi="GHEA Grapalat"/>
                <w:sz w:val="24"/>
                <w:szCs w:val="24"/>
                <w:lang w:val="hy-AM"/>
              </w:rPr>
            </w:pPr>
            <w:r w:rsidRPr="00E31BE1">
              <w:rPr>
                <w:rFonts w:ascii="GHEA Grapalat" w:hAnsi="GHEA Grapalat"/>
                <w:sz w:val="24"/>
                <w:szCs w:val="24"/>
                <w:lang w:val="hy-AM"/>
              </w:rPr>
              <w:t>Ելույթների նախապատրաստում և կազմակերպում</w:t>
            </w:r>
          </w:p>
          <w:p w14:paraId="6EF89085" w14:textId="77777777" w:rsidR="00434745" w:rsidRPr="00E31BE1" w:rsidRDefault="004D66B5" w:rsidP="009332AE">
            <w:pPr>
              <w:pStyle w:val="a3"/>
              <w:numPr>
                <w:ilvl w:val="0"/>
                <w:numId w:val="27"/>
              </w:numPr>
              <w:spacing w:line="240" w:lineRule="auto"/>
              <w:ind w:right="14"/>
              <w:jc w:val="both"/>
              <w:rPr>
                <w:rFonts w:ascii="GHEA Grapalat" w:hAnsi="GHEA Grapalat"/>
                <w:sz w:val="24"/>
                <w:szCs w:val="24"/>
                <w:lang w:val="hy-AM"/>
              </w:rPr>
            </w:pPr>
            <w:r w:rsidRPr="00E31BE1">
              <w:rPr>
                <w:rFonts w:ascii="GHEA Grapalat" w:hAnsi="GHEA Grapalat"/>
                <w:sz w:val="24"/>
                <w:szCs w:val="24"/>
                <w:lang w:val="hy-AM"/>
              </w:rPr>
              <w:t>Փաստաթղթերի նախապատրատում</w:t>
            </w:r>
          </w:p>
        </w:tc>
      </w:tr>
      <w:tr w:rsidR="00E31BE1" w:rsidRPr="007A4B95" w14:paraId="697C0E5F" w14:textId="77777777" w:rsidTr="0050373E">
        <w:tc>
          <w:tcPr>
            <w:tcW w:w="10598" w:type="dxa"/>
            <w:shd w:val="clear" w:color="auto" w:fill="auto"/>
          </w:tcPr>
          <w:p w14:paraId="68217CE5" w14:textId="77777777" w:rsidR="00727159" w:rsidRPr="00E31BE1" w:rsidRDefault="00727159" w:rsidP="006E26D6">
            <w:pPr>
              <w:pStyle w:val="a3"/>
              <w:spacing w:after="0" w:line="360" w:lineRule="auto"/>
              <w:ind w:left="1080"/>
              <w:jc w:val="center"/>
              <w:rPr>
                <w:rFonts w:ascii="GHEA Grapalat" w:hAnsi="GHEA Grapalat" w:cs="Arial"/>
                <w:b/>
                <w:sz w:val="24"/>
                <w:szCs w:val="24"/>
                <w:lang w:val="hy-AM"/>
              </w:rPr>
            </w:pPr>
            <w:r w:rsidRPr="00E31BE1">
              <w:rPr>
                <w:rFonts w:ascii="GHEA Grapalat" w:hAnsi="GHEA Grapalat" w:cs="Arial"/>
                <w:b/>
                <w:sz w:val="24"/>
                <w:szCs w:val="24"/>
                <w:lang w:val="hy-AM"/>
              </w:rPr>
              <w:t>4․Կազմակերպական շրջանակ</w:t>
            </w:r>
          </w:p>
          <w:p w14:paraId="67C15287" w14:textId="77777777" w:rsidR="00727159" w:rsidRPr="00E31BE1" w:rsidRDefault="00727159"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4.1 Աշխատանքի կազմակերպման և ղեկավարման պատասխանատվությունը</w:t>
            </w:r>
          </w:p>
          <w:p w14:paraId="7E87F01D" w14:textId="77777777" w:rsidR="00783351" w:rsidRPr="00E31BE1" w:rsidRDefault="00783351" w:rsidP="00783351">
            <w:pPr>
              <w:spacing w:after="0"/>
              <w:rPr>
                <w:rFonts w:ascii="GHEA Grapalat" w:hAnsi="GHEA Grapalat"/>
                <w:sz w:val="24"/>
                <w:szCs w:val="24"/>
                <w:lang w:val="hy-AM"/>
              </w:rPr>
            </w:pPr>
            <w:r w:rsidRPr="00E31BE1">
              <w:rPr>
                <w:rFonts w:ascii="GHEA Grapalat" w:hAnsi="GHEA Grapalat"/>
                <w:sz w:val="24"/>
                <w:szCs w:val="24"/>
                <w:lang w:val="hy-AM"/>
              </w:rPr>
              <w:t>Պատասխանատու է կառուցվածքային ստորաբաժանման աշխատանքների բնույթով պայմանավորված մասնագիտական գործունեության անմիջական արդյունքի համար։</w:t>
            </w:r>
          </w:p>
          <w:p w14:paraId="40137807" w14:textId="77777777" w:rsidR="00727159" w:rsidRPr="00E31BE1" w:rsidRDefault="00727159" w:rsidP="00F14ECF">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4.2 Որոշումներ կայացնելու լիազորությունները</w:t>
            </w:r>
          </w:p>
          <w:p w14:paraId="45F0892C" w14:textId="77777777" w:rsidR="00783351" w:rsidRPr="00E31BE1" w:rsidRDefault="00783351" w:rsidP="00F14ECF">
            <w:pPr>
              <w:autoSpaceDE w:val="0"/>
              <w:autoSpaceDN w:val="0"/>
              <w:adjustRightInd w:val="0"/>
              <w:spacing w:after="0" w:line="240" w:lineRule="auto"/>
              <w:jc w:val="both"/>
              <w:rPr>
                <w:rFonts w:ascii="GHEA Grapalat" w:hAnsi="GHEA Grapalat"/>
                <w:sz w:val="24"/>
                <w:szCs w:val="24"/>
                <w:lang w:val="hy-AM"/>
              </w:rPr>
            </w:pPr>
            <w:r w:rsidRPr="00E31BE1">
              <w:rPr>
                <w:rFonts w:ascii="GHEA Grapalat" w:hAnsi="GHEA Grapalat"/>
                <w:sz w:val="24"/>
                <w:szCs w:val="24"/>
                <w:lang w:val="hy-AM"/>
              </w:rPr>
              <w:lastRenderedPageBreak/>
              <w:t>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w:t>
            </w:r>
          </w:p>
          <w:p w14:paraId="37CB34A7" w14:textId="77777777" w:rsidR="00727159" w:rsidRPr="00E31BE1" w:rsidRDefault="00727159" w:rsidP="006E26D6">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 xml:space="preserve">4.3  Գործունեության ազդեցությունը </w:t>
            </w:r>
          </w:p>
          <w:p w14:paraId="09AFB214" w14:textId="77777777" w:rsidR="00B76FD3" w:rsidRPr="00E31BE1" w:rsidRDefault="00B76FD3" w:rsidP="00B76FD3">
            <w:pPr>
              <w:spacing w:after="0" w:line="240" w:lineRule="auto"/>
              <w:jc w:val="both"/>
              <w:rPr>
                <w:rFonts w:ascii="GHEA Grapalat" w:hAnsi="GHEA Grapalat"/>
                <w:sz w:val="24"/>
                <w:szCs w:val="24"/>
                <w:lang w:val="hy-AM"/>
              </w:rPr>
            </w:pPr>
            <w:r w:rsidRPr="00E31BE1">
              <w:rPr>
                <w:rFonts w:ascii="GHEA Grapalat" w:hAnsi="GHEA Grapalat"/>
                <w:sz w:val="24"/>
                <w:szCs w:val="24"/>
                <w:lang w:val="hy-AM"/>
              </w:rPr>
              <w:t>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w:t>
            </w:r>
          </w:p>
          <w:p w14:paraId="344F60B7" w14:textId="77777777" w:rsidR="00727159" w:rsidRPr="00E31BE1" w:rsidRDefault="00727159" w:rsidP="00F14ECF">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4.4 Շփումները և ներկայացուցչությունը</w:t>
            </w:r>
          </w:p>
          <w:p w14:paraId="643E0FD7" w14:textId="77777777" w:rsidR="005C0EFF" w:rsidRPr="00E31BE1" w:rsidRDefault="005C0EFF" w:rsidP="00F14ECF">
            <w:pPr>
              <w:spacing w:after="0"/>
              <w:jc w:val="both"/>
              <w:rPr>
                <w:rFonts w:ascii="GHEA Grapalat" w:hAnsi="GHEA Grapalat"/>
                <w:sz w:val="24"/>
                <w:szCs w:val="24"/>
                <w:lang w:val="hy-AM"/>
              </w:rPr>
            </w:pPr>
            <w:r w:rsidRPr="00E31BE1">
              <w:rPr>
                <w:rFonts w:ascii="GHEA Grapalat" w:hAnsi="GHEA Grapalat" w:cs="Sylfaen"/>
                <w:sz w:val="24"/>
                <w:szCs w:val="24"/>
                <w:lang w:val="hy-AM"/>
              </w:rPr>
              <w:t>Իր իրավասությունների շրջանակներում շփվում և որպես ներկայացուցիչ հանդես է գալիս տվյալ մարմնի ներսում այլ կառուցվածքային ստորաբաժանումների, այլ մարմինների ներկայացուցիչների հետ</w:t>
            </w:r>
            <w:r w:rsidRPr="00E31BE1">
              <w:rPr>
                <w:rFonts w:ascii="GHEA Grapalat" w:hAnsi="GHEA Grapalat"/>
                <w:sz w:val="24"/>
                <w:szCs w:val="24"/>
                <w:lang w:val="hy-AM"/>
              </w:rPr>
              <w:t xml:space="preserve">, </w:t>
            </w:r>
            <w:r w:rsidRPr="00E31BE1">
              <w:rPr>
                <w:rFonts w:ascii="GHEA Grapalat" w:hAnsi="GHEA Grapalat" w:cs="Sylfaen"/>
                <w:sz w:val="24"/>
                <w:szCs w:val="24"/>
                <w:lang w:val="hy-AM"/>
              </w:rPr>
              <w:t>հանդես է գալիս պետական մարմինների և միջազգային կազմակերպությունների ներկայացուցիչների մասնակցությամբ ձևավորված աշխատանքային խմբերում</w:t>
            </w:r>
            <w:r w:rsidRPr="00E31BE1">
              <w:rPr>
                <w:rFonts w:ascii="GHEA Grapalat" w:hAnsi="GHEA Grapalat"/>
                <w:sz w:val="24"/>
                <w:szCs w:val="24"/>
                <w:lang w:val="hy-AM"/>
              </w:rPr>
              <w:t>:</w:t>
            </w:r>
          </w:p>
          <w:p w14:paraId="3BF29042" w14:textId="77777777" w:rsidR="00727159" w:rsidRPr="00E31BE1" w:rsidRDefault="00727159" w:rsidP="00E84ACD">
            <w:pPr>
              <w:spacing w:after="0" w:line="240" w:lineRule="auto"/>
              <w:rPr>
                <w:rFonts w:ascii="GHEA Grapalat" w:eastAsia="Times New Roman" w:hAnsi="GHEA Grapalat" w:cs="Arial"/>
                <w:b/>
                <w:sz w:val="24"/>
                <w:szCs w:val="24"/>
                <w:lang w:val="hy-AM" w:eastAsia="ru-RU"/>
              </w:rPr>
            </w:pPr>
            <w:r w:rsidRPr="00E31BE1">
              <w:rPr>
                <w:rFonts w:ascii="GHEA Grapalat" w:eastAsia="Times New Roman" w:hAnsi="GHEA Grapalat" w:cs="Arial"/>
                <w:b/>
                <w:sz w:val="24"/>
                <w:szCs w:val="24"/>
                <w:lang w:val="hy-AM" w:eastAsia="ru-RU"/>
              </w:rPr>
              <w:t>4.5 Խնդիրների բարդությունը և դրանց լուծումը</w:t>
            </w:r>
          </w:p>
          <w:p w14:paraId="6395160E" w14:textId="5712416E" w:rsidR="00821FBE" w:rsidRPr="00E31BE1" w:rsidRDefault="001D1206" w:rsidP="00846FB7">
            <w:pPr>
              <w:spacing w:after="0" w:line="240" w:lineRule="auto"/>
              <w:rPr>
                <w:rFonts w:ascii="GHEA Grapalat" w:eastAsia="Times New Roman" w:hAnsi="GHEA Grapalat" w:cs="Arial"/>
                <w:sz w:val="20"/>
                <w:szCs w:val="20"/>
                <w:lang w:val="hy-AM" w:eastAsia="ru-RU"/>
              </w:rPr>
            </w:pPr>
            <w:r w:rsidRPr="00E31BE1">
              <w:rPr>
                <w:rFonts w:ascii="GHEA Grapalat" w:hAnsi="GHEA Grapalat"/>
                <w:sz w:val="24"/>
                <w:szCs w:val="24"/>
                <w:lang w:val="hy-AM"/>
              </w:rPr>
              <w:t xml:space="preserve">Իր լիազորությունների շրջանակներում բացահայտում է մասնագիտական խնդիրներ և այդ խնդիրներին տալիս է մասնագիտական լուծումներ և մասնակցում </w:t>
            </w:r>
            <w:r w:rsidR="00662FA2" w:rsidRPr="00E31BE1">
              <w:rPr>
                <w:rFonts w:ascii="GHEA Grapalat" w:hAnsi="GHEA Grapalat"/>
                <w:sz w:val="24"/>
                <w:szCs w:val="24"/>
                <w:lang w:val="hy-AM"/>
              </w:rPr>
              <w:t xml:space="preserve">է </w:t>
            </w:r>
            <w:r w:rsidRPr="00E31BE1">
              <w:rPr>
                <w:rFonts w:ascii="GHEA Grapalat" w:hAnsi="GHEA Grapalat"/>
                <w:sz w:val="24"/>
                <w:szCs w:val="24"/>
                <w:lang w:val="hy-AM"/>
              </w:rPr>
              <w:t>կառուցվածքային ստորաբաժանման առջև դրված խնդիրների լուծմանը:</w:t>
            </w:r>
          </w:p>
        </w:tc>
      </w:tr>
    </w:tbl>
    <w:p w14:paraId="574032F1" w14:textId="77777777" w:rsidR="00E84ACD" w:rsidRPr="00E31BE1" w:rsidRDefault="00E84ACD" w:rsidP="002771D5">
      <w:pPr>
        <w:rPr>
          <w:rFonts w:ascii="GHEA Grapalat" w:hAnsi="GHEA Grapalat"/>
          <w:sz w:val="24"/>
          <w:szCs w:val="24"/>
          <w:lang w:val="hy-AM"/>
        </w:rPr>
      </w:pPr>
    </w:p>
    <w:sectPr w:rsidR="00E84ACD" w:rsidRPr="00E31BE1" w:rsidSect="000034F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913"/>
    <w:multiLevelType w:val="hybridMultilevel"/>
    <w:tmpl w:val="FA66BD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165611"/>
    <w:multiLevelType w:val="hybridMultilevel"/>
    <w:tmpl w:val="CD56EFB8"/>
    <w:lvl w:ilvl="0" w:tplc="0409000F">
      <w:start w:val="1"/>
      <w:numFmt w:val="decimal"/>
      <w:lvlText w:val="%1."/>
      <w:lvlJc w:val="left"/>
      <w:pPr>
        <w:ind w:left="3621" w:hanging="360"/>
      </w:pPr>
    </w:lvl>
    <w:lvl w:ilvl="1" w:tplc="517A1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E7DB3"/>
    <w:multiLevelType w:val="hybridMultilevel"/>
    <w:tmpl w:val="32AA330E"/>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A3435A"/>
    <w:multiLevelType w:val="hybridMultilevel"/>
    <w:tmpl w:val="B3E0063E"/>
    <w:lvl w:ilvl="0" w:tplc="CB18F9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A5ED2"/>
    <w:multiLevelType w:val="hybridMultilevel"/>
    <w:tmpl w:val="C3BC8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64100C"/>
    <w:multiLevelType w:val="hybridMultilevel"/>
    <w:tmpl w:val="CD56EFB8"/>
    <w:lvl w:ilvl="0" w:tplc="0409000F">
      <w:start w:val="1"/>
      <w:numFmt w:val="decimal"/>
      <w:lvlText w:val="%1."/>
      <w:lvlJc w:val="left"/>
      <w:pPr>
        <w:ind w:left="720" w:hanging="360"/>
      </w:pPr>
    </w:lvl>
    <w:lvl w:ilvl="1" w:tplc="517A1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C6579"/>
    <w:multiLevelType w:val="hybridMultilevel"/>
    <w:tmpl w:val="2CD41C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E2D5B50"/>
    <w:multiLevelType w:val="hybridMultilevel"/>
    <w:tmpl w:val="90AEFF54"/>
    <w:lvl w:ilvl="0" w:tplc="0419000F">
      <w:start w:val="1"/>
      <w:numFmt w:val="decimal"/>
      <w:lvlText w:val="%1."/>
      <w:lvlJc w:val="left"/>
      <w:pPr>
        <w:ind w:left="99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847CB9"/>
    <w:multiLevelType w:val="hybridMultilevel"/>
    <w:tmpl w:val="5A7847F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002554"/>
    <w:multiLevelType w:val="hybridMultilevel"/>
    <w:tmpl w:val="90AEFF54"/>
    <w:lvl w:ilvl="0" w:tplc="0419000F">
      <w:start w:val="1"/>
      <w:numFmt w:val="decimal"/>
      <w:lvlText w:val="%1."/>
      <w:lvlJc w:val="left"/>
      <w:pPr>
        <w:ind w:left="99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3755F55"/>
    <w:multiLevelType w:val="hybridMultilevel"/>
    <w:tmpl w:val="FC4EDA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102A8C"/>
    <w:multiLevelType w:val="hybridMultilevel"/>
    <w:tmpl w:val="0C84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44CCD"/>
    <w:multiLevelType w:val="hybridMultilevel"/>
    <w:tmpl w:val="B3E0063E"/>
    <w:lvl w:ilvl="0" w:tplc="CB18F9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17A9C"/>
    <w:multiLevelType w:val="hybridMultilevel"/>
    <w:tmpl w:val="F14E03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CC17D3B"/>
    <w:multiLevelType w:val="hybridMultilevel"/>
    <w:tmpl w:val="47423B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3583AF5"/>
    <w:multiLevelType w:val="hybridMultilevel"/>
    <w:tmpl w:val="FB801FCE"/>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4332AEA"/>
    <w:multiLevelType w:val="hybridMultilevel"/>
    <w:tmpl w:val="06844F4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7" w15:restartNumberingAfterBreak="0">
    <w:nsid w:val="49D822BF"/>
    <w:multiLevelType w:val="hybridMultilevel"/>
    <w:tmpl w:val="82E05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5F6F78"/>
    <w:multiLevelType w:val="hybridMultilevel"/>
    <w:tmpl w:val="36E68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D2A81"/>
    <w:multiLevelType w:val="hybridMultilevel"/>
    <w:tmpl w:val="A0F4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B5660"/>
    <w:multiLevelType w:val="hybridMultilevel"/>
    <w:tmpl w:val="C4AA2B1C"/>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1" w15:restartNumberingAfterBreak="0">
    <w:nsid w:val="56D27D3E"/>
    <w:multiLevelType w:val="hybridMultilevel"/>
    <w:tmpl w:val="CD56EFB8"/>
    <w:lvl w:ilvl="0" w:tplc="0409000F">
      <w:start w:val="1"/>
      <w:numFmt w:val="decimal"/>
      <w:lvlText w:val="%1."/>
      <w:lvlJc w:val="left"/>
      <w:pPr>
        <w:ind w:left="720" w:hanging="360"/>
      </w:pPr>
    </w:lvl>
    <w:lvl w:ilvl="1" w:tplc="517A1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03E80"/>
    <w:multiLevelType w:val="hybridMultilevel"/>
    <w:tmpl w:val="005078D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3" w15:restartNumberingAfterBreak="0">
    <w:nsid w:val="5CF55FF0"/>
    <w:multiLevelType w:val="hybridMultilevel"/>
    <w:tmpl w:val="CB4261EE"/>
    <w:lvl w:ilvl="0" w:tplc="0419000F">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4" w15:restartNumberingAfterBreak="0">
    <w:nsid w:val="5E593B6A"/>
    <w:multiLevelType w:val="hybridMultilevel"/>
    <w:tmpl w:val="2AD6A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A326F4"/>
    <w:multiLevelType w:val="hybridMultilevel"/>
    <w:tmpl w:val="54B0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54C2D"/>
    <w:multiLevelType w:val="multilevel"/>
    <w:tmpl w:val="41BA1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0A7892"/>
    <w:multiLevelType w:val="hybridMultilevel"/>
    <w:tmpl w:val="922C16B6"/>
    <w:lvl w:ilvl="0" w:tplc="04190011">
      <w:start w:val="1"/>
      <w:numFmt w:val="decimal"/>
      <w:lvlText w:val="%1)"/>
      <w:lvlJc w:val="left"/>
      <w:pPr>
        <w:ind w:left="107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5500222"/>
    <w:multiLevelType w:val="hybridMultilevel"/>
    <w:tmpl w:val="F10E631A"/>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9" w15:restartNumberingAfterBreak="0">
    <w:nsid w:val="657F76E7"/>
    <w:multiLevelType w:val="hybridMultilevel"/>
    <w:tmpl w:val="BABC460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6714940"/>
    <w:multiLevelType w:val="hybridMultilevel"/>
    <w:tmpl w:val="39C8F692"/>
    <w:lvl w:ilvl="0" w:tplc="B406D800">
      <w:start w:val="1"/>
      <w:numFmt w:val="decimal"/>
      <w:lvlText w:val="%1)"/>
      <w:lvlJc w:val="left"/>
      <w:pPr>
        <w:ind w:left="1069" w:hanging="360"/>
      </w:pPr>
      <w:rPr>
        <w:rFonts w:cs="Sylfae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83F1153"/>
    <w:multiLevelType w:val="hybridMultilevel"/>
    <w:tmpl w:val="B3B4A6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8D44D77"/>
    <w:multiLevelType w:val="hybridMultilevel"/>
    <w:tmpl w:val="CD56EFB8"/>
    <w:lvl w:ilvl="0" w:tplc="0409000F">
      <w:start w:val="1"/>
      <w:numFmt w:val="decimal"/>
      <w:lvlText w:val="%1."/>
      <w:lvlJc w:val="left"/>
      <w:pPr>
        <w:ind w:left="720" w:hanging="360"/>
      </w:pPr>
    </w:lvl>
    <w:lvl w:ilvl="1" w:tplc="517A1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74D44"/>
    <w:multiLevelType w:val="hybridMultilevel"/>
    <w:tmpl w:val="FBB4D384"/>
    <w:lvl w:ilvl="0" w:tplc="04190001">
      <w:start w:val="1"/>
      <w:numFmt w:val="bullet"/>
      <w:lvlText w:val=""/>
      <w:lvlJc w:val="left"/>
      <w:pPr>
        <w:ind w:left="1350" w:hanging="360"/>
      </w:pPr>
      <w:rPr>
        <w:rFonts w:ascii="Symbol" w:hAnsi="Symbol"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15:restartNumberingAfterBreak="0">
    <w:nsid w:val="797F56A4"/>
    <w:multiLevelType w:val="hybridMultilevel"/>
    <w:tmpl w:val="9B7EA66C"/>
    <w:lvl w:ilvl="0" w:tplc="C9288EAA">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ED5242"/>
    <w:multiLevelType w:val="hybridMultilevel"/>
    <w:tmpl w:val="D9702E2E"/>
    <w:lvl w:ilvl="0" w:tplc="CF8822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D38C7"/>
    <w:multiLevelType w:val="hybridMultilevel"/>
    <w:tmpl w:val="CD56EFB8"/>
    <w:lvl w:ilvl="0" w:tplc="0409000F">
      <w:start w:val="1"/>
      <w:numFmt w:val="decimal"/>
      <w:lvlText w:val="%1."/>
      <w:lvlJc w:val="left"/>
      <w:pPr>
        <w:ind w:left="720" w:hanging="360"/>
      </w:pPr>
    </w:lvl>
    <w:lvl w:ilvl="1" w:tplc="517A1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E17CC"/>
    <w:multiLevelType w:val="hybridMultilevel"/>
    <w:tmpl w:val="29368B36"/>
    <w:lvl w:ilvl="0" w:tplc="1FD47C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32FA7"/>
    <w:multiLevelType w:val="hybridMultilevel"/>
    <w:tmpl w:val="90AEFF54"/>
    <w:lvl w:ilvl="0" w:tplc="0419000F">
      <w:start w:val="1"/>
      <w:numFmt w:val="decimal"/>
      <w:lvlText w:val="%1."/>
      <w:lvlJc w:val="left"/>
      <w:pPr>
        <w:ind w:left="99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CD25073"/>
    <w:multiLevelType w:val="hybridMultilevel"/>
    <w:tmpl w:val="9B1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5"/>
  </w:num>
  <w:num w:numId="7">
    <w:abstractNumId w:val="11"/>
  </w:num>
  <w:num w:numId="8">
    <w:abstractNumId w:val="1"/>
  </w:num>
  <w:num w:numId="9">
    <w:abstractNumId w:val="36"/>
  </w:num>
  <w:num w:numId="10">
    <w:abstractNumId w:val="30"/>
  </w:num>
  <w:num w:numId="11">
    <w:abstractNumId w:val="32"/>
  </w:num>
  <w:num w:numId="12">
    <w:abstractNumId w:val="21"/>
  </w:num>
  <w:num w:numId="13">
    <w:abstractNumId w:val="35"/>
  </w:num>
  <w:num w:numId="14">
    <w:abstractNumId w:val="18"/>
  </w:num>
  <w:num w:numId="15">
    <w:abstractNumId w:val="5"/>
  </w:num>
  <w:num w:numId="16">
    <w:abstractNumId w:val="0"/>
  </w:num>
  <w:num w:numId="17">
    <w:abstractNumId w:val="10"/>
  </w:num>
  <w:num w:numId="18">
    <w:abstractNumId w:val="27"/>
  </w:num>
  <w:num w:numId="19">
    <w:abstractNumId w:val="31"/>
  </w:num>
  <w:num w:numId="20">
    <w:abstractNumId w:val="38"/>
  </w:num>
  <w:num w:numId="21">
    <w:abstractNumId w:val="37"/>
  </w:num>
  <w:num w:numId="22">
    <w:abstractNumId w:val="26"/>
  </w:num>
  <w:num w:numId="23">
    <w:abstractNumId w:val="34"/>
  </w:num>
  <w:num w:numId="24">
    <w:abstractNumId w:val="14"/>
  </w:num>
  <w:num w:numId="25">
    <w:abstractNumId w:val="4"/>
  </w:num>
  <w:num w:numId="26">
    <w:abstractNumId w:val="17"/>
  </w:num>
  <w:num w:numId="27">
    <w:abstractNumId w:val="13"/>
  </w:num>
  <w:num w:numId="28">
    <w:abstractNumId w:val="19"/>
  </w:num>
  <w:num w:numId="29">
    <w:abstractNumId w:val="15"/>
  </w:num>
  <w:num w:numId="30">
    <w:abstractNumId w:val="2"/>
  </w:num>
  <w:num w:numId="31">
    <w:abstractNumId w:val="7"/>
  </w:num>
  <w:num w:numId="32">
    <w:abstractNumId w:val="6"/>
  </w:num>
  <w:num w:numId="33">
    <w:abstractNumId w:val="9"/>
  </w:num>
  <w:num w:numId="34">
    <w:abstractNumId w:val="28"/>
  </w:num>
  <w:num w:numId="35">
    <w:abstractNumId w:val="20"/>
  </w:num>
  <w:num w:numId="36">
    <w:abstractNumId w:val="33"/>
  </w:num>
  <w:num w:numId="37">
    <w:abstractNumId w:val="23"/>
  </w:num>
  <w:num w:numId="38">
    <w:abstractNumId w:val="29"/>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2"/>
  </w:compat>
  <w:rsids>
    <w:rsidRoot w:val="00E31557"/>
    <w:rsid w:val="000009F0"/>
    <w:rsid w:val="000021E3"/>
    <w:rsid w:val="000034F1"/>
    <w:rsid w:val="00007A48"/>
    <w:rsid w:val="0001058D"/>
    <w:rsid w:val="00010972"/>
    <w:rsid w:val="00010E78"/>
    <w:rsid w:val="0001240E"/>
    <w:rsid w:val="000125F9"/>
    <w:rsid w:val="0001666B"/>
    <w:rsid w:val="000255FA"/>
    <w:rsid w:val="000278F7"/>
    <w:rsid w:val="000340AB"/>
    <w:rsid w:val="00036626"/>
    <w:rsid w:val="0003781E"/>
    <w:rsid w:val="0004384A"/>
    <w:rsid w:val="00044DB8"/>
    <w:rsid w:val="000472BE"/>
    <w:rsid w:val="00050130"/>
    <w:rsid w:val="000539CD"/>
    <w:rsid w:val="00053C16"/>
    <w:rsid w:val="00055B03"/>
    <w:rsid w:val="00061C56"/>
    <w:rsid w:val="00064E09"/>
    <w:rsid w:val="0006546C"/>
    <w:rsid w:val="000675CB"/>
    <w:rsid w:val="000712F9"/>
    <w:rsid w:val="00075782"/>
    <w:rsid w:val="00076DDA"/>
    <w:rsid w:val="00081176"/>
    <w:rsid w:val="00083A21"/>
    <w:rsid w:val="000848B5"/>
    <w:rsid w:val="000854D0"/>
    <w:rsid w:val="000902D3"/>
    <w:rsid w:val="00091953"/>
    <w:rsid w:val="00091E44"/>
    <w:rsid w:val="00091E77"/>
    <w:rsid w:val="0009292C"/>
    <w:rsid w:val="0009419A"/>
    <w:rsid w:val="0009762C"/>
    <w:rsid w:val="00097F9F"/>
    <w:rsid w:val="000A124C"/>
    <w:rsid w:val="000A2320"/>
    <w:rsid w:val="000A612C"/>
    <w:rsid w:val="000B2487"/>
    <w:rsid w:val="000C0630"/>
    <w:rsid w:val="000C267B"/>
    <w:rsid w:val="000C53BE"/>
    <w:rsid w:val="000C5CCA"/>
    <w:rsid w:val="000D4CED"/>
    <w:rsid w:val="000D4E1A"/>
    <w:rsid w:val="000D6416"/>
    <w:rsid w:val="000D6AB4"/>
    <w:rsid w:val="000E06CD"/>
    <w:rsid w:val="000E163F"/>
    <w:rsid w:val="000E1849"/>
    <w:rsid w:val="000E1F74"/>
    <w:rsid w:val="000E3B1D"/>
    <w:rsid w:val="000E510B"/>
    <w:rsid w:val="000E63F1"/>
    <w:rsid w:val="000F294C"/>
    <w:rsid w:val="000F37AC"/>
    <w:rsid w:val="000F52EB"/>
    <w:rsid w:val="001011C3"/>
    <w:rsid w:val="001013DF"/>
    <w:rsid w:val="00107ACA"/>
    <w:rsid w:val="00114560"/>
    <w:rsid w:val="00114EAA"/>
    <w:rsid w:val="00115EC3"/>
    <w:rsid w:val="0011628D"/>
    <w:rsid w:val="00120372"/>
    <w:rsid w:val="00121B5E"/>
    <w:rsid w:val="00122DD5"/>
    <w:rsid w:val="00123034"/>
    <w:rsid w:val="00125E3E"/>
    <w:rsid w:val="00135704"/>
    <w:rsid w:val="00136A44"/>
    <w:rsid w:val="0013729E"/>
    <w:rsid w:val="0014004F"/>
    <w:rsid w:val="001415A4"/>
    <w:rsid w:val="00142A4E"/>
    <w:rsid w:val="00144AC1"/>
    <w:rsid w:val="00147C74"/>
    <w:rsid w:val="00147DFD"/>
    <w:rsid w:val="001603DC"/>
    <w:rsid w:val="00162AB6"/>
    <w:rsid w:val="00163983"/>
    <w:rsid w:val="0016578E"/>
    <w:rsid w:val="0016722B"/>
    <w:rsid w:val="001718FA"/>
    <w:rsid w:val="001778D0"/>
    <w:rsid w:val="00177CF5"/>
    <w:rsid w:val="00185950"/>
    <w:rsid w:val="001863A5"/>
    <w:rsid w:val="00186F7E"/>
    <w:rsid w:val="0018721B"/>
    <w:rsid w:val="001920DD"/>
    <w:rsid w:val="00193615"/>
    <w:rsid w:val="001A7B94"/>
    <w:rsid w:val="001B7332"/>
    <w:rsid w:val="001C08D6"/>
    <w:rsid w:val="001C0DCA"/>
    <w:rsid w:val="001C32D4"/>
    <w:rsid w:val="001C3BB8"/>
    <w:rsid w:val="001C5820"/>
    <w:rsid w:val="001D03CC"/>
    <w:rsid w:val="001D1206"/>
    <w:rsid w:val="001D3903"/>
    <w:rsid w:val="001D4B53"/>
    <w:rsid w:val="001D5FEA"/>
    <w:rsid w:val="001D73A7"/>
    <w:rsid w:val="001E61F6"/>
    <w:rsid w:val="001E7BA2"/>
    <w:rsid w:val="001F0A42"/>
    <w:rsid w:val="001F2852"/>
    <w:rsid w:val="00201772"/>
    <w:rsid w:val="00201BED"/>
    <w:rsid w:val="00202F7F"/>
    <w:rsid w:val="0020480B"/>
    <w:rsid w:val="00212B02"/>
    <w:rsid w:val="0021588F"/>
    <w:rsid w:val="00217FD9"/>
    <w:rsid w:val="002215DC"/>
    <w:rsid w:val="00221B5D"/>
    <w:rsid w:val="00237CBA"/>
    <w:rsid w:val="002407DA"/>
    <w:rsid w:val="002417E3"/>
    <w:rsid w:val="00242BF5"/>
    <w:rsid w:val="00242CF4"/>
    <w:rsid w:val="00243AEA"/>
    <w:rsid w:val="0024417D"/>
    <w:rsid w:val="00247BE9"/>
    <w:rsid w:val="00250858"/>
    <w:rsid w:val="00251387"/>
    <w:rsid w:val="00253521"/>
    <w:rsid w:val="00253BC0"/>
    <w:rsid w:val="00266093"/>
    <w:rsid w:val="002660A4"/>
    <w:rsid w:val="002663ED"/>
    <w:rsid w:val="00271173"/>
    <w:rsid w:val="00272B36"/>
    <w:rsid w:val="00273C5C"/>
    <w:rsid w:val="0027665E"/>
    <w:rsid w:val="002771D5"/>
    <w:rsid w:val="00290AFC"/>
    <w:rsid w:val="00290CEC"/>
    <w:rsid w:val="00291CEB"/>
    <w:rsid w:val="00297CA1"/>
    <w:rsid w:val="002A5F85"/>
    <w:rsid w:val="002B677C"/>
    <w:rsid w:val="002C1F15"/>
    <w:rsid w:val="002C67BB"/>
    <w:rsid w:val="002C7E25"/>
    <w:rsid w:val="002D1542"/>
    <w:rsid w:val="002D2B1F"/>
    <w:rsid w:val="002D5867"/>
    <w:rsid w:val="002D5A0F"/>
    <w:rsid w:val="002E1599"/>
    <w:rsid w:val="002E3AB7"/>
    <w:rsid w:val="002F3D30"/>
    <w:rsid w:val="002F5809"/>
    <w:rsid w:val="002F6C65"/>
    <w:rsid w:val="002F7C63"/>
    <w:rsid w:val="003012BA"/>
    <w:rsid w:val="003018F5"/>
    <w:rsid w:val="00301C92"/>
    <w:rsid w:val="00304472"/>
    <w:rsid w:val="003130B4"/>
    <w:rsid w:val="00313772"/>
    <w:rsid w:val="003166F5"/>
    <w:rsid w:val="00320A01"/>
    <w:rsid w:val="00322307"/>
    <w:rsid w:val="003234A3"/>
    <w:rsid w:val="00326D59"/>
    <w:rsid w:val="00331267"/>
    <w:rsid w:val="0033323E"/>
    <w:rsid w:val="003356B9"/>
    <w:rsid w:val="00336F11"/>
    <w:rsid w:val="003444BE"/>
    <w:rsid w:val="00346E7D"/>
    <w:rsid w:val="003500D8"/>
    <w:rsid w:val="00352A1F"/>
    <w:rsid w:val="0035380E"/>
    <w:rsid w:val="0035395E"/>
    <w:rsid w:val="00354042"/>
    <w:rsid w:val="00362998"/>
    <w:rsid w:val="003633EA"/>
    <w:rsid w:val="003636F7"/>
    <w:rsid w:val="00365556"/>
    <w:rsid w:val="003679C5"/>
    <w:rsid w:val="003718D6"/>
    <w:rsid w:val="00371CFD"/>
    <w:rsid w:val="00372D8F"/>
    <w:rsid w:val="003808BC"/>
    <w:rsid w:val="00384A33"/>
    <w:rsid w:val="0038680B"/>
    <w:rsid w:val="00387397"/>
    <w:rsid w:val="00387D01"/>
    <w:rsid w:val="0039052A"/>
    <w:rsid w:val="00391B4B"/>
    <w:rsid w:val="003923D5"/>
    <w:rsid w:val="00393584"/>
    <w:rsid w:val="00393A0A"/>
    <w:rsid w:val="00393CC8"/>
    <w:rsid w:val="003954DD"/>
    <w:rsid w:val="00395AF8"/>
    <w:rsid w:val="003A0D39"/>
    <w:rsid w:val="003A44EE"/>
    <w:rsid w:val="003A50B3"/>
    <w:rsid w:val="003B04A8"/>
    <w:rsid w:val="003B280A"/>
    <w:rsid w:val="003C00D9"/>
    <w:rsid w:val="003C126F"/>
    <w:rsid w:val="003C1418"/>
    <w:rsid w:val="003C1A1E"/>
    <w:rsid w:val="003C4532"/>
    <w:rsid w:val="003D00F0"/>
    <w:rsid w:val="003D199C"/>
    <w:rsid w:val="003D52D3"/>
    <w:rsid w:val="003D6E5E"/>
    <w:rsid w:val="003E00B0"/>
    <w:rsid w:val="003E2260"/>
    <w:rsid w:val="003E2EC7"/>
    <w:rsid w:val="003E40B5"/>
    <w:rsid w:val="003E52AE"/>
    <w:rsid w:val="003F1C04"/>
    <w:rsid w:val="003F2DC4"/>
    <w:rsid w:val="003F324A"/>
    <w:rsid w:val="003F446F"/>
    <w:rsid w:val="003F5642"/>
    <w:rsid w:val="003F5965"/>
    <w:rsid w:val="003F6F24"/>
    <w:rsid w:val="003F76B6"/>
    <w:rsid w:val="004002AE"/>
    <w:rsid w:val="00400F07"/>
    <w:rsid w:val="0040139B"/>
    <w:rsid w:val="00401E7C"/>
    <w:rsid w:val="00407A75"/>
    <w:rsid w:val="00411372"/>
    <w:rsid w:val="00411988"/>
    <w:rsid w:val="00415696"/>
    <w:rsid w:val="004218DF"/>
    <w:rsid w:val="00424DF2"/>
    <w:rsid w:val="00426E9B"/>
    <w:rsid w:val="00430DA9"/>
    <w:rsid w:val="00431CF8"/>
    <w:rsid w:val="00434745"/>
    <w:rsid w:val="004348F0"/>
    <w:rsid w:val="004359E0"/>
    <w:rsid w:val="004405E2"/>
    <w:rsid w:val="004434F5"/>
    <w:rsid w:val="0044690C"/>
    <w:rsid w:val="00455603"/>
    <w:rsid w:val="00455825"/>
    <w:rsid w:val="00457284"/>
    <w:rsid w:val="00460361"/>
    <w:rsid w:val="00463839"/>
    <w:rsid w:val="004745AA"/>
    <w:rsid w:val="0048763D"/>
    <w:rsid w:val="004927E8"/>
    <w:rsid w:val="00492E39"/>
    <w:rsid w:val="00494EDE"/>
    <w:rsid w:val="00495676"/>
    <w:rsid w:val="004A0E0A"/>
    <w:rsid w:val="004A1211"/>
    <w:rsid w:val="004A1C9F"/>
    <w:rsid w:val="004A254B"/>
    <w:rsid w:val="004A2780"/>
    <w:rsid w:val="004A6128"/>
    <w:rsid w:val="004A7AC8"/>
    <w:rsid w:val="004B0CB4"/>
    <w:rsid w:val="004B1B7A"/>
    <w:rsid w:val="004B5141"/>
    <w:rsid w:val="004B74E0"/>
    <w:rsid w:val="004C312C"/>
    <w:rsid w:val="004C3E86"/>
    <w:rsid w:val="004D2D05"/>
    <w:rsid w:val="004D41AD"/>
    <w:rsid w:val="004D66B5"/>
    <w:rsid w:val="004E488D"/>
    <w:rsid w:val="004E72E2"/>
    <w:rsid w:val="004E7CE5"/>
    <w:rsid w:val="004F26EE"/>
    <w:rsid w:val="004F5F60"/>
    <w:rsid w:val="005013E4"/>
    <w:rsid w:val="00502AA9"/>
    <w:rsid w:val="0050373E"/>
    <w:rsid w:val="00503757"/>
    <w:rsid w:val="00503A16"/>
    <w:rsid w:val="005041BE"/>
    <w:rsid w:val="0050483A"/>
    <w:rsid w:val="00504CD4"/>
    <w:rsid w:val="0050576F"/>
    <w:rsid w:val="005131BF"/>
    <w:rsid w:val="005138B3"/>
    <w:rsid w:val="00514759"/>
    <w:rsid w:val="005217CA"/>
    <w:rsid w:val="005241D3"/>
    <w:rsid w:val="00533458"/>
    <w:rsid w:val="0053431C"/>
    <w:rsid w:val="00535537"/>
    <w:rsid w:val="00540825"/>
    <w:rsid w:val="005457C3"/>
    <w:rsid w:val="005555F0"/>
    <w:rsid w:val="00555A81"/>
    <w:rsid w:val="0055729F"/>
    <w:rsid w:val="00561327"/>
    <w:rsid w:val="00562928"/>
    <w:rsid w:val="00563080"/>
    <w:rsid w:val="00563D9A"/>
    <w:rsid w:val="00565362"/>
    <w:rsid w:val="0056550B"/>
    <w:rsid w:val="00565BA7"/>
    <w:rsid w:val="0056768F"/>
    <w:rsid w:val="005676CA"/>
    <w:rsid w:val="00571943"/>
    <w:rsid w:val="00571EE5"/>
    <w:rsid w:val="005731BB"/>
    <w:rsid w:val="00575543"/>
    <w:rsid w:val="00575F62"/>
    <w:rsid w:val="005823EC"/>
    <w:rsid w:val="0058437E"/>
    <w:rsid w:val="00586AAA"/>
    <w:rsid w:val="0058753A"/>
    <w:rsid w:val="00593DBE"/>
    <w:rsid w:val="00594997"/>
    <w:rsid w:val="0059512D"/>
    <w:rsid w:val="00595235"/>
    <w:rsid w:val="00595EB9"/>
    <w:rsid w:val="005969BF"/>
    <w:rsid w:val="005A31C0"/>
    <w:rsid w:val="005A5244"/>
    <w:rsid w:val="005A73F8"/>
    <w:rsid w:val="005A7B24"/>
    <w:rsid w:val="005B18A7"/>
    <w:rsid w:val="005C04A8"/>
    <w:rsid w:val="005C0EFF"/>
    <w:rsid w:val="005D33F8"/>
    <w:rsid w:val="005D61B4"/>
    <w:rsid w:val="005D7AE7"/>
    <w:rsid w:val="005D7C19"/>
    <w:rsid w:val="005E26B3"/>
    <w:rsid w:val="005E4B7F"/>
    <w:rsid w:val="005F2AE9"/>
    <w:rsid w:val="005F4D74"/>
    <w:rsid w:val="005F5A6E"/>
    <w:rsid w:val="005F7C0C"/>
    <w:rsid w:val="00604BAD"/>
    <w:rsid w:val="00605AC6"/>
    <w:rsid w:val="006102DB"/>
    <w:rsid w:val="00612523"/>
    <w:rsid w:val="00620E55"/>
    <w:rsid w:val="00621474"/>
    <w:rsid w:val="0062287B"/>
    <w:rsid w:val="0062441F"/>
    <w:rsid w:val="0062692D"/>
    <w:rsid w:val="00631A46"/>
    <w:rsid w:val="00640C7B"/>
    <w:rsid w:val="006444F4"/>
    <w:rsid w:val="00644BEB"/>
    <w:rsid w:val="00644E24"/>
    <w:rsid w:val="00645AD8"/>
    <w:rsid w:val="006534A1"/>
    <w:rsid w:val="006549E7"/>
    <w:rsid w:val="006556AE"/>
    <w:rsid w:val="006563E8"/>
    <w:rsid w:val="006567D8"/>
    <w:rsid w:val="006629C3"/>
    <w:rsid w:val="00662C60"/>
    <w:rsid w:val="00662FA2"/>
    <w:rsid w:val="006672E6"/>
    <w:rsid w:val="00667CDB"/>
    <w:rsid w:val="00670BC6"/>
    <w:rsid w:val="006756A5"/>
    <w:rsid w:val="00675761"/>
    <w:rsid w:val="00676837"/>
    <w:rsid w:val="00676CF3"/>
    <w:rsid w:val="00686D86"/>
    <w:rsid w:val="0068756B"/>
    <w:rsid w:val="00690B81"/>
    <w:rsid w:val="006913AC"/>
    <w:rsid w:val="0069206E"/>
    <w:rsid w:val="00693F24"/>
    <w:rsid w:val="006A31E4"/>
    <w:rsid w:val="006A4EB0"/>
    <w:rsid w:val="006A5F59"/>
    <w:rsid w:val="006B743B"/>
    <w:rsid w:val="006B760B"/>
    <w:rsid w:val="006C270D"/>
    <w:rsid w:val="006C351E"/>
    <w:rsid w:val="006C5033"/>
    <w:rsid w:val="006C77C8"/>
    <w:rsid w:val="006D4C34"/>
    <w:rsid w:val="006D613A"/>
    <w:rsid w:val="006E0DA7"/>
    <w:rsid w:val="006E112A"/>
    <w:rsid w:val="006E2C91"/>
    <w:rsid w:val="006E3CBC"/>
    <w:rsid w:val="006E4B08"/>
    <w:rsid w:val="006F23AA"/>
    <w:rsid w:val="006F3A5A"/>
    <w:rsid w:val="006F3B50"/>
    <w:rsid w:val="006F4D7D"/>
    <w:rsid w:val="006F5A25"/>
    <w:rsid w:val="006F69C5"/>
    <w:rsid w:val="00705740"/>
    <w:rsid w:val="0071351A"/>
    <w:rsid w:val="00713D65"/>
    <w:rsid w:val="0071508B"/>
    <w:rsid w:val="00715297"/>
    <w:rsid w:val="0072121B"/>
    <w:rsid w:val="007213D4"/>
    <w:rsid w:val="00723790"/>
    <w:rsid w:val="00726C32"/>
    <w:rsid w:val="00727159"/>
    <w:rsid w:val="00730928"/>
    <w:rsid w:val="00733861"/>
    <w:rsid w:val="00736033"/>
    <w:rsid w:val="00736E7F"/>
    <w:rsid w:val="007435E9"/>
    <w:rsid w:val="00744578"/>
    <w:rsid w:val="0074466C"/>
    <w:rsid w:val="0074550A"/>
    <w:rsid w:val="0075196E"/>
    <w:rsid w:val="00754051"/>
    <w:rsid w:val="007564FD"/>
    <w:rsid w:val="007626A0"/>
    <w:rsid w:val="007641CB"/>
    <w:rsid w:val="00764386"/>
    <w:rsid w:val="00764720"/>
    <w:rsid w:val="0076560F"/>
    <w:rsid w:val="00767458"/>
    <w:rsid w:val="00771D9F"/>
    <w:rsid w:val="00771EA1"/>
    <w:rsid w:val="0077524D"/>
    <w:rsid w:val="00783351"/>
    <w:rsid w:val="00785AD2"/>
    <w:rsid w:val="0078692C"/>
    <w:rsid w:val="00787B67"/>
    <w:rsid w:val="007913E6"/>
    <w:rsid w:val="00791401"/>
    <w:rsid w:val="007914AB"/>
    <w:rsid w:val="00795B41"/>
    <w:rsid w:val="00796263"/>
    <w:rsid w:val="00796A3E"/>
    <w:rsid w:val="00797E52"/>
    <w:rsid w:val="00797F81"/>
    <w:rsid w:val="007A0F00"/>
    <w:rsid w:val="007A4B95"/>
    <w:rsid w:val="007B491A"/>
    <w:rsid w:val="007B5549"/>
    <w:rsid w:val="007C35B3"/>
    <w:rsid w:val="007C4869"/>
    <w:rsid w:val="007D066C"/>
    <w:rsid w:val="007D0D8F"/>
    <w:rsid w:val="007D0EE0"/>
    <w:rsid w:val="007D22F3"/>
    <w:rsid w:val="007E3B80"/>
    <w:rsid w:val="007E54A8"/>
    <w:rsid w:val="007E59CE"/>
    <w:rsid w:val="007E66B1"/>
    <w:rsid w:val="007E79AD"/>
    <w:rsid w:val="007F09DF"/>
    <w:rsid w:val="007F2D77"/>
    <w:rsid w:val="007F30F1"/>
    <w:rsid w:val="007F612B"/>
    <w:rsid w:val="00802600"/>
    <w:rsid w:val="0080317D"/>
    <w:rsid w:val="0080450E"/>
    <w:rsid w:val="0080473E"/>
    <w:rsid w:val="00810F5E"/>
    <w:rsid w:val="00811A30"/>
    <w:rsid w:val="00813426"/>
    <w:rsid w:val="00815016"/>
    <w:rsid w:val="00815D90"/>
    <w:rsid w:val="00820585"/>
    <w:rsid w:val="0082144D"/>
    <w:rsid w:val="00821669"/>
    <w:rsid w:val="00821FBE"/>
    <w:rsid w:val="00825769"/>
    <w:rsid w:val="00825B64"/>
    <w:rsid w:val="008318D0"/>
    <w:rsid w:val="00831FB2"/>
    <w:rsid w:val="008343E7"/>
    <w:rsid w:val="0083550A"/>
    <w:rsid w:val="00836A8F"/>
    <w:rsid w:val="00843DB3"/>
    <w:rsid w:val="00846FB7"/>
    <w:rsid w:val="00847379"/>
    <w:rsid w:val="0085105E"/>
    <w:rsid w:val="00871E2A"/>
    <w:rsid w:val="00874548"/>
    <w:rsid w:val="00882BE8"/>
    <w:rsid w:val="00886BE5"/>
    <w:rsid w:val="008879F6"/>
    <w:rsid w:val="00890390"/>
    <w:rsid w:val="00892ADB"/>
    <w:rsid w:val="00893521"/>
    <w:rsid w:val="00894E23"/>
    <w:rsid w:val="008951CE"/>
    <w:rsid w:val="00895AFC"/>
    <w:rsid w:val="008A3C5C"/>
    <w:rsid w:val="008B39E6"/>
    <w:rsid w:val="008B3A39"/>
    <w:rsid w:val="008B4C72"/>
    <w:rsid w:val="008B51AB"/>
    <w:rsid w:val="008B5973"/>
    <w:rsid w:val="008C3EE5"/>
    <w:rsid w:val="008D0085"/>
    <w:rsid w:val="008D15D2"/>
    <w:rsid w:val="008E09AD"/>
    <w:rsid w:val="008E2756"/>
    <w:rsid w:val="008E6F94"/>
    <w:rsid w:val="008E738B"/>
    <w:rsid w:val="008F1AC1"/>
    <w:rsid w:val="008F24F3"/>
    <w:rsid w:val="008F54BA"/>
    <w:rsid w:val="009001B2"/>
    <w:rsid w:val="00904416"/>
    <w:rsid w:val="00905159"/>
    <w:rsid w:val="00905FDC"/>
    <w:rsid w:val="009070CE"/>
    <w:rsid w:val="009078BC"/>
    <w:rsid w:val="009145C5"/>
    <w:rsid w:val="009178A8"/>
    <w:rsid w:val="00917D5D"/>
    <w:rsid w:val="00920003"/>
    <w:rsid w:val="00925D49"/>
    <w:rsid w:val="00926461"/>
    <w:rsid w:val="00926B57"/>
    <w:rsid w:val="0092745A"/>
    <w:rsid w:val="00927929"/>
    <w:rsid w:val="009332AE"/>
    <w:rsid w:val="00933550"/>
    <w:rsid w:val="00934115"/>
    <w:rsid w:val="00936A6C"/>
    <w:rsid w:val="0093764D"/>
    <w:rsid w:val="00942FB4"/>
    <w:rsid w:val="0094411B"/>
    <w:rsid w:val="00946B48"/>
    <w:rsid w:val="00947366"/>
    <w:rsid w:val="0095030A"/>
    <w:rsid w:val="00950BBB"/>
    <w:rsid w:val="009514C7"/>
    <w:rsid w:val="00952644"/>
    <w:rsid w:val="00952FCC"/>
    <w:rsid w:val="00957F8B"/>
    <w:rsid w:val="00963E07"/>
    <w:rsid w:val="00964FC0"/>
    <w:rsid w:val="0096618C"/>
    <w:rsid w:val="009706FA"/>
    <w:rsid w:val="0097205F"/>
    <w:rsid w:val="00977E03"/>
    <w:rsid w:val="00982F3F"/>
    <w:rsid w:val="0098509C"/>
    <w:rsid w:val="0098568E"/>
    <w:rsid w:val="00986EE5"/>
    <w:rsid w:val="00990806"/>
    <w:rsid w:val="009908A9"/>
    <w:rsid w:val="00992551"/>
    <w:rsid w:val="00992A01"/>
    <w:rsid w:val="00995AA5"/>
    <w:rsid w:val="009A1A68"/>
    <w:rsid w:val="009A27B4"/>
    <w:rsid w:val="009A3550"/>
    <w:rsid w:val="009A5BB5"/>
    <w:rsid w:val="009B32B4"/>
    <w:rsid w:val="009B6466"/>
    <w:rsid w:val="009B7BA9"/>
    <w:rsid w:val="009C1B75"/>
    <w:rsid w:val="009C1CFE"/>
    <w:rsid w:val="009C4ECA"/>
    <w:rsid w:val="009D1420"/>
    <w:rsid w:val="009D7950"/>
    <w:rsid w:val="009E109F"/>
    <w:rsid w:val="009E2102"/>
    <w:rsid w:val="009E70F1"/>
    <w:rsid w:val="00A02F8A"/>
    <w:rsid w:val="00A05583"/>
    <w:rsid w:val="00A1135F"/>
    <w:rsid w:val="00A15A3A"/>
    <w:rsid w:val="00A169D8"/>
    <w:rsid w:val="00A20049"/>
    <w:rsid w:val="00A2752D"/>
    <w:rsid w:val="00A318CC"/>
    <w:rsid w:val="00A330E8"/>
    <w:rsid w:val="00A35698"/>
    <w:rsid w:val="00A36C51"/>
    <w:rsid w:val="00A4096E"/>
    <w:rsid w:val="00A41378"/>
    <w:rsid w:val="00A4154A"/>
    <w:rsid w:val="00A417C2"/>
    <w:rsid w:val="00A4388B"/>
    <w:rsid w:val="00A45C6B"/>
    <w:rsid w:val="00A540F0"/>
    <w:rsid w:val="00A55170"/>
    <w:rsid w:val="00A60463"/>
    <w:rsid w:val="00A61D11"/>
    <w:rsid w:val="00A63AE1"/>
    <w:rsid w:val="00A63B88"/>
    <w:rsid w:val="00A64A04"/>
    <w:rsid w:val="00A64FD5"/>
    <w:rsid w:val="00A71ECF"/>
    <w:rsid w:val="00A72608"/>
    <w:rsid w:val="00A737F0"/>
    <w:rsid w:val="00A82AF6"/>
    <w:rsid w:val="00A87BE9"/>
    <w:rsid w:val="00A935DB"/>
    <w:rsid w:val="00A93D0E"/>
    <w:rsid w:val="00AA0BE1"/>
    <w:rsid w:val="00AA4189"/>
    <w:rsid w:val="00AA5EE5"/>
    <w:rsid w:val="00AB42D8"/>
    <w:rsid w:val="00AB702E"/>
    <w:rsid w:val="00AC359A"/>
    <w:rsid w:val="00AC6AA4"/>
    <w:rsid w:val="00AC6CCB"/>
    <w:rsid w:val="00AC7954"/>
    <w:rsid w:val="00AC7B27"/>
    <w:rsid w:val="00AD1141"/>
    <w:rsid w:val="00AE3C82"/>
    <w:rsid w:val="00AE6872"/>
    <w:rsid w:val="00AF138D"/>
    <w:rsid w:val="00AF2CAA"/>
    <w:rsid w:val="00AF3A56"/>
    <w:rsid w:val="00AF5430"/>
    <w:rsid w:val="00AF5437"/>
    <w:rsid w:val="00AF5BC9"/>
    <w:rsid w:val="00B0234C"/>
    <w:rsid w:val="00B033CC"/>
    <w:rsid w:val="00B06A5C"/>
    <w:rsid w:val="00B07026"/>
    <w:rsid w:val="00B073F4"/>
    <w:rsid w:val="00B12D3E"/>
    <w:rsid w:val="00B12DA6"/>
    <w:rsid w:val="00B13392"/>
    <w:rsid w:val="00B13B5C"/>
    <w:rsid w:val="00B16EEA"/>
    <w:rsid w:val="00B17950"/>
    <w:rsid w:val="00B22EBF"/>
    <w:rsid w:val="00B26211"/>
    <w:rsid w:val="00B30074"/>
    <w:rsid w:val="00B31B2F"/>
    <w:rsid w:val="00B34A1C"/>
    <w:rsid w:val="00B427B1"/>
    <w:rsid w:val="00B43B34"/>
    <w:rsid w:val="00B451E2"/>
    <w:rsid w:val="00B45E08"/>
    <w:rsid w:val="00B50EB3"/>
    <w:rsid w:val="00B53030"/>
    <w:rsid w:val="00B53BE1"/>
    <w:rsid w:val="00B55D1F"/>
    <w:rsid w:val="00B56159"/>
    <w:rsid w:val="00B56E39"/>
    <w:rsid w:val="00B57C19"/>
    <w:rsid w:val="00B57CB7"/>
    <w:rsid w:val="00B57FE7"/>
    <w:rsid w:val="00B62253"/>
    <w:rsid w:val="00B65DBD"/>
    <w:rsid w:val="00B660D6"/>
    <w:rsid w:val="00B674D8"/>
    <w:rsid w:val="00B67FB1"/>
    <w:rsid w:val="00B7089E"/>
    <w:rsid w:val="00B72264"/>
    <w:rsid w:val="00B72ACA"/>
    <w:rsid w:val="00B766BE"/>
    <w:rsid w:val="00B76FD3"/>
    <w:rsid w:val="00B80D80"/>
    <w:rsid w:val="00B80F13"/>
    <w:rsid w:val="00B86D22"/>
    <w:rsid w:val="00B905EE"/>
    <w:rsid w:val="00B909DE"/>
    <w:rsid w:val="00B90A0E"/>
    <w:rsid w:val="00B90F35"/>
    <w:rsid w:val="00B924BF"/>
    <w:rsid w:val="00B93121"/>
    <w:rsid w:val="00B97781"/>
    <w:rsid w:val="00BA1CA1"/>
    <w:rsid w:val="00BA1F6F"/>
    <w:rsid w:val="00BA2898"/>
    <w:rsid w:val="00BB0F80"/>
    <w:rsid w:val="00BB0F92"/>
    <w:rsid w:val="00BB1AB0"/>
    <w:rsid w:val="00BB1E7E"/>
    <w:rsid w:val="00BB412D"/>
    <w:rsid w:val="00BB46F6"/>
    <w:rsid w:val="00BB7DAB"/>
    <w:rsid w:val="00BC07A3"/>
    <w:rsid w:val="00BC224C"/>
    <w:rsid w:val="00BC62BD"/>
    <w:rsid w:val="00BC68C3"/>
    <w:rsid w:val="00BD0158"/>
    <w:rsid w:val="00BD1EFA"/>
    <w:rsid w:val="00BD3064"/>
    <w:rsid w:val="00BD5D66"/>
    <w:rsid w:val="00BD7CEC"/>
    <w:rsid w:val="00BE06E3"/>
    <w:rsid w:val="00BE08C4"/>
    <w:rsid w:val="00BE35F2"/>
    <w:rsid w:val="00BE6DD2"/>
    <w:rsid w:val="00BF2A97"/>
    <w:rsid w:val="00BF4265"/>
    <w:rsid w:val="00BF444B"/>
    <w:rsid w:val="00BF4584"/>
    <w:rsid w:val="00BF5583"/>
    <w:rsid w:val="00BF58B9"/>
    <w:rsid w:val="00C03C39"/>
    <w:rsid w:val="00C1148C"/>
    <w:rsid w:val="00C11878"/>
    <w:rsid w:val="00C134B6"/>
    <w:rsid w:val="00C14F35"/>
    <w:rsid w:val="00C1514F"/>
    <w:rsid w:val="00C1654B"/>
    <w:rsid w:val="00C22883"/>
    <w:rsid w:val="00C300B8"/>
    <w:rsid w:val="00C30C3F"/>
    <w:rsid w:val="00C32958"/>
    <w:rsid w:val="00C36C37"/>
    <w:rsid w:val="00C3798A"/>
    <w:rsid w:val="00C37C43"/>
    <w:rsid w:val="00C461DE"/>
    <w:rsid w:val="00C46C65"/>
    <w:rsid w:val="00C47B12"/>
    <w:rsid w:val="00C47EBB"/>
    <w:rsid w:val="00C50781"/>
    <w:rsid w:val="00C51A80"/>
    <w:rsid w:val="00C5433E"/>
    <w:rsid w:val="00C57483"/>
    <w:rsid w:val="00C5773D"/>
    <w:rsid w:val="00C61F70"/>
    <w:rsid w:val="00C65918"/>
    <w:rsid w:val="00C66BED"/>
    <w:rsid w:val="00C715E8"/>
    <w:rsid w:val="00C72C2C"/>
    <w:rsid w:val="00C735E6"/>
    <w:rsid w:val="00C769FF"/>
    <w:rsid w:val="00C80282"/>
    <w:rsid w:val="00C824E4"/>
    <w:rsid w:val="00C82F27"/>
    <w:rsid w:val="00C83A73"/>
    <w:rsid w:val="00C83D7B"/>
    <w:rsid w:val="00C90335"/>
    <w:rsid w:val="00CA03A7"/>
    <w:rsid w:val="00CA1515"/>
    <w:rsid w:val="00CA3242"/>
    <w:rsid w:val="00CA3555"/>
    <w:rsid w:val="00CB0753"/>
    <w:rsid w:val="00CC0DD2"/>
    <w:rsid w:val="00CC1337"/>
    <w:rsid w:val="00CC6758"/>
    <w:rsid w:val="00CC6C29"/>
    <w:rsid w:val="00CD0058"/>
    <w:rsid w:val="00CD3F11"/>
    <w:rsid w:val="00CD57F7"/>
    <w:rsid w:val="00CD705E"/>
    <w:rsid w:val="00CE2B16"/>
    <w:rsid w:val="00CE3866"/>
    <w:rsid w:val="00CF0DA3"/>
    <w:rsid w:val="00CF1E68"/>
    <w:rsid w:val="00CF32B0"/>
    <w:rsid w:val="00CF5C40"/>
    <w:rsid w:val="00CF6E77"/>
    <w:rsid w:val="00CF79A7"/>
    <w:rsid w:val="00D00309"/>
    <w:rsid w:val="00D0266A"/>
    <w:rsid w:val="00D040E5"/>
    <w:rsid w:val="00D2186B"/>
    <w:rsid w:val="00D2264B"/>
    <w:rsid w:val="00D235E7"/>
    <w:rsid w:val="00D250E2"/>
    <w:rsid w:val="00D2516D"/>
    <w:rsid w:val="00D25416"/>
    <w:rsid w:val="00D2635D"/>
    <w:rsid w:val="00D26888"/>
    <w:rsid w:val="00D33E86"/>
    <w:rsid w:val="00D353CE"/>
    <w:rsid w:val="00D44565"/>
    <w:rsid w:val="00D44C2A"/>
    <w:rsid w:val="00D45246"/>
    <w:rsid w:val="00D45B32"/>
    <w:rsid w:val="00D46321"/>
    <w:rsid w:val="00D51014"/>
    <w:rsid w:val="00D51A8E"/>
    <w:rsid w:val="00D52451"/>
    <w:rsid w:val="00D532B7"/>
    <w:rsid w:val="00D53930"/>
    <w:rsid w:val="00D56928"/>
    <w:rsid w:val="00D62A5B"/>
    <w:rsid w:val="00D63E44"/>
    <w:rsid w:val="00D658E5"/>
    <w:rsid w:val="00D66DD1"/>
    <w:rsid w:val="00D7066E"/>
    <w:rsid w:val="00D7351B"/>
    <w:rsid w:val="00D7553E"/>
    <w:rsid w:val="00D87199"/>
    <w:rsid w:val="00D87AF1"/>
    <w:rsid w:val="00D90490"/>
    <w:rsid w:val="00D9778D"/>
    <w:rsid w:val="00D97AD2"/>
    <w:rsid w:val="00DA0E43"/>
    <w:rsid w:val="00DA53E9"/>
    <w:rsid w:val="00DA75B2"/>
    <w:rsid w:val="00DB17F6"/>
    <w:rsid w:val="00DB43A3"/>
    <w:rsid w:val="00DB4714"/>
    <w:rsid w:val="00DC20A2"/>
    <w:rsid w:val="00DC2E33"/>
    <w:rsid w:val="00DD201B"/>
    <w:rsid w:val="00DD2B91"/>
    <w:rsid w:val="00DD6395"/>
    <w:rsid w:val="00DE04E6"/>
    <w:rsid w:val="00DE3A9C"/>
    <w:rsid w:val="00DE401C"/>
    <w:rsid w:val="00DE6024"/>
    <w:rsid w:val="00DE674B"/>
    <w:rsid w:val="00DF3178"/>
    <w:rsid w:val="00E0250A"/>
    <w:rsid w:val="00E0354E"/>
    <w:rsid w:val="00E07F65"/>
    <w:rsid w:val="00E10A00"/>
    <w:rsid w:val="00E157FD"/>
    <w:rsid w:val="00E2046D"/>
    <w:rsid w:val="00E20EB9"/>
    <w:rsid w:val="00E21951"/>
    <w:rsid w:val="00E247CD"/>
    <w:rsid w:val="00E24CB3"/>
    <w:rsid w:val="00E25866"/>
    <w:rsid w:val="00E31557"/>
    <w:rsid w:val="00E31BE1"/>
    <w:rsid w:val="00E324AB"/>
    <w:rsid w:val="00E32615"/>
    <w:rsid w:val="00E35C77"/>
    <w:rsid w:val="00E40E0D"/>
    <w:rsid w:val="00E4319E"/>
    <w:rsid w:val="00E44BFD"/>
    <w:rsid w:val="00E44D2A"/>
    <w:rsid w:val="00E47CAE"/>
    <w:rsid w:val="00E52131"/>
    <w:rsid w:val="00E52266"/>
    <w:rsid w:val="00E52FB8"/>
    <w:rsid w:val="00E5480C"/>
    <w:rsid w:val="00E56A9E"/>
    <w:rsid w:val="00E61167"/>
    <w:rsid w:val="00E64108"/>
    <w:rsid w:val="00E650B0"/>
    <w:rsid w:val="00E654F3"/>
    <w:rsid w:val="00E71228"/>
    <w:rsid w:val="00E72483"/>
    <w:rsid w:val="00E72EE1"/>
    <w:rsid w:val="00E7464B"/>
    <w:rsid w:val="00E74F61"/>
    <w:rsid w:val="00E80936"/>
    <w:rsid w:val="00E816C6"/>
    <w:rsid w:val="00E84ACD"/>
    <w:rsid w:val="00E84EA7"/>
    <w:rsid w:val="00E906C4"/>
    <w:rsid w:val="00E908FB"/>
    <w:rsid w:val="00E9123F"/>
    <w:rsid w:val="00E924FF"/>
    <w:rsid w:val="00E92A02"/>
    <w:rsid w:val="00E92BA8"/>
    <w:rsid w:val="00E94013"/>
    <w:rsid w:val="00E94F30"/>
    <w:rsid w:val="00E97F88"/>
    <w:rsid w:val="00EA0C0B"/>
    <w:rsid w:val="00EA1942"/>
    <w:rsid w:val="00EA4A6E"/>
    <w:rsid w:val="00EA6E2E"/>
    <w:rsid w:val="00EC015E"/>
    <w:rsid w:val="00EC2B9F"/>
    <w:rsid w:val="00ED2625"/>
    <w:rsid w:val="00ED429D"/>
    <w:rsid w:val="00ED451A"/>
    <w:rsid w:val="00EF019F"/>
    <w:rsid w:val="00EF3F29"/>
    <w:rsid w:val="00EF7F1C"/>
    <w:rsid w:val="00F00EB1"/>
    <w:rsid w:val="00F00F52"/>
    <w:rsid w:val="00F0201E"/>
    <w:rsid w:val="00F05F19"/>
    <w:rsid w:val="00F06B6A"/>
    <w:rsid w:val="00F0767D"/>
    <w:rsid w:val="00F1028C"/>
    <w:rsid w:val="00F11BF2"/>
    <w:rsid w:val="00F1206A"/>
    <w:rsid w:val="00F14274"/>
    <w:rsid w:val="00F14ECF"/>
    <w:rsid w:val="00F17D6A"/>
    <w:rsid w:val="00F23E87"/>
    <w:rsid w:val="00F33FC0"/>
    <w:rsid w:val="00F35EF3"/>
    <w:rsid w:val="00F40547"/>
    <w:rsid w:val="00F42FA9"/>
    <w:rsid w:val="00F44BEE"/>
    <w:rsid w:val="00F51CE1"/>
    <w:rsid w:val="00F536F5"/>
    <w:rsid w:val="00F53AA0"/>
    <w:rsid w:val="00F54BB5"/>
    <w:rsid w:val="00F576B6"/>
    <w:rsid w:val="00F65161"/>
    <w:rsid w:val="00F65E8D"/>
    <w:rsid w:val="00F66E96"/>
    <w:rsid w:val="00F6782C"/>
    <w:rsid w:val="00F71651"/>
    <w:rsid w:val="00F752EC"/>
    <w:rsid w:val="00F803B0"/>
    <w:rsid w:val="00F83563"/>
    <w:rsid w:val="00F8721C"/>
    <w:rsid w:val="00F877E5"/>
    <w:rsid w:val="00F92B9D"/>
    <w:rsid w:val="00F96349"/>
    <w:rsid w:val="00F96CEC"/>
    <w:rsid w:val="00FA0402"/>
    <w:rsid w:val="00FA68B2"/>
    <w:rsid w:val="00FA7157"/>
    <w:rsid w:val="00FA7350"/>
    <w:rsid w:val="00FA770E"/>
    <w:rsid w:val="00FB5CD7"/>
    <w:rsid w:val="00FB670E"/>
    <w:rsid w:val="00FC35DB"/>
    <w:rsid w:val="00FC3F25"/>
    <w:rsid w:val="00FC5F7B"/>
    <w:rsid w:val="00FC6341"/>
    <w:rsid w:val="00FC6572"/>
    <w:rsid w:val="00FC6866"/>
    <w:rsid w:val="00FC7134"/>
    <w:rsid w:val="00FC77DD"/>
    <w:rsid w:val="00FC7AA8"/>
    <w:rsid w:val="00FD071C"/>
    <w:rsid w:val="00FD159B"/>
    <w:rsid w:val="00FD40A8"/>
    <w:rsid w:val="00FD427E"/>
    <w:rsid w:val="00FD5F31"/>
    <w:rsid w:val="00FD7907"/>
    <w:rsid w:val="00FE3F4B"/>
    <w:rsid w:val="00FE6203"/>
    <w:rsid w:val="00FF5583"/>
    <w:rsid w:val="00FF6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37EA"/>
  <w15:docId w15:val="{FEEB846C-9496-4C75-B7EE-AF7B2E07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Абзац списка1,Paragraphe de liste PBLH,Bullets,List Paragraph1,References"/>
    <w:basedOn w:val="a"/>
    <w:link w:val="a4"/>
    <w:uiPriority w:val="34"/>
    <w:qFormat/>
    <w:rsid w:val="00B65DBD"/>
    <w:pPr>
      <w:spacing w:after="200" w:line="276" w:lineRule="auto"/>
      <w:ind w:left="720"/>
      <w:contextualSpacing/>
    </w:pPr>
    <w:rPr>
      <w:rFonts w:eastAsia="Times New Roman"/>
      <w:lang w:val="ru-RU" w:eastAsia="ru-RU"/>
    </w:rPr>
  </w:style>
  <w:style w:type="character" w:styleId="a5">
    <w:name w:val="Strong"/>
    <w:basedOn w:val="a0"/>
    <w:uiPriority w:val="22"/>
    <w:qFormat/>
    <w:rsid w:val="00B65DBD"/>
    <w:rPr>
      <w:b/>
      <w:bCs/>
    </w:rPr>
  </w:style>
  <w:style w:type="paragraph" w:styleId="a6">
    <w:name w:val="Normal (Web)"/>
    <w:aliases w:val="webb"/>
    <w:basedOn w:val="a"/>
    <w:link w:val="a7"/>
    <w:uiPriority w:val="99"/>
    <w:unhideWhenUsed/>
    <w:qFormat/>
    <w:rsid w:val="00BE6DD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3"/>
    <w:uiPriority w:val="34"/>
    <w:rsid w:val="00BE6DD2"/>
    <w:rPr>
      <w:rFonts w:ascii="Calibri" w:eastAsia="Times New Roman" w:hAnsi="Calibri" w:cs="Times New Roman"/>
      <w:lang w:val="ru-RU" w:eastAsia="ru-RU"/>
    </w:rPr>
  </w:style>
  <w:style w:type="character" w:customStyle="1" w:styleId="a7">
    <w:name w:val="Обычный (веб) Знак"/>
    <w:aliases w:val="webb Знак"/>
    <w:link w:val="a6"/>
    <w:uiPriority w:val="99"/>
    <w:locked/>
    <w:rsid w:val="00BE6DD2"/>
    <w:rPr>
      <w:rFonts w:ascii="Times New Roman" w:eastAsia="Times New Roman" w:hAnsi="Times New Roman" w:cs="Times New Roman"/>
      <w:sz w:val="24"/>
      <w:szCs w:val="24"/>
      <w:lang w:val="ru-RU" w:eastAsia="ru-RU"/>
    </w:rPr>
  </w:style>
  <w:style w:type="paragraph" w:styleId="a8">
    <w:name w:val="Body Text Indent"/>
    <w:basedOn w:val="a"/>
    <w:link w:val="a9"/>
    <w:uiPriority w:val="99"/>
    <w:unhideWhenUsed/>
    <w:rsid w:val="00B56E39"/>
    <w:pPr>
      <w:spacing w:after="120"/>
      <w:ind w:left="360"/>
    </w:pPr>
  </w:style>
  <w:style w:type="character" w:customStyle="1" w:styleId="a9">
    <w:name w:val="Основной текст с отступом Знак"/>
    <w:basedOn w:val="a0"/>
    <w:link w:val="a8"/>
    <w:uiPriority w:val="99"/>
    <w:rsid w:val="00B56E39"/>
    <w:rPr>
      <w:rFonts w:ascii="Calibri" w:eastAsia="Calibri" w:hAnsi="Calibri" w:cs="Times New Roman"/>
    </w:rPr>
  </w:style>
  <w:style w:type="character" w:styleId="aa">
    <w:name w:val="annotation reference"/>
    <w:basedOn w:val="a0"/>
    <w:uiPriority w:val="99"/>
    <w:semiHidden/>
    <w:unhideWhenUsed/>
    <w:rsid w:val="00BD3064"/>
    <w:rPr>
      <w:sz w:val="16"/>
      <w:szCs w:val="16"/>
    </w:rPr>
  </w:style>
  <w:style w:type="paragraph" w:styleId="ab">
    <w:name w:val="annotation text"/>
    <w:basedOn w:val="a"/>
    <w:link w:val="ac"/>
    <w:uiPriority w:val="99"/>
    <w:semiHidden/>
    <w:unhideWhenUsed/>
    <w:rsid w:val="00BD3064"/>
    <w:pPr>
      <w:spacing w:line="240" w:lineRule="auto"/>
    </w:pPr>
    <w:rPr>
      <w:sz w:val="20"/>
      <w:szCs w:val="20"/>
    </w:rPr>
  </w:style>
  <w:style w:type="character" w:customStyle="1" w:styleId="ac">
    <w:name w:val="Текст примечания Знак"/>
    <w:basedOn w:val="a0"/>
    <w:link w:val="ab"/>
    <w:uiPriority w:val="99"/>
    <w:semiHidden/>
    <w:rsid w:val="00BD3064"/>
    <w:rPr>
      <w:rFonts w:ascii="Calibri" w:eastAsia="Calibri" w:hAnsi="Calibri" w:cs="Times New Roman"/>
      <w:sz w:val="20"/>
      <w:szCs w:val="20"/>
    </w:rPr>
  </w:style>
  <w:style w:type="paragraph" w:styleId="ad">
    <w:name w:val="annotation subject"/>
    <w:basedOn w:val="ab"/>
    <w:next w:val="ab"/>
    <w:link w:val="ae"/>
    <w:uiPriority w:val="99"/>
    <w:semiHidden/>
    <w:unhideWhenUsed/>
    <w:rsid w:val="00BD3064"/>
    <w:rPr>
      <w:b/>
      <w:bCs/>
    </w:rPr>
  </w:style>
  <w:style w:type="character" w:customStyle="1" w:styleId="ae">
    <w:name w:val="Тема примечания Знак"/>
    <w:basedOn w:val="ac"/>
    <w:link w:val="ad"/>
    <w:uiPriority w:val="99"/>
    <w:semiHidden/>
    <w:rsid w:val="00BD3064"/>
    <w:rPr>
      <w:rFonts w:ascii="Calibri" w:eastAsia="Calibri" w:hAnsi="Calibri" w:cs="Times New Roman"/>
      <w:b/>
      <w:bCs/>
      <w:sz w:val="20"/>
      <w:szCs w:val="20"/>
    </w:rPr>
  </w:style>
  <w:style w:type="paragraph" w:styleId="af">
    <w:name w:val="Balloon Text"/>
    <w:basedOn w:val="a"/>
    <w:link w:val="af0"/>
    <w:uiPriority w:val="99"/>
    <w:semiHidden/>
    <w:unhideWhenUsed/>
    <w:rsid w:val="00BD306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3064"/>
    <w:rPr>
      <w:rFonts w:ascii="Segoe UI" w:eastAsia="Calibri" w:hAnsi="Segoe UI" w:cs="Segoe UI"/>
      <w:sz w:val="18"/>
      <w:szCs w:val="18"/>
    </w:rPr>
  </w:style>
  <w:style w:type="paragraph" w:styleId="af1">
    <w:name w:val="header"/>
    <w:basedOn w:val="a"/>
    <w:link w:val="af2"/>
    <w:uiPriority w:val="99"/>
    <w:unhideWhenUsed/>
    <w:rsid w:val="009E109F"/>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9E109F"/>
    <w:rPr>
      <w:rFonts w:ascii="Calibri" w:eastAsia="Calibri" w:hAnsi="Calibri" w:cs="Times New Roman"/>
    </w:rPr>
  </w:style>
  <w:style w:type="character" w:customStyle="1" w:styleId="apple-converted-space">
    <w:name w:val="apple-converted-space"/>
    <w:basedOn w:val="a0"/>
    <w:rsid w:val="0083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60243">
      <w:bodyDiv w:val="1"/>
      <w:marLeft w:val="0"/>
      <w:marRight w:val="0"/>
      <w:marTop w:val="0"/>
      <w:marBottom w:val="0"/>
      <w:divBdr>
        <w:top w:val="none" w:sz="0" w:space="0" w:color="auto"/>
        <w:left w:val="none" w:sz="0" w:space="0" w:color="auto"/>
        <w:bottom w:val="none" w:sz="0" w:space="0" w:color="auto"/>
        <w:right w:val="none" w:sz="0" w:space="0" w:color="auto"/>
      </w:divBdr>
    </w:div>
    <w:div w:id="1413283897">
      <w:bodyDiv w:val="1"/>
      <w:marLeft w:val="0"/>
      <w:marRight w:val="0"/>
      <w:marTop w:val="0"/>
      <w:marBottom w:val="0"/>
      <w:divBdr>
        <w:top w:val="none" w:sz="0" w:space="0" w:color="auto"/>
        <w:left w:val="none" w:sz="0" w:space="0" w:color="auto"/>
        <w:bottom w:val="none" w:sz="0" w:space="0" w:color="auto"/>
        <w:right w:val="none" w:sz="0" w:space="0" w:color="auto"/>
      </w:divBdr>
    </w:div>
    <w:div w:id="1446657625">
      <w:bodyDiv w:val="1"/>
      <w:marLeft w:val="0"/>
      <w:marRight w:val="0"/>
      <w:marTop w:val="0"/>
      <w:marBottom w:val="0"/>
      <w:divBdr>
        <w:top w:val="none" w:sz="0" w:space="0" w:color="auto"/>
        <w:left w:val="none" w:sz="0" w:space="0" w:color="auto"/>
        <w:bottom w:val="none" w:sz="0" w:space="0" w:color="auto"/>
        <w:right w:val="none" w:sz="0" w:space="0" w:color="auto"/>
      </w:divBdr>
    </w:div>
    <w:div w:id="1516579169">
      <w:bodyDiv w:val="1"/>
      <w:marLeft w:val="0"/>
      <w:marRight w:val="0"/>
      <w:marTop w:val="0"/>
      <w:marBottom w:val="0"/>
      <w:divBdr>
        <w:top w:val="none" w:sz="0" w:space="0" w:color="auto"/>
        <w:left w:val="none" w:sz="0" w:space="0" w:color="auto"/>
        <w:bottom w:val="none" w:sz="0" w:space="0" w:color="auto"/>
        <w:right w:val="none" w:sz="0" w:space="0" w:color="auto"/>
      </w:divBdr>
    </w:div>
    <w:div w:id="1781293254">
      <w:bodyDiv w:val="1"/>
      <w:marLeft w:val="0"/>
      <w:marRight w:val="0"/>
      <w:marTop w:val="0"/>
      <w:marBottom w:val="0"/>
      <w:divBdr>
        <w:top w:val="none" w:sz="0" w:space="0" w:color="auto"/>
        <w:left w:val="none" w:sz="0" w:space="0" w:color="auto"/>
        <w:bottom w:val="none" w:sz="0" w:space="0" w:color="auto"/>
        <w:right w:val="none" w:sz="0" w:space="0" w:color="auto"/>
      </w:divBdr>
    </w:div>
    <w:div w:id="1941645687">
      <w:bodyDiv w:val="1"/>
      <w:marLeft w:val="0"/>
      <w:marRight w:val="0"/>
      <w:marTop w:val="0"/>
      <w:marBottom w:val="0"/>
      <w:divBdr>
        <w:top w:val="none" w:sz="0" w:space="0" w:color="auto"/>
        <w:left w:val="none" w:sz="0" w:space="0" w:color="auto"/>
        <w:bottom w:val="none" w:sz="0" w:space="0" w:color="auto"/>
        <w:right w:val="none" w:sz="0" w:space="0" w:color="auto"/>
      </w:divBdr>
    </w:div>
    <w:div w:id="20771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5</Pages>
  <Words>1172</Words>
  <Characters>6685</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Hambardzum Abrahamya</cp:lastModifiedBy>
  <cp:revision>582</cp:revision>
  <cp:lastPrinted>2019-06-19T10:57:00Z</cp:lastPrinted>
  <dcterms:created xsi:type="dcterms:W3CDTF">2020-03-20T06:37:00Z</dcterms:created>
  <dcterms:modified xsi:type="dcterms:W3CDTF">2024-04-02T05:10:00Z</dcterms:modified>
</cp:coreProperties>
</file>