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1B2A769A" w14:textId="77777777" w:rsidR="00CD1A5A" w:rsidRDefault="00CD1A5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61268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ծառայության</w:t>
      </w:r>
      <w:r w:rsidRPr="00461268">
        <w:rPr>
          <w:rFonts w:ascii="Calibri" w:hAnsi="Calibri" w:cs="Calibri"/>
          <w:b/>
          <w:bCs/>
          <w:sz w:val="24"/>
          <w:szCs w:val="24"/>
          <w:lang w:val="hy-AM"/>
        </w:rPr>
        <w:t>  </w:t>
      </w:r>
      <w:r w:rsidRPr="00461268">
        <w:rPr>
          <w:rFonts w:ascii="GHEA Grapalat" w:hAnsi="GHEA Grapalat" w:cs="Sylfaen"/>
          <w:b/>
          <w:bCs/>
          <w:sz w:val="24"/>
          <w:szCs w:val="28"/>
          <w:lang w:val="hy-AM" w:bidi="en-US"/>
        </w:rPr>
        <w:t xml:space="preserve"> </w:t>
      </w:r>
      <w:r w:rsidRPr="00461268">
        <w:rPr>
          <w:rFonts w:ascii="GHEA Grapalat" w:hAnsi="GHEA Grapalat"/>
          <w:b/>
          <w:bCs/>
          <w:sz w:val="24"/>
          <w:szCs w:val="24"/>
          <w:lang w:val="hy-AM"/>
        </w:rPr>
        <w:t>քաղաքացիության</w:t>
      </w:r>
      <w:r w:rsidRPr="00461268">
        <w:rPr>
          <w:rFonts w:ascii="GHEA Grapalat" w:hAnsi="GHEA Grapalat" w:cs="Sylfaen"/>
          <w:b/>
          <w:bCs/>
          <w:sz w:val="24"/>
          <w:szCs w:val="28"/>
          <w:lang w:val="hy-AM" w:bidi="en-US"/>
        </w:rPr>
        <w:t xml:space="preserve"> շնորհման </w:t>
      </w:r>
      <w:r w:rsidRPr="00461268">
        <w:rPr>
          <w:rFonts w:ascii="GHEA Grapalat" w:hAnsi="GHEA Grapalat"/>
          <w:b/>
          <w:bCs/>
          <w:sz w:val="24"/>
          <w:szCs w:val="24"/>
          <w:lang w:val="hy-AM"/>
        </w:rPr>
        <w:t>վարչության քաղաքացիության</w:t>
      </w:r>
      <w:r w:rsidRPr="00461268">
        <w:rPr>
          <w:rFonts w:ascii="GHEA Grapalat" w:hAnsi="GHEA Grapalat" w:cs="Sylfaen"/>
          <w:b/>
          <w:bCs/>
          <w:sz w:val="24"/>
          <w:szCs w:val="28"/>
          <w:lang w:val="hy-AM" w:bidi="en-US"/>
        </w:rPr>
        <w:t xml:space="preserve"> շնորհման և դադարեցման</w:t>
      </w:r>
      <w:r w:rsidR="00F35B15" w:rsidRPr="00D6137A">
        <w:rPr>
          <w:rFonts w:ascii="GHEA Grapalat" w:hAnsi="GHEA Grapalat" w:cs="Cambria Math"/>
          <w:b/>
          <w:sz w:val="24"/>
          <w:szCs w:val="24"/>
          <w:lang w:val="hy-AM" w:bidi="en-US"/>
        </w:rPr>
        <w:t xml:space="preserve"> </w:t>
      </w:r>
      <w:r w:rsidR="00F35B15" w:rsidRPr="00D6137A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</w:t>
      </w:r>
      <w:r w:rsidR="005B777D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ում</w:t>
      </w:r>
      <w:r w:rsidR="00F35B15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A5D85C3" w14:textId="531D03DF" w:rsidR="00C97522" w:rsidRPr="00D43768" w:rsidRDefault="00C97522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DCE7A80" w14:textId="77777777" w:rsidR="00CD1A5A" w:rsidRPr="00461268" w:rsidRDefault="00CD1A5A" w:rsidP="00CD1A5A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612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Հայաստանի Հանրապետության քաղաքացիություն ստանալու, Հայաստանի Հանրապետության քաղաքացիությունը դադարեցնելու վերաբերյալ դիմումներով վարույթների իրականացման և իրականացված վարույթների արդյունքում եզրակացությունների կազմման աշխատանքներին.</w:t>
      </w:r>
      <w:r w:rsidRPr="0046126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53E6FEB" w14:textId="77777777" w:rsidR="00CD1A5A" w:rsidRPr="00461268" w:rsidRDefault="00CD1A5A" w:rsidP="00CD1A5A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612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նախագահի կողմից ՀՀ քաղաքացիությունը դադարեցնելու դիմումները բավարարելու դեպքում՝ տրամադրում է համապատասխան տեղեկանքներ, մասնակցում է ՀՀ քաղաքացիություն ստանալու կամ դադարեցնելու դիմումների ընթացքի ապահովման, համապատասխան շտեմարաններում տվյալների մուտքագրման աշխատանքներին</w:t>
      </w:r>
      <w:r w:rsidRPr="0046126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7586808" w14:textId="77777777" w:rsidR="00CD1A5A" w:rsidRPr="00461268" w:rsidRDefault="00CD1A5A" w:rsidP="00CD1A5A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0" w:hanging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612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քաղաքացիություն ստանալու կամ դադարեցնելու դիմումները բավարարելու կամ մերժելու դեպքերում իրականացնում է դիմումատուներին համապատասխան ծանուցումների ուղարկումը։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1531F39B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B0924" w:rsidRPr="00EB0924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CD1A5A" w:rsidRPr="00CD1A5A">
        <w:rPr>
          <w:rFonts w:ascii="GHEA Grapalat" w:eastAsia="Calibri" w:hAnsi="GHEA Grapalat" w:cs="Times New Roman"/>
          <w:b/>
          <w:sz w:val="24"/>
          <w:szCs w:val="24"/>
          <w:lang w:val="hy-AM"/>
        </w:rPr>
        <w:t>89</w:t>
      </w:r>
      <w:r w:rsidR="00AD26F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CD1A5A" w:rsidRPr="00CD1A5A">
        <w:rPr>
          <w:rFonts w:ascii="GHEA Grapalat" w:eastAsia="Calibri" w:hAnsi="GHEA Grapalat" w:cs="Times New Roman"/>
          <w:b/>
          <w:sz w:val="24"/>
          <w:szCs w:val="24"/>
          <w:lang w:val="hy-AM"/>
        </w:rPr>
        <w:t>696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CD1A5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CD1A5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ութսունինը</w:t>
      </w:r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D1A5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վեց</w:t>
      </w:r>
      <w:r w:rsidR="00EB092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r w:rsidR="00CD1A5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իննսունվեց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EF04E25" w14:textId="248BF5B5" w:rsidR="00CD1A5A" w:rsidRDefault="00CD1A5A" w:rsidP="00CD1A5A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53F2BEF3" w14:textId="32F7095B" w:rsidR="00CD1A5A" w:rsidRDefault="00CD1A5A" w:rsidP="00CD1A5A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</w:t>
      </w:r>
      <w:r>
        <w:rPr>
          <w:rFonts w:ascii="GHEA Grapalat" w:hAnsi="GHEA Grapalat"/>
          <w:sz w:val="24"/>
          <w:szCs w:val="24"/>
          <w:lang w:val="hy-AM"/>
        </w:rPr>
        <w:t xml:space="preserve"> և ռուսերեն լեզուների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294647E" w14:textId="4A2EBD07" w:rsidR="00CD1A5A" w:rsidRPr="002E3288" w:rsidRDefault="00CD1A5A" w:rsidP="00CD1A5A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E3288">
        <w:rPr>
          <w:rFonts w:ascii="GHEA Grapalat" w:hAnsi="GHEA Grapalat"/>
          <w:sz w:val="24"/>
          <w:szCs w:val="24"/>
          <w:lang w:val="hy-AM"/>
        </w:rPr>
        <w:t xml:space="preserve"> և անհրաժեշտ        </w:t>
      </w:r>
      <w:r w:rsidRPr="0046126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E3288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2E328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1E0050C" w14:textId="77777777" w:rsidR="00CD1A5A" w:rsidRPr="00D34800" w:rsidRDefault="00CD1A5A" w:rsidP="00CD1A5A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3B4ECE4D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01FF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3677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301FF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BADDEE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35B1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Կենտրոն վարչական շրջան, </w:t>
      </w:r>
      <w:r w:rsidR="00F35B15" w:rsidRPr="00F35B15">
        <w:rPr>
          <w:rFonts w:ascii="GHEA Grapalat" w:hAnsi="GHEA Grapalat" w:cs="Segoe UI"/>
          <w:b/>
          <w:bCs/>
          <w:color w:val="0A0A0A"/>
          <w:lang w:val="hy-AM"/>
        </w:rPr>
        <w:t>Նալբանդյան 130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50DE"/>
    <w:multiLevelType w:val="multilevel"/>
    <w:tmpl w:val="1CAA00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5342E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01FF2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D1A5A"/>
    <w:rsid w:val="00D057DA"/>
    <w:rsid w:val="00D143B3"/>
    <w:rsid w:val="00D3093A"/>
    <w:rsid w:val="00D31B90"/>
    <w:rsid w:val="00D3677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134</cp:revision>
  <cp:lastPrinted>2023-12-22T11:31:00Z</cp:lastPrinted>
  <dcterms:created xsi:type="dcterms:W3CDTF">2023-11-15T05:33:00Z</dcterms:created>
  <dcterms:modified xsi:type="dcterms:W3CDTF">2024-08-15T09:18:00Z</dcterms:modified>
</cp:coreProperties>
</file>