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0646FF9" w:rsidR="00C97522" w:rsidRPr="00D43768" w:rsidRDefault="00461B51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</w:t>
      </w:r>
      <w:r>
        <w:rPr>
          <w:rFonts w:ascii="GHEA Grapalat" w:hAnsi="GHEA Grapalat"/>
          <w:b/>
          <w:sz w:val="24"/>
          <w:szCs w:val="24"/>
        </w:rPr>
        <w:t>րկարար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76129" w:rsidRPr="00F76129">
        <w:rPr>
          <w:rFonts w:ascii="GHEA Grapalat" w:hAnsi="GHEA Grapalat"/>
          <w:b/>
          <w:bCs/>
          <w:sz w:val="24"/>
          <w:szCs w:val="24"/>
          <w:lang w:val="hy-AM"/>
        </w:rPr>
        <w:t>Լոռու</w:t>
      </w:r>
      <w:r w:rsidR="00F76129" w:rsidRPr="00C952E8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մարզային փրկարարական վարչության ճգնաժամային կառավարման կենտրոն</w:t>
      </w:r>
      <w:r w:rsidR="00F76129">
        <w:rPr>
          <w:rFonts w:ascii="GHEA Grapalat" w:hAnsi="GHEA Grapalat"/>
          <w:b/>
          <w:bCs/>
          <w:sz w:val="24"/>
          <w:szCs w:val="24"/>
          <w:lang w:val="hy-AM"/>
        </w:rPr>
        <w:t>ում</w:t>
      </w:r>
      <w:r w:rsidR="00F76129" w:rsidRPr="00E9223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76129" w:rsidRPr="00F76129">
        <w:rPr>
          <w:rFonts w:ascii="GHEA Grapalat" w:hAnsi="GHEA Grapalat"/>
          <w:b/>
          <w:sz w:val="24"/>
          <w:szCs w:val="24"/>
          <w:lang w:val="hy-AM"/>
        </w:rPr>
        <w:t>փորձագետ (</w:t>
      </w:r>
      <w:r w:rsidR="00F76129">
        <w:rPr>
          <w:rFonts w:ascii="GHEA Grapalat" w:hAnsi="GHEA Grapalat"/>
          <w:b/>
          <w:sz w:val="24"/>
          <w:szCs w:val="24"/>
          <w:lang w:val="hy-AM"/>
        </w:rPr>
        <w:t xml:space="preserve">թվով </w:t>
      </w:r>
      <w:r w:rsidR="005F70D6">
        <w:rPr>
          <w:rFonts w:ascii="GHEA Grapalat" w:hAnsi="GHEA Grapalat"/>
          <w:b/>
          <w:sz w:val="24"/>
          <w:szCs w:val="24"/>
          <w:lang w:val="hy-AM"/>
        </w:rPr>
        <w:t>2</w:t>
      </w:r>
      <w:r w:rsidR="00F76129" w:rsidRPr="00F76129">
        <w:rPr>
          <w:rFonts w:ascii="GHEA Grapalat" w:hAnsi="GHEA Grapalat"/>
          <w:b/>
          <w:sz w:val="24"/>
          <w:szCs w:val="24"/>
          <w:lang w:val="hy-AM"/>
        </w:rPr>
        <w:t>)</w:t>
      </w:r>
      <w:r w:rsidR="00F7612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53A2CD5" w14:textId="77777777" w:rsidR="008C1A49" w:rsidRPr="00DB2266" w:rsidRDefault="008C1A49" w:rsidP="008C1A49">
      <w:pPr>
        <w:pStyle w:val="BodyTextIndent"/>
        <w:numPr>
          <w:ilvl w:val="0"/>
          <w:numId w:val="20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մասնակցում է արտակարգ</w:t>
      </w:r>
      <w:r w:rsidRPr="00DB2266">
        <w:rPr>
          <w:rFonts w:ascii="GHEA Grapalat" w:hAnsi="GHEA Grapalat" w:cs="Arial"/>
          <w:lang w:val="hy-AM"/>
        </w:rPr>
        <w:t xml:space="preserve"> դեպքերի, պատահարների վերաբերյալ, ինչպես նաև </w:t>
      </w:r>
      <w:r w:rsidRPr="00DB2266">
        <w:rPr>
          <w:rFonts w:ascii="GHEA Grapalat" w:hAnsi="GHEA Grapalat" w:cs="Sylfaen"/>
          <w:lang w:val="hy-AM"/>
        </w:rPr>
        <w:t>սոցիալ</w:t>
      </w:r>
      <w:r w:rsidRPr="00DB2266">
        <w:rPr>
          <w:rFonts w:ascii="GHEA Grapalat" w:hAnsi="GHEA Grapalat" w:cs="Arial"/>
          <w:lang w:val="hy-AM"/>
        </w:rPr>
        <w:t xml:space="preserve">-կենսաբանական, </w:t>
      </w:r>
      <w:r w:rsidRPr="00DB2266">
        <w:rPr>
          <w:rFonts w:ascii="GHEA Grapalat" w:hAnsi="GHEA Grapalat" w:cs="Sylfaen"/>
          <w:lang w:val="hy-AM"/>
        </w:rPr>
        <w:t>կենցաղային բնույթի ահազանգերի</w:t>
      </w:r>
      <w:r w:rsidRPr="00DB2266">
        <w:rPr>
          <w:rFonts w:ascii="GHEA Grapalat" w:hAnsi="GHEA Grapalat" w:cs="Arial"/>
          <w:lang w:val="hy-AM"/>
        </w:rPr>
        <w:t xml:space="preserve"> սահմանված կարգով </w:t>
      </w:r>
      <w:r w:rsidRPr="00DB2266">
        <w:rPr>
          <w:rFonts w:ascii="GHEA Grapalat" w:hAnsi="GHEA Grapalat" w:cs="Sylfaen"/>
          <w:lang w:val="hy-AM"/>
        </w:rPr>
        <w:t>սպասարկմանը</w:t>
      </w:r>
      <w:r w:rsidRPr="00DB2266">
        <w:rPr>
          <w:rFonts w:ascii="GHEA Grapalat" w:hAnsi="GHEA Grapalat"/>
          <w:lang w:val="hy-AM" w:eastAsia="ru-RU"/>
        </w:rPr>
        <w:t>.</w:t>
      </w:r>
    </w:p>
    <w:p w14:paraId="63D6CC15" w14:textId="77777777" w:rsidR="008C1A49" w:rsidRPr="00DB2266" w:rsidRDefault="008C1A49" w:rsidP="008C1A49">
      <w:pPr>
        <w:pStyle w:val="BodyTextIndent"/>
        <w:numPr>
          <w:ilvl w:val="0"/>
          <w:numId w:val="20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իրականացնում է</w:t>
      </w:r>
      <w:r w:rsidRPr="00DB2266">
        <w:rPr>
          <w:rFonts w:ascii="GHEA Grapalat" w:hAnsi="GHEA Grapalat"/>
          <w:lang w:val="hy-AM" w:eastAsia="ru-RU"/>
        </w:rPr>
        <w:t xml:space="preserve"> տեղեկատվական շտեմարանների (</w:t>
      </w:r>
      <w:r w:rsidRPr="00DB2266">
        <w:rPr>
          <w:rFonts w:ascii="GHEA Grapalat" w:hAnsi="GHEA Grapalat"/>
          <w:lang w:val="hy-AM"/>
        </w:rPr>
        <w:t>ՄՓՎ ստորաբաժանում</w:t>
      </w:r>
      <w:r w:rsidRPr="00DB2266">
        <w:rPr>
          <w:rFonts w:ascii="GHEA Grapalat" w:hAnsi="GHEA Grapalat"/>
          <w:lang w:val="hy-AM"/>
        </w:rPr>
        <w:softHyphen/>
        <w:t>ների, պետական կառավարման տարածքային և տեղական ինքնակառավարման մարմինների, կազմակերպությունների ղեկավարների կոնտակտային տվյալների</w:t>
      </w:r>
      <w:r w:rsidRPr="00DB2266">
        <w:rPr>
          <w:rFonts w:ascii="GHEA Grapalat" w:hAnsi="GHEA Grapalat"/>
          <w:lang w:val="hy-AM" w:eastAsia="ru-RU"/>
        </w:rPr>
        <w:t>) արդիականացում.</w:t>
      </w:r>
    </w:p>
    <w:p w14:paraId="42602043" w14:textId="77777777" w:rsidR="008C1A49" w:rsidRPr="00DB2266" w:rsidRDefault="008C1A49" w:rsidP="008C1A49">
      <w:pPr>
        <w:pStyle w:val="BodyTextIndent"/>
        <w:numPr>
          <w:ilvl w:val="0"/>
          <w:numId w:val="20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մասնակցում է</w:t>
      </w:r>
      <w:r w:rsidRPr="00DB2266">
        <w:rPr>
          <w:rFonts w:ascii="GHEA Grapalat" w:hAnsi="GHEA Grapalat" w:cs="Sylfaen"/>
        </w:rPr>
        <w:t xml:space="preserve"> ազդարարման</w:t>
      </w:r>
      <w:r w:rsidRPr="00DB2266">
        <w:rPr>
          <w:rFonts w:ascii="GHEA Grapalat" w:hAnsi="GHEA Grapalat" w:cs="Sylfaen"/>
          <w:lang w:val="hy-AM"/>
        </w:rPr>
        <w:t xml:space="preserve"> գործընթացներին</w:t>
      </w:r>
      <w:r w:rsidRPr="00DB2266">
        <w:rPr>
          <w:rFonts w:ascii="GHEA Grapalat" w:hAnsi="GHEA Grapalat" w:cs="Sylfaen"/>
        </w:rPr>
        <w:t>.</w:t>
      </w:r>
    </w:p>
    <w:p w14:paraId="7CC293FC" w14:textId="77777777" w:rsidR="008C1A49" w:rsidRPr="00DB2266" w:rsidRDefault="008C1A49" w:rsidP="008C1A49">
      <w:pPr>
        <w:pStyle w:val="BodyTextIndent"/>
        <w:numPr>
          <w:ilvl w:val="0"/>
          <w:numId w:val="20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/>
          <w:bCs/>
          <w:lang w:val="hy-AM"/>
        </w:rPr>
        <w:t>մասնակցում է հաշվետախտակի համապատասխան ձևերի մշակմանը.</w:t>
      </w:r>
    </w:p>
    <w:p w14:paraId="4FB42F18" w14:textId="77777777" w:rsidR="008C1A49" w:rsidRPr="00DB2266" w:rsidRDefault="008C1A49" w:rsidP="008C1A49">
      <w:pPr>
        <w:pStyle w:val="BodyTextIndent"/>
        <w:numPr>
          <w:ilvl w:val="0"/>
          <w:numId w:val="20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իրականացնում է</w:t>
      </w:r>
      <w:r w:rsidRPr="00DB2266">
        <w:rPr>
          <w:rFonts w:ascii="GHEA Grapalat" w:hAnsi="GHEA Grapalat" w:cs="Arial Armenian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աշխատանքներ.</w:t>
      </w:r>
    </w:p>
    <w:p w14:paraId="4E7F91FF" w14:textId="77777777" w:rsidR="008C1A49" w:rsidRPr="00DB2266" w:rsidRDefault="008C1A49" w:rsidP="008C1A49">
      <w:pPr>
        <w:pStyle w:val="BodyTextIndent"/>
        <w:numPr>
          <w:ilvl w:val="0"/>
          <w:numId w:val="20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մասնակցում է</w:t>
      </w:r>
      <w:r w:rsidRPr="00DB2266">
        <w:rPr>
          <w:rFonts w:ascii="GHEA Grapalat" w:hAnsi="GHEA Grapalat"/>
          <w:lang w:val="hy-AM" w:eastAsia="ru-RU"/>
        </w:rPr>
        <w:t xml:space="preserve"> ՃԿԿ-ի օպերատիվ հերթապահ հերթափոխերի աշխատանքներին.</w:t>
      </w:r>
    </w:p>
    <w:p w14:paraId="0F10BB28" w14:textId="77777777" w:rsidR="008C1A49" w:rsidRPr="00DB2266" w:rsidRDefault="008C1A49" w:rsidP="008C1A49">
      <w:pPr>
        <w:pStyle w:val="BodyTextIndent"/>
        <w:numPr>
          <w:ilvl w:val="0"/>
          <w:numId w:val="20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 w:rsidRPr="00DB2266">
        <w:rPr>
          <w:rFonts w:ascii="GHEA Grapalat" w:hAnsi="GHEA Grapalat" w:cs="Sylfaen"/>
          <w:lang w:val="hy-AM"/>
        </w:rPr>
        <w:t>սահմանված կարգով տեղեկատվություն է տրամադրում Փրկարար ծառայության ճգնաժամային կառավարման ազգային կենտրոնի (վարչության) օպերատիվ հերթափոխին՝ տեղյակ պահելով</w:t>
      </w:r>
      <w:r w:rsidRPr="00DB2266">
        <w:rPr>
          <w:rFonts w:ascii="GHEA Grapalat" w:hAnsi="GHEA Grapalat"/>
          <w:lang w:val="hy-AM"/>
        </w:rPr>
        <w:t xml:space="preserve"> արտակարգ </w:t>
      </w:r>
      <w:r w:rsidRPr="00DB2266">
        <w:rPr>
          <w:rFonts w:ascii="GHEA Grapalat" w:hAnsi="GHEA Grapalat" w:cs="Sylfaen"/>
          <w:lang w:val="hy-AM"/>
        </w:rPr>
        <w:t>դեպքերի և պատահարների առաջացման, արձագանքման և հետևանքների վերացման գործընթացի, ավարտի մասին.</w:t>
      </w:r>
    </w:p>
    <w:p w14:paraId="0FE8A701" w14:textId="77777777" w:rsidR="008C1A49" w:rsidRPr="00DB2266" w:rsidRDefault="008C1A49" w:rsidP="008C1A49">
      <w:pPr>
        <w:pStyle w:val="BodyTextIndent"/>
        <w:numPr>
          <w:ilvl w:val="0"/>
          <w:numId w:val="20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 w:rsidRPr="00DB2266">
        <w:rPr>
          <w:rFonts w:ascii="GHEA Grapalat" w:hAnsi="GHEA Grapalat"/>
          <w:lang w:val="hy-AM"/>
        </w:rPr>
        <w:t>Փրկարար ծառայության ՄՓՎ պետի, ՃԿԿ պետի հանձնարարությամբ իրականացնում է այլ գործառույթներ:</w:t>
      </w:r>
    </w:p>
    <w:p w14:paraId="48051541" w14:textId="42500547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AB42ED" w:rsidRPr="00D43768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2991BF66" w14:textId="77777777" w:rsidR="00F74CDD" w:rsidRDefault="007440D7" w:rsidP="00F74CDD">
      <w:pPr>
        <w:spacing w:after="0"/>
        <w:ind w:left="-270" w:hanging="180"/>
        <w:jc w:val="both"/>
        <w:rPr>
          <w:rStyle w:val="Strong"/>
          <w:rFonts w:ascii="GHEA Grapalat" w:eastAsia="Calibri" w:hAnsi="GHEA Grapalat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F74CDD">
        <w:rPr>
          <w:rFonts w:ascii="GHEA Grapalat" w:eastAsia="Calibri" w:hAnsi="GHEA Grapalat" w:cs="Times New Roman"/>
          <w:b/>
          <w:sz w:val="24"/>
          <w:szCs w:val="24"/>
          <w:lang w:val="hy-AM"/>
        </w:rPr>
        <w:t>221</w:t>
      </w:r>
      <w:r w:rsidR="00F74CDD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F74CDD">
        <w:rPr>
          <w:rFonts w:ascii="GHEA Grapalat" w:eastAsia="Calibri" w:hAnsi="GHEA Grapalat" w:cs="Times New Roman"/>
          <w:b/>
          <w:sz w:val="24"/>
          <w:szCs w:val="24"/>
          <w:lang w:val="hy-AM"/>
        </w:rPr>
        <w:t>312</w:t>
      </w:r>
      <w:r w:rsidR="00F74CDD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F74CDD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(երկու հարյուր քսանմեկ հազար երեք հարյուր տասներկու) </w:t>
      </w:r>
      <w:r w:rsidR="00F74CDD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դրամ։</w:t>
      </w:r>
    </w:p>
    <w:p w14:paraId="02E7F205" w14:textId="5768879E" w:rsidR="00A972BA" w:rsidRPr="00D43768" w:rsidRDefault="005C4DB2" w:rsidP="00F74CDD">
      <w:pPr>
        <w:spacing w:after="0" w:line="240" w:lineRule="auto"/>
        <w:ind w:left="-270" w:hanging="27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45C6B47" w14:textId="77777777" w:rsidR="00F74CDD" w:rsidRPr="00DB2266" w:rsidRDefault="00F74CDD" w:rsidP="00F74CDD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488C6480" w14:textId="77777777" w:rsidR="00F74CDD" w:rsidRPr="00DB2266" w:rsidRDefault="00F74CDD" w:rsidP="00F74CDD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>առնվազն երեք տարվա աշխատանքային ստաժ.</w:t>
      </w:r>
    </w:p>
    <w:p w14:paraId="4CF856F2" w14:textId="77777777" w:rsidR="00F74CDD" w:rsidRPr="00DB2266" w:rsidRDefault="00F74CDD" w:rsidP="00F74CDD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>ռուսերեն</w:t>
      </w:r>
      <w:r w:rsidRPr="00DB2266">
        <w:rPr>
          <w:rFonts w:ascii="GHEA Grapalat" w:hAnsi="GHEA Grapalat"/>
          <w:sz w:val="24"/>
          <w:szCs w:val="24"/>
        </w:rPr>
        <w:t xml:space="preserve"> լեզվի ազատ տիրապետում</w:t>
      </w:r>
      <w:r w:rsidRPr="00DB2266">
        <w:rPr>
          <w:rFonts w:ascii="GHEA Grapalat" w:hAnsi="GHEA Grapalat"/>
          <w:sz w:val="24"/>
          <w:szCs w:val="24"/>
          <w:lang w:val="hy-AM"/>
        </w:rPr>
        <w:t>.</w:t>
      </w:r>
    </w:p>
    <w:p w14:paraId="6E2C5096" w14:textId="77777777" w:rsidR="00F74CDD" w:rsidRPr="00DB2266" w:rsidRDefault="00F74CDD" w:rsidP="00F74CDD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իր լիազորությունների հետ կապված անհրաժեշտ հմտություններ.</w:t>
      </w:r>
    </w:p>
    <w:p w14:paraId="351C800E" w14:textId="77777777" w:rsidR="00F74CDD" w:rsidRPr="00DB2266" w:rsidRDefault="00F74CDD" w:rsidP="00F74CDD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ունակություն։</w:t>
      </w:r>
    </w:p>
    <w:p w14:paraId="383166AE" w14:textId="2128FA8A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A642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C21E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77B6EAA6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lastRenderedPageBreak/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0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bookmarkEnd w:id="0"/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Լոռու մարզ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ք</w:t>
      </w:r>
      <w:r w:rsidR="005A6423"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  <w:t xml:space="preserve">․ 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Վանաձոր, Տիգրան Մեծի պողոտա 3-1</w:t>
      </w:r>
      <w:r w:rsidR="006C0BCC" w:rsidRPr="00F35B15">
        <w:rPr>
          <w:rFonts w:ascii="GHEA Grapalat" w:hAnsi="GHEA Grapalat"/>
          <w:b/>
          <w:bCs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51BC51DF" w:rsidR="00C631D2" w:rsidRPr="00D43768" w:rsidRDefault="00AD5179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lastRenderedPageBreak/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79372F" w:rsidRPr="0079372F">
        <w:rPr>
          <w:rFonts w:ascii="Calibri" w:hAnsi="Calibri" w:cs="Calibri"/>
          <w:color w:val="0A0A0A"/>
          <w:lang w:val="hy-AM"/>
        </w:rPr>
        <w:t xml:space="preserve">         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73C9B"/>
    <w:multiLevelType w:val="multilevel"/>
    <w:tmpl w:val="97BC94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AB0D18"/>
    <w:multiLevelType w:val="multilevel"/>
    <w:tmpl w:val="1BEEC6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17"/>
  </w:num>
  <w:num w:numId="18">
    <w:abstractNumId w:val="8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7713"/>
    <w:rsid w:val="000462FC"/>
    <w:rsid w:val="000514AF"/>
    <w:rsid w:val="000709FF"/>
    <w:rsid w:val="00073E37"/>
    <w:rsid w:val="000839A3"/>
    <w:rsid w:val="000876C6"/>
    <w:rsid w:val="000A2032"/>
    <w:rsid w:val="000A6E03"/>
    <w:rsid w:val="000C21E8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1B51"/>
    <w:rsid w:val="00464BC2"/>
    <w:rsid w:val="00465F79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A6423"/>
    <w:rsid w:val="005B777D"/>
    <w:rsid w:val="005B790E"/>
    <w:rsid w:val="005C19E4"/>
    <w:rsid w:val="005C3BF5"/>
    <w:rsid w:val="005C4DB2"/>
    <w:rsid w:val="005C4FBB"/>
    <w:rsid w:val="005E6E54"/>
    <w:rsid w:val="005F70D6"/>
    <w:rsid w:val="00607B32"/>
    <w:rsid w:val="006401CB"/>
    <w:rsid w:val="00643210"/>
    <w:rsid w:val="006541CF"/>
    <w:rsid w:val="00662CBC"/>
    <w:rsid w:val="00677E4A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372F"/>
    <w:rsid w:val="007A6C08"/>
    <w:rsid w:val="007B5A2D"/>
    <w:rsid w:val="007D2EC2"/>
    <w:rsid w:val="007F1452"/>
    <w:rsid w:val="007F1E4D"/>
    <w:rsid w:val="00850771"/>
    <w:rsid w:val="00871CE3"/>
    <w:rsid w:val="00884582"/>
    <w:rsid w:val="0088708C"/>
    <w:rsid w:val="008C1A49"/>
    <w:rsid w:val="008C5619"/>
    <w:rsid w:val="008C5B28"/>
    <w:rsid w:val="008E6E53"/>
    <w:rsid w:val="00913429"/>
    <w:rsid w:val="00914B5F"/>
    <w:rsid w:val="00915132"/>
    <w:rsid w:val="00922AF7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37023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1EF7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86FA1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4CDD"/>
    <w:rsid w:val="00F76129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F76129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6129"/>
    <w:rPr>
      <w:rFonts w:ascii="Arial Armenian Ls" w:eastAsia="Times New Roman" w:hAnsi="Arial Armenian L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146</cp:revision>
  <cp:lastPrinted>2023-12-22T11:31:00Z</cp:lastPrinted>
  <dcterms:created xsi:type="dcterms:W3CDTF">2023-11-15T05:33:00Z</dcterms:created>
  <dcterms:modified xsi:type="dcterms:W3CDTF">2024-08-01T10:15:00Z</dcterms:modified>
</cp:coreProperties>
</file>