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3B8087F5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27-34</w:t>
      </w:r>
      <w:r w:rsidR="00332A0A" w:rsidRPr="00332A0A">
        <w:rPr>
          <w:rFonts w:ascii="Cambria Math" w:hAnsi="Cambria Math" w:cs="Cambria Math"/>
          <w:sz w:val="24"/>
          <w:szCs w:val="24"/>
          <w:lang w:val="hy-AM"/>
        </w:rPr>
        <w:t>․</w:t>
      </w:r>
      <w:r w:rsidR="00332A0A" w:rsidRPr="00332A0A">
        <w:rPr>
          <w:rFonts w:ascii="GHEA Grapalat" w:hAnsi="GHEA Grapalat"/>
          <w:sz w:val="24"/>
          <w:szCs w:val="24"/>
          <w:lang w:val="hy-AM"/>
        </w:rPr>
        <w:t>6-Մ6-52</w:t>
      </w:r>
      <w:r w:rsidR="002309C7" w:rsidRPr="00332A0A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 w:rsidRPr="00332A0A">
        <w:rPr>
          <w:rFonts w:ascii="GHEA Grapalat" w:hAnsi="GHEA Grapalat"/>
          <w:sz w:val="24"/>
          <w:szCs w:val="24"/>
          <w:lang w:val="hy-AM"/>
        </w:rPr>
        <w:t xml:space="preserve"> </w:t>
      </w:r>
      <w:r w:rsidR="00932E0E" w:rsidRPr="00332A0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D6C39" w:rsidRPr="009D6C39">
        <w:rPr>
          <w:rFonts w:ascii="GHEA Grapalat" w:hAnsi="GHEA Grapalat" w:cs="Sylfaen"/>
          <w:color w:val="1C1E21"/>
          <w:sz w:val="24"/>
          <w:szCs w:val="24"/>
          <w:lang w:val="hy-AM"/>
        </w:rPr>
        <w:t>12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32A0A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6A7DEE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6A26AC5C" w:rsidR="00D5723D" w:rsidRPr="00332A0A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332A0A" w:rsidRPr="00332A0A">
        <w:rPr>
          <w:rFonts w:ascii="GHEA Grapalat" w:hAnsi="GHEA Grapalat" w:cs="Sylfaen"/>
          <w:color w:val="000000" w:themeColor="text1"/>
          <w:lang w:val="hy-AM"/>
        </w:rPr>
        <w:t>Արագածոտնի մարզ, ք. Աշտարակ, Տիգրան Մեծի 46</w:t>
      </w:r>
      <w:r w:rsidR="00332A0A" w:rsidRPr="00332A0A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35B65116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9D6C39" w:rsidRPr="0075140A">
        <w:rPr>
          <w:rFonts w:ascii="GHEA Grapalat" w:hAnsi="GHEA Grapalat"/>
          <w:color w:val="000000" w:themeColor="text1"/>
          <w:lang w:val="hy-AM"/>
        </w:rPr>
        <w:t>09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53453C98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6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6F3FFC15" w:rsidR="00552FA7" w:rsidRPr="00DA4954" w:rsidRDefault="00696DFE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9D6C39">
        <w:rPr>
          <w:rFonts w:ascii="GHEA Grapalat" w:hAnsi="GHEA Grapalat" w:cs="Helvetica"/>
          <w:color w:val="000000" w:themeColor="text1"/>
        </w:rPr>
        <w:t>4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513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5665994">
    <w:abstractNumId w:val="1"/>
  </w:num>
  <w:num w:numId="3" w16cid:durableId="245967783">
    <w:abstractNumId w:val="3"/>
  </w:num>
  <w:num w:numId="4" w16cid:durableId="448742135">
    <w:abstractNumId w:val="2"/>
  </w:num>
  <w:num w:numId="5" w16cid:durableId="1198930592">
    <w:abstractNumId w:val="0"/>
  </w:num>
  <w:num w:numId="6" w16cid:durableId="1147631877">
    <w:abstractNumId w:val="6"/>
  </w:num>
  <w:num w:numId="7" w16cid:durableId="1776174980">
    <w:abstractNumId w:val="7"/>
  </w:num>
  <w:num w:numId="8" w16cid:durableId="9179850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961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2A0A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  <w15:docId w15:val="{F00D452F-E3AB-4576-B5C9-46AD5ED1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md@mia.gov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E3CF7-29B9-41B1-B65D-A115838DF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kadrer1</cp:lastModifiedBy>
  <cp:revision>75</cp:revision>
  <cp:lastPrinted>2023-01-11T10:19:00Z</cp:lastPrinted>
  <dcterms:created xsi:type="dcterms:W3CDTF">2024-04-30T10:40:00Z</dcterms:created>
  <dcterms:modified xsi:type="dcterms:W3CDTF">2024-09-04T13:22:00Z</dcterms:modified>
</cp:coreProperties>
</file>