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4B099" w14:textId="29C16368" w:rsidR="00E75068" w:rsidRPr="003D382D" w:rsidRDefault="00641D71" w:rsidP="004A105A">
      <w:pPr>
        <w:spacing w:after="160" w:line="259" w:lineRule="auto"/>
        <w:ind w:left="2880" w:firstLine="720"/>
        <w:jc w:val="both"/>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00E75068" w:rsidRPr="003D382D">
        <w:rPr>
          <w:rFonts w:ascii="GHEA Grapalat" w:eastAsia="Aptos" w:hAnsi="GHEA Grapalat"/>
          <w:b/>
          <w:bCs/>
          <w:kern w:val="2"/>
          <w:sz w:val="24"/>
          <w:szCs w:val="24"/>
          <w:lang w:val="hy-AM"/>
          <w14:ligatures w14:val="standardContextual"/>
        </w:rPr>
        <w:t>առայության նկարագիր</w:t>
      </w:r>
    </w:p>
    <w:tbl>
      <w:tblPr>
        <w:tblStyle w:val="TableGrid1"/>
        <w:tblW w:w="10998" w:type="dxa"/>
        <w:tblInd w:w="-342" w:type="dxa"/>
        <w:tblLayout w:type="fixed"/>
        <w:tblLook w:val="04A0" w:firstRow="1" w:lastRow="0" w:firstColumn="1" w:lastColumn="0" w:noHBand="0" w:noVBand="1"/>
      </w:tblPr>
      <w:tblGrid>
        <w:gridCol w:w="2250"/>
        <w:gridCol w:w="8748"/>
      </w:tblGrid>
      <w:tr w:rsidR="00E75068" w:rsidRPr="00032716" w14:paraId="1E9CFB50" w14:textId="77777777" w:rsidTr="00F87912">
        <w:trPr>
          <w:trHeight w:val="1475"/>
        </w:trPr>
        <w:tc>
          <w:tcPr>
            <w:tcW w:w="2250" w:type="dxa"/>
          </w:tcPr>
          <w:p w14:paraId="4A079A33" w14:textId="77777777"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Անվանում</w:t>
            </w:r>
          </w:p>
        </w:tc>
        <w:tc>
          <w:tcPr>
            <w:tcW w:w="8748" w:type="dxa"/>
          </w:tcPr>
          <w:p w14:paraId="2FC3D0C2" w14:textId="77777777" w:rsidR="00F87912" w:rsidRPr="001F023C" w:rsidRDefault="00F87912" w:rsidP="001F023C">
            <w:pPr>
              <w:shd w:val="clear" w:color="auto" w:fill="FFFFFF"/>
              <w:jc w:val="both"/>
              <w:rPr>
                <w:rFonts w:ascii="GHEA Grapalat" w:eastAsia="Times New Roman" w:hAnsi="GHEA Grapalat"/>
                <w:color w:val="000000"/>
                <w:sz w:val="24"/>
                <w:szCs w:val="24"/>
                <w:lang w:val="hy-AM" w:eastAsia="ru-RU"/>
              </w:rPr>
            </w:pPr>
          </w:p>
          <w:p w14:paraId="20B36E58" w14:textId="7C143F0D" w:rsidR="00E75068" w:rsidRPr="001F023C" w:rsidRDefault="00E75068" w:rsidP="001F023C">
            <w:pPr>
              <w:shd w:val="clear" w:color="auto" w:fill="FFFFFF"/>
              <w:jc w:val="both"/>
              <w:rPr>
                <w:rFonts w:ascii="GHEA Grapalat" w:eastAsia="Aptos" w:hAnsi="GHEA Grapalat"/>
                <w:sz w:val="24"/>
                <w:szCs w:val="24"/>
                <w:lang w:val="hy-AM"/>
              </w:rPr>
            </w:pPr>
            <w:r w:rsidRPr="001F023C">
              <w:rPr>
                <w:rFonts w:ascii="GHEA Grapalat" w:eastAsia="Times New Roman" w:hAnsi="GHEA Grapalat"/>
                <w:color w:val="000000"/>
                <w:sz w:val="24"/>
                <w:szCs w:val="24"/>
                <w:lang w:val="hy-AM" w:eastAsia="ru-RU"/>
              </w:rPr>
              <w:t xml:space="preserve">Ֆիզիկական անձանց </w:t>
            </w:r>
            <w:r w:rsidR="0031262C" w:rsidRPr="001F023C">
              <w:rPr>
                <w:rFonts w:ascii="GHEA Grapalat" w:hAnsi="GHEA Grapalat"/>
                <w:color w:val="000000"/>
                <w:sz w:val="24"/>
                <w:szCs w:val="24"/>
                <w:shd w:val="clear" w:color="auto" w:fill="FFFFFF"/>
              </w:rPr>
              <w:t xml:space="preserve">զենքի հավաքածու կազմելու </w:t>
            </w:r>
            <w:r w:rsidR="004A105A" w:rsidRPr="001F023C">
              <w:rPr>
                <w:rFonts w:ascii="GHEA Grapalat" w:hAnsi="GHEA Grapalat"/>
                <w:color w:val="000000"/>
                <w:sz w:val="24"/>
                <w:szCs w:val="24"/>
                <w:shd w:val="clear" w:color="auto" w:fill="FFFFFF"/>
              </w:rPr>
              <w:t>թույլտվությ</w:t>
            </w:r>
            <w:r w:rsidR="004A105A" w:rsidRPr="001F023C">
              <w:rPr>
                <w:rFonts w:ascii="GHEA Grapalat" w:hAnsi="GHEA Grapalat"/>
                <w:color w:val="000000"/>
                <w:sz w:val="24"/>
                <w:szCs w:val="24"/>
                <w:shd w:val="clear" w:color="auto" w:fill="FFFFFF"/>
                <w:lang w:val="hy-AM"/>
              </w:rPr>
              <w:t>ան տրամադրում</w:t>
            </w:r>
            <w:r w:rsidR="0031262C" w:rsidRPr="001F023C">
              <w:rPr>
                <w:rFonts w:ascii="GHEA Grapalat" w:hAnsi="GHEA Grapalat"/>
                <w:color w:val="000000"/>
                <w:sz w:val="24"/>
                <w:szCs w:val="24"/>
                <w:shd w:val="clear" w:color="auto" w:fill="FFFFFF"/>
              </w:rPr>
              <w:t>՝ 10 տարի գործողության ժամկետով՝ յուրաքանչյուր անգամ 10 տարով երկարաձգելու իրավունքով</w:t>
            </w:r>
            <w:r w:rsidR="00DC490C" w:rsidRPr="001F023C">
              <w:rPr>
                <w:rFonts w:ascii="GHEA Grapalat" w:hAnsi="GHEA Grapalat"/>
                <w:color w:val="000000"/>
                <w:sz w:val="24"/>
                <w:szCs w:val="24"/>
                <w:shd w:val="clear" w:color="auto" w:fill="FFFFFF"/>
              </w:rPr>
              <w:t>։</w:t>
            </w:r>
          </w:p>
        </w:tc>
      </w:tr>
      <w:tr w:rsidR="00E75068" w:rsidRPr="00032716" w14:paraId="051AF58F" w14:textId="77777777" w:rsidTr="00F87912">
        <w:trPr>
          <w:trHeight w:val="1151"/>
        </w:trPr>
        <w:tc>
          <w:tcPr>
            <w:tcW w:w="2250" w:type="dxa"/>
          </w:tcPr>
          <w:p w14:paraId="076201A2" w14:textId="77777777"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Արդյունք</w:t>
            </w:r>
          </w:p>
        </w:tc>
        <w:tc>
          <w:tcPr>
            <w:tcW w:w="8748" w:type="dxa"/>
          </w:tcPr>
          <w:p w14:paraId="39C8B6C9" w14:textId="77777777" w:rsidR="009B1732" w:rsidRPr="001F023C" w:rsidRDefault="009B1732" w:rsidP="001F023C">
            <w:pPr>
              <w:jc w:val="both"/>
              <w:rPr>
                <w:rFonts w:ascii="GHEA Grapalat" w:eastAsia="Aptos" w:hAnsi="GHEA Grapalat"/>
                <w:sz w:val="24"/>
                <w:szCs w:val="24"/>
                <w:lang w:val="hy-AM"/>
              </w:rPr>
            </w:pPr>
          </w:p>
          <w:p w14:paraId="55E567F6" w14:textId="3CAFA7E4" w:rsidR="00E75068" w:rsidRPr="001F023C" w:rsidRDefault="00E75068" w:rsidP="001F023C">
            <w:pPr>
              <w:jc w:val="both"/>
              <w:rPr>
                <w:rFonts w:ascii="GHEA Grapalat" w:eastAsia="Aptos" w:hAnsi="GHEA Grapalat"/>
                <w:b/>
                <w:sz w:val="24"/>
                <w:szCs w:val="24"/>
                <w:lang w:val="hy-AM"/>
              </w:rPr>
            </w:pPr>
            <w:r w:rsidRPr="001F023C">
              <w:rPr>
                <w:rFonts w:ascii="GHEA Grapalat" w:eastAsia="Aptos" w:hAnsi="GHEA Grapalat"/>
                <w:sz w:val="24"/>
                <w:szCs w:val="24"/>
                <w:lang w:val="hy-AM"/>
              </w:rPr>
              <w:t>Թույլտվության տրամադրում</w:t>
            </w:r>
            <w:r w:rsidR="00AB29EF" w:rsidRPr="001F023C">
              <w:rPr>
                <w:rFonts w:ascii="GHEA Grapalat" w:eastAsia="Aptos" w:hAnsi="GHEA Grapalat"/>
                <w:sz w:val="24"/>
                <w:szCs w:val="24"/>
                <w:lang w:val="hy-AM"/>
              </w:rPr>
              <w:t>։</w:t>
            </w:r>
          </w:p>
          <w:p w14:paraId="5CD2267A" w14:textId="77777777" w:rsidR="00E75068" w:rsidRPr="001F023C" w:rsidRDefault="00E75068" w:rsidP="001F023C">
            <w:pPr>
              <w:jc w:val="both"/>
              <w:rPr>
                <w:rFonts w:ascii="GHEA Grapalat" w:eastAsia="Aptos" w:hAnsi="GHEA Grapalat"/>
                <w:b/>
                <w:sz w:val="24"/>
                <w:szCs w:val="24"/>
                <w:lang w:val="hy-AM"/>
              </w:rPr>
            </w:pPr>
            <w:r w:rsidRPr="001F023C">
              <w:rPr>
                <w:rFonts w:ascii="GHEA Grapalat" w:eastAsia="Aptos" w:hAnsi="GHEA Grapalat"/>
                <w:sz w:val="24"/>
                <w:szCs w:val="24"/>
                <w:lang w:val="hy-AM"/>
              </w:rPr>
              <w:t>Թույլտվության տրամադրման մերժում</w:t>
            </w:r>
            <w:r w:rsidR="00AB29EF" w:rsidRPr="001F023C">
              <w:rPr>
                <w:rFonts w:ascii="GHEA Grapalat" w:eastAsia="Aptos" w:hAnsi="GHEA Grapalat"/>
                <w:sz w:val="24"/>
                <w:szCs w:val="24"/>
                <w:lang w:val="hy-AM"/>
              </w:rPr>
              <w:t>։</w:t>
            </w:r>
          </w:p>
        </w:tc>
      </w:tr>
      <w:tr w:rsidR="00E75068" w:rsidRPr="001F023C" w14:paraId="46958313" w14:textId="77777777" w:rsidTr="00F87912">
        <w:trPr>
          <w:trHeight w:val="800"/>
        </w:trPr>
        <w:tc>
          <w:tcPr>
            <w:tcW w:w="2250" w:type="dxa"/>
          </w:tcPr>
          <w:p w14:paraId="764B1D40" w14:textId="77777777" w:rsidR="00E75068" w:rsidRPr="001F023C" w:rsidRDefault="00E75068" w:rsidP="001F023C">
            <w:pPr>
              <w:spacing w:before="240"/>
              <w:jc w:val="center"/>
              <w:rPr>
                <w:rFonts w:ascii="GHEA Grapalat" w:eastAsia="Aptos" w:hAnsi="GHEA Grapalat"/>
                <w:sz w:val="24"/>
                <w:szCs w:val="24"/>
                <w:lang w:val="hy-AM"/>
              </w:rPr>
            </w:pPr>
            <w:proofErr w:type="spellStart"/>
            <w:r w:rsidRPr="001F023C">
              <w:rPr>
                <w:rFonts w:ascii="GHEA Grapalat" w:eastAsia="Aptos" w:hAnsi="GHEA Grapalat"/>
                <w:sz w:val="24"/>
                <w:szCs w:val="24"/>
                <w:lang w:val="hy-AM"/>
              </w:rPr>
              <w:t>Դիմումատու</w:t>
            </w:r>
            <w:proofErr w:type="spellEnd"/>
          </w:p>
        </w:tc>
        <w:tc>
          <w:tcPr>
            <w:tcW w:w="8748" w:type="dxa"/>
          </w:tcPr>
          <w:p w14:paraId="3AAE2A32" w14:textId="77777777" w:rsidR="00E75068" w:rsidRPr="001F023C" w:rsidRDefault="00E75068" w:rsidP="001F023C">
            <w:pPr>
              <w:spacing w:before="240"/>
              <w:jc w:val="both"/>
              <w:rPr>
                <w:rFonts w:ascii="GHEA Grapalat" w:eastAsia="Aptos" w:hAnsi="GHEA Grapalat"/>
                <w:sz w:val="24"/>
                <w:szCs w:val="24"/>
                <w:lang w:val="hy-AM"/>
              </w:rPr>
            </w:pPr>
            <w:r w:rsidRPr="001F023C">
              <w:rPr>
                <w:rFonts w:ascii="GHEA Grapalat" w:eastAsia="Aptos" w:hAnsi="GHEA Grapalat"/>
                <w:sz w:val="24"/>
                <w:szCs w:val="24"/>
                <w:lang w:val="hy-AM"/>
              </w:rPr>
              <w:t xml:space="preserve">Ֆիզիկական </w:t>
            </w:r>
            <w:r w:rsidR="00AB29EF" w:rsidRPr="001F023C">
              <w:rPr>
                <w:rFonts w:ascii="GHEA Grapalat" w:eastAsia="Aptos" w:hAnsi="GHEA Grapalat"/>
                <w:sz w:val="24"/>
                <w:szCs w:val="24"/>
                <w:lang w:val="hy-AM"/>
              </w:rPr>
              <w:t>անձ։</w:t>
            </w:r>
          </w:p>
        </w:tc>
      </w:tr>
      <w:tr w:rsidR="00E75068" w:rsidRPr="00032716" w14:paraId="210527A6" w14:textId="77777777" w:rsidTr="000D2F22">
        <w:trPr>
          <w:trHeight w:val="1054"/>
        </w:trPr>
        <w:tc>
          <w:tcPr>
            <w:tcW w:w="2250" w:type="dxa"/>
          </w:tcPr>
          <w:p w14:paraId="70D2519B" w14:textId="4AF4AF0E"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Ծառայության տեսակ</w:t>
            </w:r>
          </w:p>
        </w:tc>
        <w:tc>
          <w:tcPr>
            <w:tcW w:w="8748" w:type="dxa"/>
          </w:tcPr>
          <w:p w14:paraId="4F91A21E" w14:textId="77777777" w:rsidR="00E75068" w:rsidRPr="001F023C" w:rsidRDefault="00E75068" w:rsidP="001F023C">
            <w:pPr>
              <w:spacing w:before="240"/>
              <w:jc w:val="both"/>
              <w:rPr>
                <w:rFonts w:ascii="GHEA Grapalat" w:eastAsia="Aptos" w:hAnsi="GHEA Grapalat"/>
                <w:sz w:val="24"/>
                <w:szCs w:val="24"/>
                <w:lang w:val="hy-AM"/>
              </w:rPr>
            </w:pPr>
            <w:r w:rsidRPr="001F023C">
              <w:rPr>
                <w:rFonts w:ascii="GHEA Grapalat" w:eastAsia="Aptos" w:hAnsi="GHEA Grapalat"/>
                <w:sz w:val="24"/>
                <w:szCs w:val="24"/>
                <w:lang w:val="hy-AM"/>
              </w:rPr>
              <w:t>Ծառայությունը մատուցվում է թղթային եղանակով</w:t>
            </w:r>
            <w:r w:rsidR="00AB29EF" w:rsidRPr="001F023C">
              <w:rPr>
                <w:rFonts w:ascii="GHEA Grapalat" w:eastAsia="Aptos" w:hAnsi="GHEA Grapalat"/>
                <w:sz w:val="24"/>
                <w:szCs w:val="24"/>
                <w:lang w:val="hy-AM"/>
              </w:rPr>
              <w:t>։</w:t>
            </w:r>
          </w:p>
        </w:tc>
      </w:tr>
      <w:tr w:rsidR="00E75068" w:rsidRPr="00032716" w14:paraId="061F4B36" w14:textId="77777777" w:rsidTr="00DB4315">
        <w:trPr>
          <w:trHeight w:val="4058"/>
        </w:trPr>
        <w:tc>
          <w:tcPr>
            <w:tcW w:w="2250" w:type="dxa"/>
          </w:tcPr>
          <w:p w14:paraId="50C4D90E" w14:textId="77777777" w:rsidR="00C764B2" w:rsidRPr="001F023C" w:rsidRDefault="00C764B2" w:rsidP="001F023C">
            <w:pPr>
              <w:spacing w:before="240"/>
              <w:jc w:val="center"/>
              <w:rPr>
                <w:rFonts w:ascii="GHEA Grapalat" w:eastAsia="Aptos" w:hAnsi="GHEA Grapalat"/>
                <w:sz w:val="24"/>
                <w:szCs w:val="24"/>
                <w:lang w:val="hy-AM"/>
              </w:rPr>
            </w:pPr>
          </w:p>
          <w:p w14:paraId="5DCEE179" w14:textId="6D116E64"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Ներկայացման ենթակա տեղեկատվություն</w:t>
            </w:r>
          </w:p>
        </w:tc>
        <w:tc>
          <w:tcPr>
            <w:tcW w:w="8748" w:type="dxa"/>
          </w:tcPr>
          <w:p w14:paraId="32FDEA10" w14:textId="77777777" w:rsidR="00065327" w:rsidRPr="001F023C" w:rsidRDefault="00065327" w:rsidP="001F023C">
            <w:pPr>
              <w:shd w:val="clear" w:color="auto" w:fill="FFFFFF"/>
              <w:jc w:val="both"/>
              <w:rPr>
                <w:rFonts w:ascii="GHEA Grapalat" w:eastAsia="Times New Roman" w:hAnsi="GHEA Grapalat"/>
                <w:color w:val="000000"/>
                <w:sz w:val="24"/>
                <w:szCs w:val="24"/>
                <w:lang w:val="hy-AM" w:eastAsia="ru-RU"/>
              </w:rPr>
            </w:pPr>
          </w:p>
          <w:p w14:paraId="64ACB473" w14:textId="60FF08B5" w:rsidR="00F8743B" w:rsidRPr="001F023C" w:rsidRDefault="005D5A4E" w:rsidP="001F023C">
            <w:pPr>
              <w:shd w:val="clear" w:color="auto" w:fill="FFFFFF"/>
              <w:jc w:val="both"/>
              <w:rPr>
                <w:rFonts w:ascii="GHEA Grapalat" w:eastAsia="Times New Roman" w:hAnsi="GHEA Grapalat"/>
                <w:color w:val="000000"/>
                <w:sz w:val="24"/>
                <w:szCs w:val="24"/>
                <w:lang w:val="hy-AM" w:eastAsia="ru-RU"/>
              </w:rPr>
            </w:pPr>
            <w:r w:rsidRPr="001F023C">
              <w:rPr>
                <w:rFonts w:ascii="GHEA Grapalat" w:eastAsia="Times New Roman" w:hAnsi="GHEA Grapalat"/>
                <w:color w:val="000000"/>
                <w:sz w:val="24"/>
                <w:szCs w:val="24"/>
                <w:lang w:val="hy-AM" w:eastAsia="ru-RU"/>
              </w:rPr>
              <w:t>Հայաստանի Հանրապետության քաղաքացիները զենքի հավաքածու կազմելու թույլտվություն ստանալու համար պարտավոր են ներկայացնել`</w:t>
            </w:r>
          </w:p>
          <w:p w14:paraId="50938348" w14:textId="72D44109" w:rsidR="00F8743B" w:rsidRPr="001F023C" w:rsidRDefault="00960AF5" w:rsidP="001F023C">
            <w:pPr>
              <w:pStyle w:val="ListParagraph"/>
              <w:numPr>
                <w:ilvl w:val="0"/>
                <w:numId w:val="2"/>
              </w:numPr>
              <w:shd w:val="clear" w:color="auto" w:fill="FFFFFF"/>
              <w:jc w:val="both"/>
              <w:rPr>
                <w:rFonts w:ascii="GHEA Grapalat" w:eastAsia="Times New Roman" w:hAnsi="GHEA Grapalat"/>
                <w:sz w:val="24"/>
                <w:szCs w:val="24"/>
                <w:lang w:val="hy-AM" w:eastAsia="ru-RU"/>
              </w:rPr>
            </w:pPr>
            <w:r w:rsidRPr="001F023C">
              <w:rPr>
                <w:rFonts w:ascii="GHEA Grapalat" w:eastAsia="Times New Roman" w:hAnsi="GHEA Grapalat"/>
                <w:sz w:val="24"/>
                <w:szCs w:val="24"/>
                <w:lang w:val="hy-AM" w:eastAsia="ru-RU"/>
              </w:rPr>
              <w:t xml:space="preserve">սահմանված </w:t>
            </w:r>
            <w:proofErr w:type="spellStart"/>
            <w:r w:rsidRPr="001F023C">
              <w:rPr>
                <w:rFonts w:ascii="GHEA Grapalat" w:eastAsia="Times New Roman" w:hAnsi="GHEA Grapalat"/>
                <w:sz w:val="24"/>
                <w:szCs w:val="24"/>
                <w:lang w:val="hy-AM" w:eastAsia="ru-RU"/>
              </w:rPr>
              <w:t>ձևի</w:t>
            </w:r>
            <w:proofErr w:type="spellEnd"/>
            <w:r w:rsidRPr="001F023C">
              <w:rPr>
                <w:rFonts w:ascii="GHEA Grapalat" w:eastAsia="Times New Roman" w:hAnsi="GHEA Grapalat"/>
                <w:sz w:val="24"/>
                <w:szCs w:val="24"/>
                <w:lang w:val="hy-AM" w:eastAsia="ru-RU"/>
              </w:rPr>
              <w:t xml:space="preserve"> դիմում,</w:t>
            </w:r>
          </w:p>
          <w:p w14:paraId="46204363" w14:textId="084A2587" w:rsidR="00F8743B" w:rsidRPr="001F023C" w:rsidRDefault="00960AF5" w:rsidP="001F023C">
            <w:pPr>
              <w:pStyle w:val="ListParagraph"/>
              <w:numPr>
                <w:ilvl w:val="0"/>
                <w:numId w:val="2"/>
              </w:numPr>
              <w:shd w:val="clear" w:color="auto" w:fill="FFFFFF"/>
              <w:jc w:val="both"/>
              <w:rPr>
                <w:rFonts w:ascii="GHEA Grapalat" w:eastAsia="Times New Roman" w:hAnsi="GHEA Grapalat"/>
                <w:sz w:val="24"/>
                <w:szCs w:val="24"/>
                <w:lang w:val="hy-AM" w:eastAsia="ru-RU"/>
              </w:rPr>
            </w:pPr>
            <w:r w:rsidRPr="001F023C">
              <w:rPr>
                <w:rFonts w:ascii="GHEA Grapalat" w:eastAsia="Times New Roman" w:hAnsi="GHEA Grapalat"/>
                <w:sz w:val="24"/>
                <w:szCs w:val="24"/>
                <w:lang w:val="hy-AM" w:eastAsia="ru-RU"/>
              </w:rPr>
              <w:t xml:space="preserve">Հայաստանի Հանրապետության քաղաքացիությունը կամ անձը հաստատող փաստաթղթի պատճեն, </w:t>
            </w:r>
          </w:p>
          <w:p w14:paraId="5EC60BD3" w14:textId="4E8AC473" w:rsidR="00F8743B" w:rsidRPr="001F023C" w:rsidRDefault="00960AF5" w:rsidP="001F023C">
            <w:pPr>
              <w:pStyle w:val="ListParagraph"/>
              <w:numPr>
                <w:ilvl w:val="0"/>
                <w:numId w:val="2"/>
              </w:numPr>
              <w:shd w:val="clear" w:color="auto" w:fill="FFFFFF"/>
              <w:jc w:val="both"/>
              <w:rPr>
                <w:rFonts w:ascii="GHEA Grapalat" w:eastAsia="Times New Roman" w:hAnsi="GHEA Grapalat"/>
                <w:sz w:val="24"/>
                <w:szCs w:val="24"/>
                <w:lang w:val="hy-AM" w:eastAsia="ru-RU"/>
              </w:rPr>
            </w:pPr>
            <w:r w:rsidRPr="001F023C">
              <w:rPr>
                <w:rFonts w:ascii="GHEA Grapalat" w:eastAsia="Times New Roman" w:hAnsi="GHEA Grapalat"/>
                <w:sz w:val="24"/>
                <w:szCs w:val="24"/>
                <w:lang w:val="hy-AM" w:eastAsia="ru-RU"/>
              </w:rPr>
              <w:t xml:space="preserve">3x4 սմ չափի լուսանկար, </w:t>
            </w:r>
          </w:p>
          <w:p w14:paraId="6EC075D7" w14:textId="08B0243C" w:rsidR="00F8743B" w:rsidRPr="001F023C" w:rsidRDefault="00960AF5" w:rsidP="001F023C">
            <w:pPr>
              <w:pStyle w:val="ListParagraph"/>
              <w:numPr>
                <w:ilvl w:val="0"/>
                <w:numId w:val="2"/>
              </w:numPr>
              <w:shd w:val="clear" w:color="auto" w:fill="FFFFFF"/>
              <w:jc w:val="both"/>
              <w:rPr>
                <w:rFonts w:ascii="GHEA Grapalat" w:eastAsia="Times New Roman" w:hAnsi="GHEA Grapalat"/>
                <w:sz w:val="24"/>
                <w:szCs w:val="24"/>
                <w:lang w:val="hy-AM" w:eastAsia="ru-RU"/>
              </w:rPr>
            </w:pPr>
            <w:r w:rsidRPr="001F023C">
              <w:rPr>
                <w:rFonts w:ascii="GHEA Grapalat" w:eastAsia="Times New Roman" w:hAnsi="GHEA Grapalat"/>
                <w:sz w:val="24"/>
                <w:szCs w:val="24"/>
                <w:lang w:val="hy-AM" w:eastAsia="ru-RU"/>
              </w:rPr>
              <w:t>զենքի տիրապետումը խոչընդոտող հիվանդությունների և</w:t>
            </w:r>
            <w:r w:rsidR="00F8743B" w:rsidRPr="001F023C">
              <w:rPr>
                <w:rFonts w:ascii="GHEA Grapalat" w:eastAsia="Times New Roman" w:hAnsi="GHEA Grapalat"/>
                <w:sz w:val="24"/>
                <w:szCs w:val="24"/>
                <w:lang w:val="hy-AM" w:eastAsia="ru-RU"/>
              </w:rPr>
              <w:t xml:space="preserve"> առողջական</w:t>
            </w:r>
            <w:r w:rsidRPr="001F023C">
              <w:rPr>
                <w:rFonts w:ascii="GHEA Grapalat" w:eastAsia="Times New Roman" w:hAnsi="GHEA Grapalat"/>
                <w:sz w:val="24"/>
                <w:szCs w:val="24"/>
                <w:lang w:val="hy-AM" w:eastAsia="ru-RU"/>
              </w:rPr>
              <w:t xml:space="preserve"> վիճակների բացակայության մասին դիմողին տրվող բժշկական եզրակացությունը, եթե տվյալ պահին </w:t>
            </w:r>
            <w:r w:rsidR="00F8743B" w:rsidRPr="001F023C">
              <w:rPr>
                <w:rFonts w:ascii="GHEA Grapalat" w:eastAsia="Times New Roman" w:hAnsi="GHEA Grapalat"/>
                <w:sz w:val="24"/>
                <w:szCs w:val="24"/>
                <w:lang w:val="hy-AM" w:eastAsia="ru-RU"/>
              </w:rPr>
              <w:t>առկա չէ</w:t>
            </w:r>
            <w:r w:rsidRPr="001F023C">
              <w:rPr>
                <w:rFonts w:ascii="GHEA Grapalat" w:eastAsia="Times New Roman" w:hAnsi="GHEA Grapalat"/>
                <w:sz w:val="24"/>
                <w:szCs w:val="24"/>
                <w:lang w:val="hy-AM" w:eastAsia="ru-RU"/>
              </w:rPr>
              <w:t xml:space="preserve"> զենք պահելու և կրելու կամ զենքի հավ</w:t>
            </w:r>
            <w:r w:rsidR="00F8743B" w:rsidRPr="001F023C">
              <w:rPr>
                <w:rFonts w:ascii="GHEA Grapalat" w:eastAsia="Times New Roman" w:hAnsi="GHEA Grapalat"/>
                <w:sz w:val="24"/>
                <w:szCs w:val="24"/>
                <w:lang w:val="hy-AM" w:eastAsia="ru-RU"/>
              </w:rPr>
              <w:t>աքածու կազմելու թույլտվություն,</w:t>
            </w:r>
          </w:p>
          <w:p w14:paraId="06017517" w14:textId="77777777" w:rsidR="006A7131" w:rsidRDefault="00960AF5" w:rsidP="001F023C">
            <w:pPr>
              <w:pStyle w:val="ListParagraph"/>
              <w:numPr>
                <w:ilvl w:val="0"/>
                <w:numId w:val="2"/>
              </w:numPr>
              <w:shd w:val="clear" w:color="auto" w:fill="FFFFFF"/>
              <w:jc w:val="both"/>
              <w:rPr>
                <w:rFonts w:ascii="GHEA Grapalat" w:eastAsia="Times New Roman" w:hAnsi="GHEA Grapalat"/>
                <w:sz w:val="24"/>
                <w:szCs w:val="24"/>
                <w:lang w:val="hy-AM" w:eastAsia="ru-RU"/>
              </w:rPr>
            </w:pPr>
            <w:r w:rsidRPr="001F023C">
              <w:rPr>
                <w:rFonts w:ascii="GHEA Grapalat" w:eastAsia="Times New Roman" w:hAnsi="GHEA Grapalat"/>
                <w:sz w:val="24"/>
                <w:szCs w:val="24"/>
                <w:lang w:val="hy-AM" w:eastAsia="ru-RU"/>
              </w:rPr>
              <w:t>պետական տուրքի վճարման անդորրագիր (անդո</w:t>
            </w:r>
            <w:r w:rsidR="00347440" w:rsidRPr="001F023C">
              <w:rPr>
                <w:rFonts w:ascii="GHEA Grapalat" w:eastAsia="Times New Roman" w:hAnsi="GHEA Grapalat"/>
                <w:sz w:val="24"/>
                <w:szCs w:val="24"/>
                <w:lang w:val="hy-AM" w:eastAsia="ru-RU"/>
              </w:rPr>
              <w:t>ր</w:t>
            </w:r>
            <w:r w:rsidRPr="001F023C">
              <w:rPr>
                <w:rFonts w:ascii="GHEA Grapalat" w:eastAsia="Times New Roman" w:hAnsi="GHEA Grapalat"/>
                <w:sz w:val="24"/>
                <w:szCs w:val="24"/>
                <w:lang w:val="hy-AM" w:eastAsia="ru-RU"/>
              </w:rPr>
              <w:t>րագրեր)</w:t>
            </w:r>
            <w:r w:rsidR="00F8743B" w:rsidRPr="001F023C">
              <w:rPr>
                <w:rFonts w:ascii="GHEA Grapalat" w:eastAsia="Times New Roman" w:hAnsi="GHEA Grapalat"/>
                <w:sz w:val="24"/>
                <w:szCs w:val="24"/>
                <w:lang w:val="hy-AM" w:eastAsia="ru-RU"/>
              </w:rPr>
              <w:t>։</w:t>
            </w:r>
          </w:p>
          <w:p w14:paraId="6875B14A" w14:textId="1DB7559C" w:rsidR="00E75068" w:rsidRPr="006A7131" w:rsidRDefault="00E75068" w:rsidP="006A7131">
            <w:pPr>
              <w:shd w:val="clear" w:color="auto" w:fill="FFFFFF"/>
              <w:ind w:left="360"/>
              <w:jc w:val="both"/>
              <w:rPr>
                <w:rFonts w:ascii="GHEA Grapalat" w:eastAsia="Times New Roman" w:hAnsi="GHEA Grapalat"/>
                <w:sz w:val="24"/>
                <w:szCs w:val="24"/>
                <w:lang w:val="hy-AM" w:eastAsia="ru-RU"/>
              </w:rPr>
            </w:pPr>
          </w:p>
        </w:tc>
      </w:tr>
      <w:tr w:rsidR="00E75068" w:rsidRPr="00032716" w14:paraId="46657006" w14:textId="77777777" w:rsidTr="000D2F22">
        <w:trPr>
          <w:trHeight w:val="1462"/>
        </w:trPr>
        <w:tc>
          <w:tcPr>
            <w:tcW w:w="2250" w:type="dxa"/>
          </w:tcPr>
          <w:p w14:paraId="79951C99" w14:textId="77777777"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Կոնտակտային տվյալներ</w:t>
            </w:r>
          </w:p>
        </w:tc>
        <w:tc>
          <w:tcPr>
            <w:tcW w:w="8748" w:type="dxa"/>
          </w:tcPr>
          <w:p w14:paraId="181864EB" w14:textId="77777777" w:rsidR="009B1732" w:rsidRPr="001F023C" w:rsidRDefault="009B1732" w:rsidP="001F023C">
            <w:pPr>
              <w:tabs>
                <w:tab w:val="left" w:pos="438"/>
              </w:tabs>
              <w:jc w:val="both"/>
              <w:rPr>
                <w:rFonts w:ascii="GHEA Grapalat" w:eastAsia="Aptos" w:hAnsi="GHEA Grapalat"/>
                <w:b/>
                <w:bCs/>
                <w:sz w:val="24"/>
                <w:szCs w:val="24"/>
                <w:lang w:val="hy-AM"/>
              </w:rPr>
            </w:pPr>
          </w:p>
          <w:p w14:paraId="68770C72" w14:textId="64D21FE3" w:rsidR="003E6A0C" w:rsidRPr="001F023C" w:rsidRDefault="003E6A0C" w:rsidP="001F023C">
            <w:pPr>
              <w:tabs>
                <w:tab w:val="left" w:pos="438"/>
              </w:tabs>
              <w:jc w:val="both"/>
              <w:rPr>
                <w:rFonts w:ascii="GHEA Grapalat" w:eastAsia="Aptos" w:hAnsi="GHEA Grapalat"/>
                <w:b/>
                <w:bCs/>
                <w:sz w:val="24"/>
                <w:szCs w:val="24"/>
                <w:lang w:val="hy-AM"/>
              </w:rPr>
            </w:pPr>
            <w:r w:rsidRPr="001F023C">
              <w:rPr>
                <w:rFonts w:ascii="GHEA Grapalat" w:eastAsia="Aptos" w:hAnsi="GHEA Grapalat"/>
                <w:b/>
                <w:bCs/>
                <w:sz w:val="24"/>
                <w:szCs w:val="24"/>
                <w:lang w:val="hy-AM"/>
              </w:rPr>
              <w:t>Հեռախոս՝</w:t>
            </w:r>
            <w:r w:rsidR="009B1732" w:rsidRPr="001F023C">
              <w:rPr>
                <w:rFonts w:ascii="GHEA Grapalat" w:eastAsia="Aptos" w:hAnsi="GHEA Grapalat"/>
                <w:b/>
                <w:bCs/>
                <w:sz w:val="24"/>
                <w:szCs w:val="24"/>
                <w:lang w:val="hy-AM"/>
              </w:rPr>
              <w:t xml:space="preserve"> </w:t>
            </w:r>
            <w:r w:rsidRPr="001F023C">
              <w:rPr>
                <w:rFonts w:ascii="GHEA Grapalat" w:eastAsia="Aptos" w:hAnsi="GHEA Grapalat"/>
                <w:b/>
                <w:bCs/>
                <w:sz w:val="24"/>
                <w:szCs w:val="24"/>
                <w:lang w:val="hy-AM"/>
              </w:rPr>
              <w:t>+(374)</w:t>
            </w:r>
            <w:r w:rsidR="00E75068" w:rsidRPr="001F023C">
              <w:rPr>
                <w:rFonts w:ascii="GHEA Grapalat" w:eastAsia="Aptos" w:hAnsi="GHEA Grapalat"/>
                <w:b/>
                <w:bCs/>
                <w:sz w:val="24"/>
                <w:szCs w:val="24"/>
                <w:lang w:val="hy-AM"/>
              </w:rPr>
              <w:t>10</w:t>
            </w:r>
            <w:r w:rsidRPr="001F023C">
              <w:rPr>
                <w:rFonts w:ascii="GHEA Grapalat" w:eastAsia="Aptos" w:hAnsi="GHEA Grapalat"/>
                <w:b/>
                <w:bCs/>
                <w:sz w:val="24"/>
                <w:szCs w:val="24"/>
                <w:lang w:val="hy-AM"/>
              </w:rPr>
              <w:t xml:space="preserve"> </w:t>
            </w:r>
            <w:r w:rsidR="00E75068" w:rsidRPr="001F023C">
              <w:rPr>
                <w:rFonts w:ascii="GHEA Grapalat" w:eastAsia="Aptos" w:hAnsi="GHEA Grapalat"/>
                <w:b/>
                <w:bCs/>
                <w:sz w:val="24"/>
                <w:szCs w:val="24"/>
                <w:lang w:val="hy-AM"/>
              </w:rPr>
              <w:t>596</w:t>
            </w:r>
            <w:r w:rsidRPr="001F023C">
              <w:rPr>
                <w:rFonts w:ascii="GHEA Grapalat" w:eastAsia="Aptos" w:hAnsi="GHEA Grapalat"/>
                <w:b/>
                <w:bCs/>
                <w:sz w:val="24"/>
                <w:szCs w:val="24"/>
                <w:lang w:val="hy-AM"/>
              </w:rPr>
              <w:t xml:space="preserve"> 147,</w:t>
            </w:r>
            <w:r w:rsidR="009B1732" w:rsidRPr="001F023C">
              <w:rPr>
                <w:rFonts w:ascii="GHEA Grapalat" w:eastAsia="Aptos" w:hAnsi="GHEA Grapalat"/>
                <w:b/>
                <w:bCs/>
                <w:sz w:val="24"/>
                <w:szCs w:val="24"/>
                <w:lang w:val="hy-AM"/>
              </w:rPr>
              <w:t xml:space="preserve"> </w:t>
            </w:r>
            <w:r w:rsidRPr="001F023C">
              <w:rPr>
                <w:rFonts w:ascii="GHEA Grapalat" w:eastAsia="Aptos" w:hAnsi="GHEA Grapalat"/>
                <w:b/>
                <w:bCs/>
                <w:sz w:val="24"/>
                <w:szCs w:val="24"/>
                <w:lang w:val="hy-AM"/>
              </w:rPr>
              <w:t>+(374)</w:t>
            </w:r>
            <w:r w:rsidR="00E75068" w:rsidRPr="001F023C">
              <w:rPr>
                <w:rFonts w:ascii="GHEA Grapalat" w:eastAsia="Aptos" w:hAnsi="GHEA Grapalat"/>
                <w:b/>
                <w:bCs/>
                <w:sz w:val="24"/>
                <w:szCs w:val="24"/>
                <w:lang w:val="hy-AM"/>
              </w:rPr>
              <w:t>10</w:t>
            </w:r>
            <w:r w:rsidRPr="001F023C">
              <w:rPr>
                <w:rFonts w:ascii="GHEA Grapalat" w:eastAsia="Aptos" w:hAnsi="GHEA Grapalat"/>
                <w:b/>
                <w:bCs/>
                <w:sz w:val="24"/>
                <w:szCs w:val="24"/>
                <w:lang w:val="hy-AM"/>
              </w:rPr>
              <w:t xml:space="preserve"> </w:t>
            </w:r>
            <w:r w:rsidR="00E75068" w:rsidRPr="001F023C">
              <w:rPr>
                <w:rFonts w:ascii="GHEA Grapalat" w:eastAsia="Aptos" w:hAnsi="GHEA Grapalat"/>
                <w:b/>
                <w:bCs/>
                <w:sz w:val="24"/>
                <w:szCs w:val="24"/>
                <w:lang w:val="hy-AM"/>
              </w:rPr>
              <w:t>596</w:t>
            </w:r>
            <w:r w:rsidRPr="001F023C">
              <w:rPr>
                <w:rFonts w:ascii="GHEA Grapalat" w:eastAsia="Aptos" w:hAnsi="GHEA Grapalat"/>
                <w:b/>
                <w:bCs/>
                <w:sz w:val="24"/>
                <w:szCs w:val="24"/>
                <w:lang w:val="hy-AM"/>
              </w:rPr>
              <w:t xml:space="preserve"> </w:t>
            </w:r>
            <w:r w:rsidR="00E75068" w:rsidRPr="001F023C">
              <w:rPr>
                <w:rFonts w:ascii="GHEA Grapalat" w:eastAsia="Aptos" w:hAnsi="GHEA Grapalat"/>
                <w:b/>
                <w:bCs/>
                <w:sz w:val="24"/>
                <w:szCs w:val="24"/>
                <w:lang w:val="hy-AM"/>
              </w:rPr>
              <w:t xml:space="preserve">412     </w:t>
            </w:r>
          </w:p>
          <w:p w14:paraId="3A255CC9" w14:textId="602F1E34" w:rsidR="00E75068" w:rsidRPr="001F023C" w:rsidRDefault="003E6A0C" w:rsidP="001F023C">
            <w:pPr>
              <w:tabs>
                <w:tab w:val="left" w:pos="438"/>
              </w:tabs>
              <w:jc w:val="both"/>
              <w:rPr>
                <w:rFonts w:ascii="GHEA Grapalat" w:eastAsia="Aptos" w:hAnsi="GHEA Grapalat"/>
                <w:sz w:val="24"/>
                <w:szCs w:val="24"/>
                <w:lang w:val="hy-AM"/>
              </w:rPr>
            </w:pPr>
            <w:r w:rsidRPr="001F023C">
              <w:rPr>
                <w:rFonts w:ascii="GHEA Grapalat" w:eastAsia="Aptos" w:hAnsi="GHEA Grapalat"/>
                <w:b/>
                <w:bCs/>
                <w:sz w:val="24"/>
                <w:szCs w:val="24"/>
                <w:lang w:val="hy-AM"/>
              </w:rPr>
              <w:t>Էլ</w:t>
            </w:r>
            <w:r w:rsidR="0007591E" w:rsidRPr="001F023C">
              <w:rPr>
                <w:rFonts w:ascii="Microsoft JhengHei" w:eastAsia="Microsoft JhengHei" w:hAnsi="Microsoft JhengHei" w:cs="Microsoft JhengHei" w:hint="eastAsia"/>
                <w:b/>
                <w:bCs/>
                <w:sz w:val="24"/>
                <w:szCs w:val="24"/>
                <w:lang w:val="hy-AM"/>
              </w:rPr>
              <w:t>․</w:t>
            </w:r>
            <w:r w:rsidRPr="001F023C">
              <w:rPr>
                <w:rFonts w:ascii="GHEA Grapalat" w:eastAsia="Aptos" w:hAnsi="GHEA Grapalat"/>
                <w:b/>
                <w:bCs/>
                <w:sz w:val="24"/>
                <w:szCs w:val="24"/>
                <w:lang w:val="hy-AM"/>
              </w:rPr>
              <w:t xml:space="preserve"> փոստ՝</w:t>
            </w:r>
            <w:r w:rsidR="009B1732" w:rsidRPr="001F023C">
              <w:rPr>
                <w:rFonts w:ascii="GHEA Grapalat" w:eastAsia="Aptos" w:hAnsi="GHEA Grapalat"/>
                <w:b/>
                <w:bCs/>
                <w:sz w:val="24"/>
                <w:szCs w:val="24"/>
                <w:lang w:val="hy-AM"/>
              </w:rPr>
              <w:t xml:space="preserve"> </w:t>
            </w:r>
            <w:r w:rsidR="00E75068" w:rsidRPr="001F023C">
              <w:rPr>
                <w:rFonts w:ascii="GHEA Grapalat" w:eastAsia="Aptos" w:hAnsi="GHEA Grapalat"/>
                <w:b/>
                <w:bCs/>
                <w:sz w:val="24"/>
                <w:szCs w:val="24"/>
                <w:lang w:val="hy-AM"/>
              </w:rPr>
              <w:t>haagv@police.am</w:t>
            </w:r>
          </w:p>
        </w:tc>
      </w:tr>
      <w:tr w:rsidR="00E75068" w:rsidRPr="00032716" w14:paraId="470C78BE" w14:textId="77777777" w:rsidTr="000D2F22">
        <w:trPr>
          <w:trHeight w:val="1054"/>
        </w:trPr>
        <w:tc>
          <w:tcPr>
            <w:tcW w:w="2250" w:type="dxa"/>
          </w:tcPr>
          <w:p w14:paraId="3C876A53" w14:textId="77777777" w:rsidR="00E75068" w:rsidRPr="001F023C" w:rsidRDefault="00E75068" w:rsidP="001F023C">
            <w:pPr>
              <w:spacing w:before="240"/>
              <w:jc w:val="center"/>
              <w:rPr>
                <w:rFonts w:ascii="GHEA Grapalat" w:eastAsia="Aptos" w:hAnsi="GHEA Grapalat"/>
                <w:sz w:val="24"/>
                <w:szCs w:val="24"/>
                <w:lang w:val="hy-AM"/>
              </w:rPr>
            </w:pPr>
          </w:p>
          <w:p w14:paraId="036E346C" w14:textId="77777777" w:rsidR="009B1732" w:rsidRPr="001F023C" w:rsidRDefault="009B1732" w:rsidP="001F023C">
            <w:pPr>
              <w:spacing w:before="240"/>
              <w:jc w:val="center"/>
              <w:rPr>
                <w:rFonts w:ascii="GHEA Grapalat" w:eastAsia="Aptos" w:hAnsi="GHEA Grapalat"/>
                <w:sz w:val="24"/>
                <w:szCs w:val="24"/>
                <w:lang w:val="hy-AM"/>
              </w:rPr>
            </w:pPr>
          </w:p>
          <w:p w14:paraId="1687B807" w14:textId="77777777" w:rsidR="009B1732" w:rsidRPr="001F023C" w:rsidRDefault="009B1732" w:rsidP="001F023C">
            <w:pPr>
              <w:spacing w:before="240"/>
              <w:jc w:val="center"/>
              <w:rPr>
                <w:rFonts w:ascii="GHEA Grapalat" w:eastAsia="Aptos" w:hAnsi="GHEA Grapalat"/>
                <w:sz w:val="24"/>
                <w:szCs w:val="24"/>
                <w:lang w:val="hy-AM"/>
              </w:rPr>
            </w:pPr>
          </w:p>
          <w:p w14:paraId="3206CB51" w14:textId="27EC97D6"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Գործընթաց</w:t>
            </w:r>
          </w:p>
        </w:tc>
        <w:tc>
          <w:tcPr>
            <w:tcW w:w="8748" w:type="dxa"/>
          </w:tcPr>
          <w:p w14:paraId="5FF685DA" w14:textId="77777777" w:rsidR="00065327" w:rsidRPr="001F023C" w:rsidRDefault="00065327" w:rsidP="001F023C">
            <w:pPr>
              <w:shd w:val="clear" w:color="auto" w:fill="FFFFFF"/>
              <w:jc w:val="both"/>
              <w:rPr>
                <w:rFonts w:ascii="GHEA Grapalat" w:eastAsia="Times New Roman" w:hAnsi="GHEA Grapalat"/>
                <w:color w:val="000000"/>
                <w:sz w:val="24"/>
                <w:szCs w:val="24"/>
                <w:lang w:val="hy-AM" w:eastAsia="ru-RU"/>
              </w:rPr>
            </w:pPr>
          </w:p>
          <w:p w14:paraId="49B2C21C" w14:textId="263525C4" w:rsidR="005D5A4E" w:rsidRPr="001F023C" w:rsidRDefault="005D5A4E" w:rsidP="001F023C">
            <w:pPr>
              <w:shd w:val="clear" w:color="auto" w:fill="FFFFFF"/>
              <w:jc w:val="both"/>
              <w:rPr>
                <w:rFonts w:ascii="GHEA Grapalat" w:eastAsia="Times New Roman" w:hAnsi="GHEA Grapalat"/>
                <w:color w:val="000000"/>
                <w:sz w:val="24"/>
                <w:szCs w:val="24"/>
                <w:lang w:val="hy-AM" w:eastAsia="ru-RU"/>
              </w:rPr>
            </w:pPr>
            <w:r w:rsidRPr="001F023C">
              <w:rPr>
                <w:rFonts w:ascii="GHEA Grapalat" w:eastAsia="Times New Roman" w:hAnsi="GHEA Grapalat"/>
                <w:color w:val="000000"/>
                <w:sz w:val="24"/>
                <w:szCs w:val="24"/>
                <w:lang w:val="hy-AM" w:eastAsia="ru-RU"/>
              </w:rPr>
              <w:t>Նշված</w:t>
            </w:r>
            <w:r w:rsidR="009B1732"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olor w:val="000000"/>
                <w:sz w:val="24"/>
                <w:szCs w:val="24"/>
                <w:lang w:val="hy-AM" w:eastAsia="ru-RU"/>
              </w:rPr>
              <w:t>փաստաթղթերը ներկայացնելուց</w:t>
            </w:r>
            <w:r w:rsidR="00307938" w:rsidRPr="001F023C">
              <w:rPr>
                <w:rFonts w:ascii="GHEA Grapalat" w:eastAsia="Times New Roman" w:hAnsi="GHEA Grapalat"/>
                <w:color w:val="000000"/>
                <w:sz w:val="24"/>
                <w:szCs w:val="24"/>
                <w:lang w:val="hy-AM" w:eastAsia="ru-RU"/>
              </w:rPr>
              <w:t xml:space="preserve"> հետո</w:t>
            </w:r>
            <w:r w:rsidR="00FC14D2" w:rsidRPr="001F023C">
              <w:rPr>
                <w:rFonts w:ascii="GHEA Grapalat" w:eastAsia="Times New Roman" w:hAnsi="GHEA Grapalat"/>
                <w:color w:val="000000"/>
                <w:sz w:val="24"/>
                <w:szCs w:val="24"/>
                <w:lang w:val="hy-AM" w:eastAsia="ru-RU"/>
              </w:rPr>
              <w:t xml:space="preserve"> կատարվում են </w:t>
            </w:r>
            <w:r w:rsidR="00FB7B19" w:rsidRPr="001F023C">
              <w:rPr>
                <w:rFonts w:ascii="GHEA Grapalat" w:eastAsia="Aptos" w:hAnsi="GHEA Grapalat"/>
                <w:sz w:val="24"/>
                <w:szCs w:val="24"/>
                <w:lang w:val="hy-AM"/>
              </w:rPr>
              <w:t>փաստաթղթերի</w:t>
            </w:r>
            <w:r w:rsidR="008904DA" w:rsidRPr="001F023C">
              <w:rPr>
                <w:rFonts w:ascii="GHEA Grapalat" w:eastAsia="Aptos" w:hAnsi="GHEA Grapalat"/>
                <w:sz w:val="24"/>
                <w:szCs w:val="24"/>
                <w:lang w:val="hy-AM"/>
              </w:rPr>
              <w:t xml:space="preserve"> </w:t>
            </w:r>
            <w:r w:rsidR="00FB7B19" w:rsidRPr="001F023C">
              <w:rPr>
                <w:rFonts w:ascii="GHEA Grapalat" w:eastAsia="Aptos" w:hAnsi="GHEA Grapalat"/>
                <w:sz w:val="24"/>
                <w:szCs w:val="24"/>
                <w:lang w:val="hy-AM"/>
              </w:rPr>
              <w:t>ամբողջականության և դրանց բովանդակության, ինչպես նաև ծառայության բնույթից ելնելով այլ ստուգումներ, որից հետո</w:t>
            </w:r>
            <w:r w:rsidR="00307938" w:rsidRPr="001F023C">
              <w:rPr>
                <w:rFonts w:ascii="GHEA Grapalat" w:eastAsia="Times New Roman" w:hAnsi="GHEA Grapalat"/>
                <w:color w:val="000000"/>
                <w:sz w:val="24"/>
                <w:szCs w:val="24"/>
                <w:lang w:val="hy-AM" w:eastAsia="ru-RU"/>
              </w:rPr>
              <w:t xml:space="preserve"> քաղաքացուն տրվում է</w:t>
            </w:r>
            <w:r w:rsidRPr="001F023C">
              <w:rPr>
                <w:rFonts w:ascii="GHEA Grapalat" w:hAnsi="GHEA Grapalat"/>
                <w:color w:val="000000"/>
                <w:sz w:val="24"/>
                <w:szCs w:val="24"/>
                <w:shd w:val="clear" w:color="auto" w:fill="FFFFFF"/>
              </w:rPr>
              <w:t xml:space="preserve"> զենքի հավաքածու կազմելու թույլտվություն</w:t>
            </w:r>
            <w:r w:rsidR="00FB7B19" w:rsidRPr="001F023C">
              <w:rPr>
                <w:rFonts w:ascii="GHEA Grapalat" w:hAnsi="GHEA Grapalat"/>
                <w:color w:val="000000"/>
                <w:sz w:val="24"/>
                <w:szCs w:val="24"/>
                <w:shd w:val="clear" w:color="auto" w:fill="FFFFFF"/>
                <w:lang w:val="hy-AM"/>
              </w:rPr>
              <w:t>, կամ երկարացվում է թույլտվության ժամկետը</w:t>
            </w:r>
            <w:r w:rsidRPr="001F023C">
              <w:rPr>
                <w:rFonts w:ascii="GHEA Grapalat" w:hAnsi="GHEA Grapalat"/>
                <w:color w:val="000000"/>
                <w:sz w:val="24"/>
                <w:szCs w:val="24"/>
                <w:shd w:val="clear" w:color="auto" w:fill="FFFFFF"/>
                <w:lang w:val="hy-AM"/>
              </w:rPr>
              <w:t>։</w:t>
            </w:r>
            <w:r w:rsidR="008904DA" w:rsidRPr="001F023C">
              <w:rPr>
                <w:rFonts w:ascii="GHEA Grapalat" w:hAnsi="GHEA Grapalat"/>
                <w:color w:val="000000"/>
                <w:sz w:val="24"/>
                <w:szCs w:val="24"/>
                <w:shd w:val="clear" w:color="auto" w:fill="FFFFFF"/>
                <w:lang w:val="hy-AM"/>
              </w:rPr>
              <w:t xml:space="preserve"> </w:t>
            </w:r>
          </w:p>
          <w:p w14:paraId="0C58D5BD" w14:textId="2A2345AF" w:rsidR="00164FBB" w:rsidRPr="001F023C" w:rsidRDefault="00FC14D2" w:rsidP="001F023C">
            <w:pPr>
              <w:tabs>
                <w:tab w:val="left" w:pos="910"/>
              </w:tabs>
              <w:spacing w:before="240"/>
              <w:jc w:val="both"/>
              <w:rPr>
                <w:rFonts w:ascii="GHEA Grapalat" w:hAnsi="GHEA Grapalat"/>
                <w:color w:val="000000"/>
                <w:sz w:val="24"/>
                <w:szCs w:val="24"/>
                <w:shd w:val="clear" w:color="auto" w:fill="FFFFFF"/>
                <w:lang w:val="hy-AM"/>
              </w:rPr>
            </w:pPr>
            <w:r w:rsidRPr="001F023C">
              <w:rPr>
                <w:rFonts w:ascii="GHEA Grapalat" w:hAnsi="GHEA Grapalat"/>
                <w:color w:val="000000"/>
                <w:sz w:val="24"/>
                <w:szCs w:val="24"/>
                <w:shd w:val="clear" w:color="auto" w:fill="FFFFFF"/>
              </w:rPr>
              <w:t xml:space="preserve">Թույլտվություն ստանալու դիմումում կամ կից փաստաթղթերում ոչ էական թերությունների (վրիպակների, ոչ իրավաբանական անճշտությունների, թվաբանական սխալների և նման այլ բացթողումների) առկայության, ինչպես նաև փաստաթղթերը թերի լինելու դեպքում </w:t>
            </w:r>
            <w:r w:rsidRPr="001F023C">
              <w:rPr>
                <w:rFonts w:ascii="GHEA Grapalat" w:hAnsi="GHEA Grapalat"/>
                <w:b/>
                <w:color w:val="000000"/>
                <w:sz w:val="24"/>
                <w:szCs w:val="24"/>
                <w:shd w:val="clear" w:color="auto" w:fill="FFFFFF"/>
              </w:rPr>
              <w:t>Հայաստանի Հանրապետության ոստիկանությունը</w:t>
            </w:r>
            <w:r w:rsidRPr="001F023C">
              <w:rPr>
                <w:rFonts w:ascii="GHEA Grapalat" w:hAnsi="GHEA Grapalat"/>
                <w:color w:val="000000"/>
                <w:sz w:val="24"/>
                <w:szCs w:val="24"/>
                <w:shd w:val="clear" w:color="auto" w:fill="FFFFFF"/>
              </w:rPr>
              <w:t xml:space="preserve"> դրանք հայտնաբերելու պահից երկու աշխատանքային օրվա ընթացքում առաջարկում է դիմումատուին հինգ աշխատանքային օրվա ընթացքում վերացնել թերությունները:</w:t>
            </w:r>
          </w:p>
        </w:tc>
      </w:tr>
      <w:tr w:rsidR="00E75068" w:rsidRPr="00032716" w14:paraId="323E8F6C" w14:textId="77777777" w:rsidTr="00F87912">
        <w:trPr>
          <w:trHeight w:val="2420"/>
        </w:trPr>
        <w:tc>
          <w:tcPr>
            <w:tcW w:w="2250" w:type="dxa"/>
          </w:tcPr>
          <w:p w14:paraId="48E5C74E" w14:textId="77777777" w:rsidR="00F87912" w:rsidRPr="001F023C" w:rsidRDefault="00F87912" w:rsidP="001F023C">
            <w:pPr>
              <w:spacing w:before="240"/>
              <w:jc w:val="center"/>
              <w:rPr>
                <w:rFonts w:ascii="GHEA Grapalat" w:eastAsia="Aptos" w:hAnsi="GHEA Grapalat"/>
                <w:sz w:val="24"/>
                <w:szCs w:val="24"/>
                <w:lang w:val="hy-AM"/>
              </w:rPr>
            </w:pPr>
          </w:p>
          <w:p w14:paraId="4480FCFF" w14:textId="14B6EE6F"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Ծառայության վճար</w:t>
            </w:r>
          </w:p>
        </w:tc>
        <w:tc>
          <w:tcPr>
            <w:tcW w:w="8748" w:type="dxa"/>
          </w:tcPr>
          <w:p w14:paraId="516C011F" w14:textId="77777777" w:rsidR="00F87912" w:rsidRPr="001F023C" w:rsidRDefault="00F87912" w:rsidP="001F023C">
            <w:pPr>
              <w:jc w:val="both"/>
              <w:rPr>
                <w:rFonts w:ascii="GHEA Grapalat" w:eastAsia="Times New Roman" w:hAnsi="GHEA Grapalat"/>
                <w:color w:val="000000"/>
                <w:sz w:val="24"/>
                <w:szCs w:val="24"/>
                <w:lang w:val="hy-AM" w:eastAsia="ru-RU"/>
              </w:rPr>
            </w:pPr>
          </w:p>
          <w:p w14:paraId="237692AA" w14:textId="3A89BEDD" w:rsidR="00AF2A42" w:rsidRPr="001F023C" w:rsidRDefault="00AF2A42" w:rsidP="001F023C">
            <w:pPr>
              <w:jc w:val="both"/>
              <w:rPr>
                <w:rFonts w:ascii="GHEA Grapalat" w:eastAsia="Times New Roman" w:hAnsi="GHEA Grapalat"/>
                <w:color w:val="000000"/>
                <w:sz w:val="24"/>
                <w:szCs w:val="24"/>
                <w:lang w:val="hy-AM" w:eastAsia="ru-RU"/>
              </w:rPr>
            </w:pPr>
            <w:r w:rsidRPr="001F023C">
              <w:rPr>
                <w:rFonts w:ascii="GHEA Grapalat" w:eastAsia="Times New Roman" w:hAnsi="GHEA Grapalat"/>
                <w:color w:val="000000"/>
                <w:sz w:val="24"/>
                <w:szCs w:val="24"/>
                <w:lang w:val="hy-AM" w:eastAsia="ru-RU"/>
              </w:rPr>
              <w:t>Հայաստանի</w:t>
            </w:r>
            <w:r w:rsidR="00DC490C"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olor w:val="000000"/>
                <w:sz w:val="24"/>
                <w:szCs w:val="24"/>
                <w:lang w:val="hy-AM" w:eastAsia="ru-RU"/>
              </w:rPr>
              <w:t>Հանրապետության քաղաքացիներին`</w:t>
            </w:r>
            <w:r w:rsidR="00DC490C"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olor w:val="000000"/>
                <w:sz w:val="24"/>
                <w:szCs w:val="24"/>
                <w:lang w:val="hy-AM" w:eastAsia="ru-RU"/>
              </w:rPr>
              <w:t>զենքի հավաքածու կազմելու համար՝</w:t>
            </w:r>
          </w:p>
          <w:p w14:paraId="16E536F0" w14:textId="25F8A4CD" w:rsidR="00E75068" w:rsidRPr="001F023C" w:rsidRDefault="00AF2A42" w:rsidP="001F023C">
            <w:pPr>
              <w:jc w:val="both"/>
              <w:rPr>
                <w:rFonts w:ascii="GHEA Grapalat" w:eastAsia="Times New Roman" w:hAnsi="GHEA Grapalat"/>
                <w:b/>
                <w:color w:val="000000"/>
                <w:sz w:val="24"/>
                <w:szCs w:val="24"/>
                <w:lang w:val="hy-AM" w:eastAsia="ru-RU"/>
              </w:rPr>
            </w:pPr>
            <w:r w:rsidRPr="001F023C">
              <w:rPr>
                <w:rFonts w:ascii="GHEA Grapalat" w:eastAsia="Times New Roman" w:hAnsi="GHEA Grapalat"/>
                <w:color w:val="000000"/>
                <w:sz w:val="24"/>
                <w:szCs w:val="24"/>
                <w:lang w:val="hy-AM" w:eastAsia="ru-RU"/>
              </w:rPr>
              <w:t>10</w:t>
            </w:r>
            <w:r w:rsidR="00DC490C"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olor w:val="000000"/>
                <w:sz w:val="24"/>
                <w:szCs w:val="24"/>
                <w:lang w:val="hy-AM" w:eastAsia="ru-RU"/>
              </w:rPr>
              <w:t>տարի գործողության ժամկետով բազային տուրքի</w:t>
            </w:r>
            <w:r w:rsidRPr="001F023C">
              <w:rPr>
                <w:rFonts w:ascii="GHEA Grapalat" w:eastAsia="Times New Roman" w:hAnsi="GHEA Grapalat"/>
                <w:color w:val="000000"/>
                <w:sz w:val="24"/>
                <w:szCs w:val="24"/>
                <w:lang w:val="hy-AM" w:eastAsia="ru-RU"/>
              </w:rPr>
              <w:br/>
              <w:t>80-ապատիկի չափով</w:t>
            </w:r>
            <w:r w:rsidRPr="001F023C">
              <w:rPr>
                <w:rFonts w:ascii="GHEA Grapalat" w:eastAsia="Times New Roman" w:hAnsi="GHEA Grapalat"/>
                <w:b/>
                <w:color w:val="000000"/>
                <w:sz w:val="24"/>
                <w:szCs w:val="24"/>
                <w:lang w:val="hy-AM" w:eastAsia="ru-RU"/>
              </w:rPr>
              <w:t xml:space="preserve"> (80</w:t>
            </w:r>
            <w:r w:rsidR="00EF3710">
              <w:rPr>
                <w:rFonts w:ascii="GHEA Grapalat" w:eastAsia="Times New Roman" w:hAnsi="GHEA Grapalat"/>
                <w:b/>
                <w:color w:val="000000"/>
                <w:sz w:val="24"/>
                <w:szCs w:val="24"/>
                <w:lang w:val="hy-AM" w:eastAsia="ru-RU"/>
              </w:rPr>
              <w:t>,</w:t>
            </w:r>
            <w:r w:rsidRPr="001F023C">
              <w:rPr>
                <w:rFonts w:ascii="GHEA Grapalat" w:eastAsia="Times New Roman" w:hAnsi="GHEA Grapalat"/>
                <w:b/>
                <w:color w:val="000000"/>
                <w:sz w:val="24"/>
                <w:szCs w:val="24"/>
                <w:lang w:val="hy-AM" w:eastAsia="ru-RU"/>
              </w:rPr>
              <w:t>000 ՀՀ դրամ)</w:t>
            </w:r>
            <w:r w:rsidR="00DC490C" w:rsidRPr="001F023C">
              <w:rPr>
                <w:rFonts w:ascii="GHEA Grapalat" w:eastAsia="Times New Roman" w:hAnsi="GHEA Grapalat"/>
                <w:b/>
                <w:color w:val="000000"/>
                <w:sz w:val="24"/>
                <w:szCs w:val="24"/>
                <w:lang w:val="hy-AM" w:eastAsia="ru-RU"/>
              </w:rPr>
              <w:t>,</w:t>
            </w:r>
          </w:p>
          <w:p w14:paraId="72794AFC" w14:textId="7DC2F836" w:rsidR="00AF2A42" w:rsidRPr="001F023C" w:rsidRDefault="00AF2A42" w:rsidP="001F023C">
            <w:pPr>
              <w:rPr>
                <w:rFonts w:ascii="GHEA Grapalat" w:eastAsia="Times New Roman" w:hAnsi="GHEA Grapalat"/>
                <w:sz w:val="24"/>
                <w:szCs w:val="24"/>
                <w:lang w:val="hy-AM" w:eastAsia="ru-RU"/>
              </w:rPr>
            </w:pPr>
            <w:r w:rsidRPr="001F023C">
              <w:rPr>
                <w:rFonts w:ascii="GHEA Grapalat" w:eastAsia="Times New Roman" w:hAnsi="GHEA Grapalat"/>
                <w:color w:val="000000"/>
                <w:sz w:val="24"/>
                <w:szCs w:val="24"/>
                <w:lang w:val="hy-AM" w:eastAsia="ru-RU"/>
              </w:rPr>
              <w:t xml:space="preserve">10 տարով երկարաձգելու համար </w:t>
            </w:r>
            <w:r w:rsidRPr="001F023C">
              <w:rPr>
                <w:rFonts w:ascii="GHEA Grapalat" w:eastAsia="Times New Roman" w:hAnsi="GHEA Grapalat" w:cs="GHEA Grapalat"/>
                <w:color w:val="000000"/>
                <w:sz w:val="24"/>
                <w:szCs w:val="24"/>
                <w:lang w:val="hy-AM" w:eastAsia="ru-RU"/>
              </w:rPr>
              <w:t>բազային</w:t>
            </w:r>
            <w:r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s="GHEA Grapalat"/>
                <w:color w:val="000000"/>
                <w:sz w:val="24"/>
                <w:szCs w:val="24"/>
                <w:lang w:val="hy-AM" w:eastAsia="ru-RU"/>
              </w:rPr>
              <w:t>տուրքի</w:t>
            </w:r>
            <w:r w:rsidRPr="001F023C">
              <w:rPr>
                <w:rFonts w:ascii="GHEA Grapalat" w:eastAsia="Times New Roman" w:hAnsi="GHEA Grapalat"/>
                <w:color w:val="000000"/>
                <w:sz w:val="24"/>
                <w:szCs w:val="24"/>
                <w:lang w:val="hy-AM" w:eastAsia="ru-RU"/>
              </w:rPr>
              <w:t xml:space="preserve"> 40-</w:t>
            </w:r>
            <w:r w:rsidRPr="001F023C">
              <w:rPr>
                <w:rFonts w:ascii="GHEA Grapalat" w:eastAsia="Times New Roman" w:hAnsi="GHEA Grapalat" w:cs="GHEA Grapalat"/>
                <w:color w:val="000000"/>
                <w:sz w:val="24"/>
                <w:szCs w:val="24"/>
                <w:lang w:val="hy-AM" w:eastAsia="ru-RU"/>
              </w:rPr>
              <w:t>ապատիկի</w:t>
            </w:r>
            <w:r w:rsidRPr="001F023C">
              <w:rPr>
                <w:rFonts w:ascii="GHEA Grapalat" w:eastAsia="Times New Roman" w:hAnsi="GHEA Grapalat"/>
                <w:color w:val="000000"/>
                <w:sz w:val="24"/>
                <w:szCs w:val="24"/>
                <w:lang w:val="hy-AM" w:eastAsia="ru-RU"/>
              </w:rPr>
              <w:t xml:space="preserve"> </w:t>
            </w:r>
            <w:r w:rsidRPr="001F023C">
              <w:rPr>
                <w:rFonts w:ascii="GHEA Grapalat" w:eastAsia="Times New Roman" w:hAnsi="GHEA Grapalat" w:cs="GHEA Grapalat"/>
                <w:color w:val="000000"/>
                <w:sz w:val="24"/>
                <w:szCs w:val="24"/>
                <w:lang w:val="hy-AM" w:eastAsia="ru-RU"/>
              </w:rPr>
              <w:t xml:space="preserve">չափով </w:t>
            </w:r>
            <w:r w:rsidRPr="001F023C">
              <w:rPr>
                <w:rFonts w:ascii="GHEA Grapalat" w:eastAsia="Times New Roman" w:hAnsi="GHEA Grapalat"/>
                <w:b/>
                <w:color w:val="000000"/>
                <w:sz w:val="24"/>
                <w:szCs w:val="24"/>
                <w:lang w:val="hy-AM" w:eastAsia="ru-RU"/>
              </w:rPr>
              <w:t>(40</w:t>
            </w:r>
            <w:r w:rsidR="001C3316">
              <w:rPr>
                <w:rFonts w:ascii="GHEA Grapalat" w:eastAsia="Times New Roman" w:hAnsi="GHEA Grapalat"/>
                <w:b/>
                <w:color w:val="000000"/>
                <w:sz w:val="24"/>
                <w:szCs w:val="24"/>
                <w:lang w:val="hy-AM" w:eastAsia="ru-RU"/>
              </w:rPr>
              <w:t>,</w:t>
            </w:r>
            <w:r w:rsidRPr="001F023C">
              <w:rPr>
                <w:rFonts w:ascii="GHEA Grapalat" w:eastAsia="Times New Roman" w:hAnsi="GHEA Grapalat"/>
                <w:b/>
                <w:color w:val="000000"/>
                <w:sz w:val="24"/>
                <w:szCs w:val="24"/>
                <w:lang w:val="hy-AM" w:eastAsia="ru-RU"/>
              </w:rPr>
              <w:t>000 ՀՀ դրամ)։</w:t>
            </w:r>
          </w:p>
        </w:tc>
      </w:tr>
      <w:tr w:rsidR="00E75068" w:rsidRPr="00032716" w14:paraId="3E3B7CB1" w14:textId="77777777" w:rsidTr="00065327">
        <w:trPr>
          <w:trHeight w:val="1151"/>
        </w:trPr>
        <w:tc>
          <w:tcPr>
            <w:tcW w:w="2250" w:type="dxa"/>
          </w:tcPr>
          <w:p w14:paraId="2510EF0A" w14:textId="52965A42"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Վճարում</w:t>
            </w:r>
          </w:p>
        </w:tc>
        <w:tc>
          <w:tcPr>
            <w:tcW w:w="8748" w:type="dxa"/>
          </w:tcPr>
          <w:p w14:paraId="15AF0D14" w14:textId="77777777" w:rsidR="00E75068" w:rsidRPr="001F023C" w:rsidRDefault="00E75068" w:rsidP="001F023C">
            <w:pPr>
              <w:spacing w:before="240"/>
              <w:jc w:val="both"/>
              <w:rPr>
                <w:rFonts w:ascii="GHEA Grapalat" w:eastAsia="Aptos" w:hAnsi="GHEA Grapalat"/>
                <w:sz w:val="24"/>
                <w:szCs w:val="24"/>
                <w:lang w:val="hy-AM"/>
              </w:rPr>
            </w:pPr>
            <w:r w:rsidRPr="001F023C">
              <w:rPr>
                <w:rFonts w:ascii="GHEA Grapalat" w:eastAsia="Aptos" w:hAnsi="GHEA Grapalat"/>
                <w:sz w:val="24"/>
                <w:szCs w:val="24"/>
                <w:lang w:val="hy-AM"/>
              </w:rPr>
              <w:t>Վճարումը կատարվում է բանկերի, Հայփոստի, ինչպես նաև էլեկտրոնային եղանակով և ներկայացվում է վճարման անդոր</w:t>
            </w:r>
            <w:r w:rsidR="00164FBB" w:rsidRPr="001F023C">
              <w:rPr>
                <w:rFonts w:ascii="GHEA Grapalat" w:eastAsia="Aptos" w:hAnsi="GHEA Grapalat"/>
                <w:sz w:val="24"/>
                <w:szCs w:val="24"/>
                <w:lang w:val="hy-AM"/>
              </w:rPr>
              <w:t>ր</w:t>
            </w:r>
            <w:r w:rsidRPr="001F023C">
              <w:rPr>
                <w:rFonts w:ascii="GHEA Grapalat" w:eastAsia="Aptos" w:hAnsi="GHEA Grapalat"/>
                <w:sz w:val="24"/>
                <w:szCs w:val="24"/>
                <w:lang w:val="hy-AM"/>
              </w:rPr>
              <w:t>ագիրը։</w:t>
            </w:r>
          </w:p>
          <w:p w14:paraId="779585D0" w14:textId="77777777" w:rsidR="00E75068" w:rsidRPr="001F023C" w:rsidRDefault="00E75068" w:rsidP="001F023C">
            <w:pPr>
              <w:tabs>
                <w:tab w:val="left" w:pos="8380"/>
              </w:tabs>
              <w:rPr>
                <w:rFonts w:ascii="GHEA Grapalat" w:eastAsia="Aptos" w:hAnsi="GHEA Grapalat"/>
                <w:sz w:val="24"/>
                <w:szCs w:val="24"/>
                <w:lang w:val="hy-AM"/>
              </w:rPr>
            </w:pPr>
            <w:r w:rsidRPr="001F023C">
              <w:rPr>
                <w:rFonts w:ascii="GHEA Grapalat" w:eastAsia="Aptos" w:hAnsi="GHEA Grapalat"/>
                <w:sz w:val="24"/>
                <w:szCs w:val="24"/>
                <w:lang w:val="hy-AM"/>
              </w:rPr>
              <w:tab/>
            </w:r>
          </w:p>
        </w:tc>
      </w:tr>
      <w:tr w:rsidR="00E75068" w:rsidRPr="00032716" w14:paraId="5CA01E20" w14:textId="77777777" w:rsidTr="00F87912">
        <w:trPr>
          <w:trHeight w:val="8423"/>
        </w:trPr>
        <w:tc>
          <w:tcPr>
            <w:tcW w:w="2250" w:type="dxa"/>
          </w:tcPr>
          <w:p w14:paraId="35836891" w14:textId="77777777" w:rsidR="00DC490C" w:rsidRPr="001F023C" w:rsidRDefault="00DC490C" w:rsidP="001F023C">
            <w:pPr>
              <w:spacing w:before="240"/>
              <w:jc w:val="center"/>
              <w:rPr>
                <w:rFonts w:ascii="GHEA Grapalat" w:eastAsia="Aptos" w:hAnsi="GHEA Grapalat"/>
                <w:sz w:val="24"/>
                <w:szCs w:val="24"/>
                <w:lang w:val="hy-AM"/>
              </w:rPr>
            </w:pPr>
          </w:p>
          <w:p w14:paraId="34F6CFA8" w14:textId="77777777" w:rsidR="00DC490C" w:rsidRPr="001F023C" w:rsidRDefault="00DC490C" w:rsidP="001F023C">
            <w:pPr>
              <w:spacing w:before="240"/>
              <w:jc w:val="center"/>
              <w:rPr>
                <w:rFonts w:ascii="GHEA Grapalat" w:eastAsia="Aptos" w:hAnsi="GHEA Grapalat"/>
                <w:sz w:val="24"/>
                <w:szCs w:val="24"/>
                <w:lang w:val="hy-AM"/>
              </w:rPr>
            </w:pPr>
          </w:p>
          <w:p w14:paraId="59EB5847" w14:textId="77777777" w:rsidR="00DC490C" w:rsidRPr="001F023C" w:rsidRDefault="00DC490C" w:rsidP="001F023C">
            <w:pPr>
              <w:spacing w:before="240"/>
              <w:jc w:val="center"/>
              <w:rPr>
                <w:rFonts w:ascii="GHEA Grapalat" w:eastAsia="Aptos" w:hAnsi="GHEA Grapalat"/>
                <w:sz w:val="24"/>
                <w:szCs w:val="24"/>
                <w:lang w:val="hy-AM"/>
              </w:rPr>
            </w:pPr>
          </w:p>
          <w:p w14:paraId="73AD7A7B" w14:textId="77777777" w:rsidR="00DC490C" w:rsidRPr="001F023C" w:rsidRDefault="00DC490C" w:rsidP="001F023C">
            <w:pPr>
              <w:spacing w:before="240"/>
              <w:jc w:val="center"/>
              <w:rPr>
                <w:rFonts w:ascii="GHEA Grapalat" w:eastAsia="Aptos" w:hAnsi="GHEA Grapalat"/>
                <w:sz w:val="24"/>
                <w:szCs w:val="24"/>
                <w:lang w:val="hy-AM"/>
              </w:rPr>
            </w:pPr>
          </w:p>
          <w:p w14:paraId="0D654882" w14:textId="77777777" w:rsidR="00DC490C" w:rsidRPr="001F023C" w:rsidRDefault="00DC490C" w:rsidP="001F023C">
            <w:pPr>
              <w:spacing w:before="240"/>
              <w:jc w:val="center"/>
              <w:rPr>
                <w:rFonts w:ascii="GHEA Grapalat" w:eastAsia="Aptos" w:hAnsi="GHEA Grapalat"/>
                <w:sz w:val="24"/>
                <w:szCs w:val="24"/>
                <w:lang w:val="hy-AM"/>
              </w:rPr>
            </w:pPr>
          </w:p>
          <w:p w14:paraId="3E1AF76B" w14:textId="77777777" w:rsidR="00DC490C" w:rsidRPr="001F023C" w:rsidRDefault="00DC490C" w:rsidP="001F023C">
            <w:pPr>
              <w:spacing w:before="240"/>
              <w:jc w:val="center"/>
              <w:rPr>
                <w:rFonts w:ascii="GHEA Grapalat" w:eastAsia="Aptos" w:hAnsi="GHEA Grapalat"/>
                <w:sz w:val="24"/>
                <w:szCs w:val="24"/>
                <w:lang w:val="hy-AM"/>
              </w:rPr>
            </w:pPr>
          </w:p>
          <w:p w14:paraId="0B2B5D28" w14:textId="019B4E64" w:rsidR="00E75068" w:rsidRPr="001F023C" w:rsidRDefault="00E75068" w:rsidP="001F023C">
            <w:pPr>
              <w:spacing w:before="240"/>
              <w:jc w:val="center"/>
              <w:rPr>
                <w:rFonts w:ascii="GHEA Grapalat" w:eastAsia="Aptos" w:hAnsi="GHEA Grapalat"/>
                <w:sz w:val="24"/>
                <w:szCs w:val="24"/>
                <w:lang w:val="hy-AM"/>
              </w:rPr>
            </w:pPr>
            <w:proofErr w:type="spellStart"/>
            <w:r w:rsidRPr="001F023C">
              <w:rPr>
                <w:rFonts w:ascii="GHEA Grapalat" w:eastAsia="Aptos" w:hAnsi="GHEA Grapalat"/>
                <w:sz w:val="24"/>
                <w:szCs w:val="24"/>
                <w:lang w:val="hy-AM"/>
              </w:rPr>
              <w:t>Կարգավորումներ</w:t>
            </w:r>
            <w:proofErr w:type="spellEnd"/>
          </w:p>
        </w:tc>
        <w:tc>
          <w:tcPr>
            <w:tcW w:w="8748" w:type="dxa"/>
          </w:tcPr>
          <w:p w14:paraId="19A18C9E" w14:textId="568A28E3" w:rsidR="00E75068" w:rsidRPr="001F023C" w:rsidRDefault="00DA585A" w:rsidP="001F023C">
            <w:pPr>
              <w:spacing w:before="240"/>
              <w:jc w:val="both"/>
              <w:rPr>
                <w:rFonts w:ascii="GHEA Grapalat" w:eastAsia="Microsoft JhengHei" w:hAnsi="GHEA Grapalat" w:cs="Microsoft JhengHei"/>
                <w:sz w:val="24"/>
                <w:szCs w:val="24"/>
                <w:lang w:val="hy-AM"/>
              </w:rPr>
            </w:pPr>
            <w:r w:rsidRPr="001F023C">
              <w:rPr>
                <w:rFonts w:ascii="GHEA Grapalat" w:eastAsia="Aptos" w:hAnsi="GHEA Grapalat"/>
                <w:sz w:val="24"/>
                <w:szCs w:val="24"/>
                <w:lang w:val="hy-AM"/>
              </w:rPr>
              <w:t>«Պետական տուրքի մասին» օրենք</w:t>
            </w:r>
            <w:r w:rsidR="00DC490C" w:rsidRPr="001F023C">
              <w:rPr>
                <w:rFonts w:ascii="GHEA Grapalat" w:eastAsia="Microsoft JhengHei" w:hAnsi="GHEA Grapalat" w:cs="Microsoft JhengHei"/>
                <w:sz w:val="24"/>
                <w:szCs w:val="24"/>
                <w:lang w:val="hy-AM"/>
              </w:rPr>
              <w:t>։</w:t>
            </w:r>
          </w:p>
          <w:p w14:paraId="659C4F01" w14:textId="3237D213" w:rsidR="00DA585A" w:rsidRPr="001F023C" w:rsidRDefault="00DA585A" w:rsidP="001F023C">
            <w:pPr>
              <w:spacing w:before="240"/>
              <w:jc w:val="both"/>
              <w:rPr>
                <w:rFonts w:ascii="GHEA Grapalat" w:eastAsia="Aptos" w:hAnsi="GHEA Grapalat"/>
                <w:sz w:val="24"/>
                <w:szCs w:val="24"/>
                <w:lang w:val="hy-AM"/>
              </w:rPr>
            </w:pPr>
            <w:r w:rsidRPr="001F023C">
              <w:rPr>
                <w:rFonts w:ascii="GHEA Grapalat" w:eastAsia="Aptos" w:hAnsi="GHEA Grapalat"/>
                <w:sz w:val="24"/>
                <w:szCs w:val="24"/>
                <w:lang w:val="hy-AM"/>
              </w:rPr>
              <w:t>«Զենքի շրջանառության կարգավորման մասին» օրենք</w:t>
            </w:r>
            <w:r w:rsidR="00DC490C" w:rsidRPr="001F023C">
              <w:rPr>
                <w:rFonts w:ascii="GHEA Grapalat" w:eastAsia="Aptos" w:hAnsi="GHEA Grapalat"/>
                <w:sz w:val="24"/>
                <w:szCs w:val="24"/>
                <w:lang w:val="hy-AM"/>
              </w:rPr>
              <w:t>։</w:t>
            </w:r>
          </w:p>
          <w:p w14:paraId="388FCFC0" w14:textId="2282EDE8" w:rsidR="004D79C6" w:rsidRPr="001F023C" w:rsidRDefault="00DA585A" w:rsidP="001F023C">
            <w:pPr>
              <w:spacing w:before="240"/>
              <w:jc w:val="both"/>
              <w:rPr>
                <w:rFonts w:ascii="GHEA Grapalat" w:eastAsia="Aptos" w:hAnsi="GHEA Grapalat"/>
                <w:sz w:val="24"/>
                <w:szCs w:val="24"/>
                <w:lang w:val="hy-AM"/>
              </w:rPr>
            </w:pPr>
            <w:r w:rsidRPr="001F023C">
              <w:rPr>
                <w:rFonts w:ascii="GHEA Grapalat" w:eastAsia="Aptos" w:hAnsi="GHEA Grapalat"/>
                <w:sz w:val="24"/>
                <w:szCs w:val="24"/>
                <w:lang w:val="hy-AM"/>
              </w:rPr>
              <w:t>ՀՀ քրեական օրենսգիրք</w:t>
            </w:r>
            <w:r w:rsidR="00DC490C" w:rsidRPr="001F023C">
              <w:rPr>
                <w:rFonts w:ascii="GHEA Grapalat" w:eastAsia="Aptos" w:hAnsi="GHEA Grapalat"/>
                <w:sz w:val="24"/>
                <w:szCs w:val="24"/>
                <w:lang w:val="hy-AM"/>
              </w:rPr>
              <w:t>։</w:t>
            </w:r>
          </w:p>
          <w:p w14:paraId="0021D24B" w14:textId="0C3ADAFB" w:rsidR="00DA585A" w:rsidRPr="001752FE" w:rsidRDefault="00000000" w:rsidP="001F023C">
            <w:pPr>
              <w:spacing w:before="240"/>
              <w:jc w:val="both"/>
              <w:rPr>
                <w:rFonts w:ascii="GHEA Grapalat" w:eastAsia="Aptos" w:hAnsi="GHEA Grapalat"/>
                <w:sz w:val="24"/>
                <w:szCs w:val="24"/>
                <w:lang w:val="hy-AM"/>
              </w:rPr>
            </w:pPr>
            <w:hyperlink r:id="rId6" w:tooltip="ՀՀ ԿԱՌԱՎԱՐՈՒԹՅԱՆ ՈՐՈՇՈՒՄԸ ԶԵՆՔԻ ՏԻՐԱՊԵՏՈՒՄԸ ԽՈՉԸՆԴՈՏՈՂ ՀԻՎԱՆԴՈՒԹՅՈՒՆՆԵՐԻ ԵՎ ՎԻՃԱԿՆԵՐԻ ՑԱՆԿԸ ՍԱՀՄԱՆԵԼՈՒ ՄԱՍԻՆ" w:history="1">
              <w:r w:rsidR="004D79C6" w:rsidRPr="001752FE">
                <w:rPr>
                  <w:rFonts w:ascii="GHEA Grapalat" w:eastAsia="Aptos" w:hAnsi="GHEA Grapalat"/>
                  <w:sz w:val="24"/>
                  <w:szCs w:val="24"/>
                  <w:lang w:val="hy-AM"/>
                </w:rPr>
                <w:t>2023</w:t>
              </w:r>
              <w:r w:rsidR="00DC490C" w:rsidRPr="001752FE">
                <w:rPr>
                  <w:rFonts w:ascii="GHEA Grapalat" w:eastAsia="Aptos" w:hAnsi="GHEA Grapalat"/>
                  <w:sz w:val="24"/>
                  <w:szCs w:val="24"/>
                  <w:lang w:val="hy-AM"/>
                </w:rPr>
                <w:t xml:space="preserve"> թ</w:t>
              </w:r>
              <w:r w:rsidR="001752FE" w:rsidRPr="001752FE">
                <w:rPr>
                  <w:rFonts w:ascii="GHEA Grapalat" w:eastAsia="Microsoft JhengHei" w:hAnsi="GHEA Grapalat" w:cs="Microsoft JhengHei"/>
                  <w:sz w:val="24"/>
                  <w:szCs w:val="24"/>
                  <w:lang w:val="hy-AM"/>
                </w:rPr>
                <w:t>վականի ապրիլի 13-ի</w:t>
              </w:r>
              <w:r w:rsidR="00DC490C" w:rsidRPr="001752FE">
                <w:rPr>
                  <w:rFonts w:ascii="GHEA Grapalat" w:eastAsia="Microsoft JhengHei" w:hAnsi="GHEA Grapalat" w:cs="Microsoft JhengHei"/>
                  <w:sz w:val="24"/>
                  <w:szCs w:val="24"/>
                  <w:lang w:val="hy-AM"/>
                </w:rPr>
                <w:t xml:space="preserve"> </w:t>
              </w:r>
              <w:r w:rsidR="004D79C6" w:rsidRPr="001752FE">
                <w:rPr>
                  <w:rFonts w:eastAsia="Aptos" w:cs="Calibri"/>
                  <w:sz w:val="24"/>
                  <w:szCs w:val="24"/>
                  <w:lang w:val="hy-AM"/>
                </w:rPr>
                <w:t> </w:t>
              </w:r>
              <w:r w:rsidR="004D79C6" w:rsidRPr="001752FE">
                <w:rPr>
                  <w:rFonts w:ascii="GHEA Grapalat" w:eastAsia="Aptos" w:hAnsi="GHEA Grapalat"/>
                  <w:sz w:val="24"/>
                  <w:szCs w:val="24"/>
                  <w:lang w:val="hy-AM"/>
                </w:rPr>
                <w:t>թիվ 505-Ն</w:t>
              </w:r>
              <w:r w:rsidR="004D79C6" w:rsidRPr="001752FE">
                <w:rPr>
                  <w:rFonts w:eastAsia="Aptos" w:cs="Calibri"/>
                  <w:sz w:val="24"/>
                  <w:szCs w:val="24"/>
                  <w:lang w:val="hy-AM"/>
                </w:rPr>
                <w:t> </w:t>
              </w:r>
              <w:r w:rsidR="004D79C6" w:rsidRPr="001752FE">
                <w:rPr>
                  <w:rFonts w:ascii="GHEA Grapalat" w:eastAsia="Aptos" w:hAnsi="GHEA Grapalat"/>
                  <w:sz w:val="24"/>
                  <w:szCs w:val="24"/>
                  <w:lang w:val="hy-AM"/>
                </w:rPr>
                <w:t>ՀՀ կառավարության որոշում</w:t>
              </w:r>
              <w:r w:rsidR="00800CE1" w:rsidRPr="001752FE">
                <w:rPr>
                  <w:rFonts w:ascii="GHEA Grapalat" w:eastAsia="Aptos" w:hAnsi="GHEA Grapalat"/>
                  <w:sz w:val="24"/>
                  <w:szCs w:val="24"/>
                  <w:lang w:val="hy-AM"/>
                </w:rPr>
                <w:t>ը</w:t>
              </w:r>
              <w:r w:rsidR="004D79C6" w:rsidRPr="001752FE">
                <w:rPr>
                  <w:rFonts w:ascii="GHEA Grapalat" w:eastAsia="Aptos" w:hAnsi="GHEA Grapalat"/>
                  <w:sz w:val="24"/>
                  <w:szCs w:val="24"/>
                  <w:lang w:val="hy-AM"/>
                </w:rPr>
                <w:t>՝ «Զենքի տիրապետումը խոչընդոտող հիվանդությունների և վիճակների ցանկը սահմանելու մասին</w:t>
              </w:r>
            </w:hyperlink>
            <w:r w:rsidR="004D79C6" w:rsidRPr="001752FE">
              <w:rPr>
                <w:rFonts w:ascii="GHEA Grapalat" w:eastAsia="Aptos" w:hAnsi="GHEA Grapalat"/>
                <w:sz w:val="24"/>
                <w:szCs w:val="24"/>
                <w:lang w:val="hy-AM"/>
              </w:rPr>
              <w:t>»</w:t>
            </w:r>
            <w:r w:rsidR="00DC490C" w:rsidRPr="001752FE">
              <w:rPr>
                <w:rFonts w:ascii="GHEA Grapalat" w:eastAsia="Aptos" w:hAnsi="GHEA Grapalat"/>
                <w:sz w:val="24"/>
                <w:szCs w:val="24"/>
                <w:lang w:val="hy-AM"/>
              </w:rPr>
              <w:t>։</w:t>
            </w:r>
          </w:p>
          <w:p w14:paraId="2C8D3D0C" w14:textId="5F005FAC" w:rsidR="004D79C6" w:rsidRPr="001F023C" w:rsidRDefault="004D79C6" w:rsidP="001F023C">
            <w:pPr>
              <w:spacing w:before="240"/>
              <w:jc w:val="both"/>
              <w:rPr>
                <w:rFonts w:ascii="GHEA Grapalat" w:eastAsia="Aptos" w:hAnsi="GHEA Grapalat"/>
                <w:sz w:val="24"/>
                <w:szCs w:val="24"/>
                <w:lang w:val="hy-AM"/>
              </w:rPr>
            </w:pPr>
            <w:r w:rsidRPr="001752FE">
              <w:rPr>
                <w:rFonts w:ascii="GHEA Grapalat" w:eastAsia="Aptos" w:hAnsi="GHEA Grapalat"/>
                <w:sz w:val="24"/>
                <w:szCs w:val="24"/>
                <w:lang w:val="hy-AM"/>
              </w:rPr>
              <w:t>2023</w:t>
            </w:r>
            <w:r w:rsidRPr="001752FE">
              <w:rPr>
                <w:rFonts w:eastAsia="Aptos" w:cs="Calibri"/>
                <w:sz w:val="24"/>
                <w:szCs w:val="24"/>
                <w:lang w:val="hy-AM"/>
              </w:rPr>
              <w:t> </w:t>
            </w:r>
            <w:r w:rsidR="00DC490C" w:rsidRPr="001752FE">
              <w:rPr>
                <w:rFonts w:ascii="GHEA Grapalat" w:eastAsia="Aptos" w:hAnsi="GHEA Grapalat" w:cs="Calibri"/>
                <w:sz w:val="24"/>
                <w:szCs w:val="24"/>
                <w:lang w:val="hy-AM"/>
              </w:rPr>
              <w:t>թ</w:t>
            </w:r>
            <w:r w:rsidR="001752FE" w:rsidRPr="001752FE">
              <w:rPr>
                <w:rFonts w:ascii="GHEA Grapalat" w:eastAsia="Microsoft JhengHei" w:hAnsi="GHEA Grapalat" w:cs="Microsoft JhengHei"/>
                <w:sz w:val="24"/>
                <w:szCs w:val="24"/>
                <w:lang w:val="hy-AM"/>
              </w:rPr>
              <w:t>վականի մայիսի 11-ի</w:t>
            </w:r>
            <w:r w:rsidR="00DC490C" w:rsidRPr="001752FE">
              <w:rPr>
                <w:rFonts w:ascii="GHEA Grapalat" w:eastAsia="Aptos" w:hAnsi="GHEA Grapalat" w:cs="Calibri"/>
                <w:sz w:val="24"/>
                <w:szCs w:val="24"/>
                <w:lang w:val="hy-AM"/>
              </w:rPr>
              <w:t xml:space="preserve"> </w:t>
            </w:r>
            <w:r w:rsidRPr="001752FE">
              <w:rPr>
                <w:rFonts w:ascii="GHEA Grapalat" w:eastAsia="Aptos" w:hAnsi="GHEA Grapalat"/>
                <w:sz w:val="24"/>
                <w:szCs w:val="24"/>
                <w:lang w:val="hy-AM"/>
              </w:rPr>
              <w:t>թիվ 4-</w:t>
            </w:r>
            <w:r w:rsidR="008034D2" w:rsidRPr="001752FE">
              <w:rPr>
                <w:rFonts w:ascii="GHEA Grapalat" w:eastAsia="Aptos" w:hAnsi="GHEA Grapalat"/>
                <w:sz w:val="24"/>
                <w:szCs w:val="24"/>
                <w:lang w:val="hy-AM"/>
              </w:rPr>
              <w:t>Ն ՀՀ</w:t>
            </w:r>
            <w:r w:rsidRPr="001752FE">
              <w:rPr>
                <w:rFonts w:ascii="GHEA Grapalat" w:eastAsia="Aptos" w:hAnsi="GHEA Grapalat"/>
                <w:sz w:val="24"/>
                <w:szCs w:val="24"/>
                <w:lang w:val="hy-AM"/>
              </w:rPr>
              <w:t xml:space="preserve"> ներքին գործերի նախարարության ոստիկանության պետ-ներքին գ</w:t>
            </w:r>
            <w:r w:rsidR="008034D2" w:rsidRPr="001752FE">
              <w:rPr>
                <w:rFonts w:ascii="GHEA Grapalat" w:eastAsia="Aptos" w:hAnsi="GHEA Grapalat"/>
                <w:sz w:val="24"/>
                <w:szCs w:val="24"/>
                <w:lang w:val="hy-AM"/>
              </w:rPr>
              <w:t>ործերի նախարարի տեղակալի հրաման</w:t>
            </w:r>
            <w:r w:rsidR="00800CE1" w:rsidRPr="001752FE">
              <w:rPr>
                <w:rFonts w:ascii="GHEA Grapalat" w:eastAsia="Aptos" w:hAnsi="GHEA Grapalat"/>
                <w:sz w:val="24"/>
                <w:szCs w:val="24"/>
                <w:lang w:val="hy-AM"/>
              </w:rPr>
              <w:t>ը</w:t>
            </w:r>
            <w:r w:rsidR="008034D2" w:rsidRPr="001752FE">
              <w:rPr>
                <w:rFonts w:ascii="GHEA Grapalat" w:eastAsia="Aptos" w:hAnsi="GHEA Grapalat"/>
                <w:sz w:val="24"/>
                <w:szCs w:val="24"/>
                <w:lang w:val="hy-AM"/>
              </w:rPr>
              <w:t>՝ «Ֆ</w:t>
            </w:r>
            <w:r w:rsidRPr="001752FE">
              <w:rPr>
                <w:rFonts w:ascii="GHEA Grapalat" w:eastAsia="Aptos" w:hAnsi="GHEA Grapalat"/>
                <w:sz w:val="24"/>
                <w:szCs w:val="24"/>
                <w:lang w:val="hy-AM"/>
              </w:rPr>
              <w:t xml:space="preserve">իզիկական </w:t>
            </w:r>
            <w:r w:rsidR="008034D2" w:rsidRPr="001752FE">
              <w:rPr>
                <w:rFonts w:ascii="GHEA Grapalat" w:eastAsia="Aptos" w:hAnsi="GHEA Grapalat"/>
                <w:sz w:val="24"/>
                <w:szCs w:val="24"/>
                <w:lang w:val="hy-AM"/>
              </w:rPr>
              <w:t xml:space="preserve">և </w:t>
            </w:r>
            <w:r w:rsidRPr="001752FE">
              <w:rPr>
                <w:rFonts w:ascii="GHEA Grapalat" w:eastAsia="Aptos" w:hAnsi="GHEA Grapalat"/>
                <w:sz w:val="24"/>
                <w:szCs w:val="24"/>
                <w:lang w:val="hy-AM"/>
              </w:rPr>
              <w:t xml:space="preserve">իրավաբանական անձանց քաղաքացիական </w:t>
            </w:r>
            <w:r w:rsidR="008034D2" w:rsidRPr="001752FE">
              <w:rPr>
                <w:rFonts w:ascii="GHEA Grapalat" w:eastAsia="Aptos" w:hAnsi="GHEA Grapalat"/>
                <w:sz w:val="24"/>
                <w:szCs w:val="24"/>
                <w:lang w:val="hy-AM"/>
              </w:rPr>
              <w:t>և</w:t>
            </w:r>
            <w:r w:rsidRPr="001752FE">
              <w:rPr>
                <w:rFonts w:ascii="GHEA Grapalat" w:eastAsia="Aptos" w:hAnsi="GHEA Grapalat"/>
                <w:sz w:val="24"/>
                <w:szCs w:val="24"/>
                <w:lang w:val="hy-AM"/>
              </w:rPr>
              <w:t xml:space="preserve"> ծառայողական զենքի համապատասխան</w:t>
            </w:r>
            <w:r w:rsidRPr="001F023C">
              <w:rPr>
                <w:rFonts w:ascii="GHEA Grapalat" w:eastAsia="Aptos" w:hAnsi="GHEA Grapalat"/>
                <w:sz w:val="24"/>
                <w:szCs w:val="24"/>
                <w:lang w:val="hy-AM"/>
              </w:rPr>
              <w:t xml:space="preserve"> թույլտվություն տրամադրելու, զենքը փոխանցելու, օ</w:t>
            </w:r>
            <w:r w:rsidR="008034D2" w:rsidRPr="001F023C">
              <w:rPr>
                <w:rFonts w:ascii="GHEA Grapalat" w:eastAsia="Aptos" w:hAnsi="GHEA Grapalat"/>
                <w:sz w:val="24"/>
                <w:szCs w:val="24"/>
                <w:lang w:val="hy-AM"/>
              </w:rPr>
              <w:t>տարերկրյա քաղաքացիների կողմից ՀՀ</w:t>
            </w:r>
            <w:r w:rsidRPr="001F023C">
              <w:rPr>
                <w:rFonts w:ascii="GHEA Grapalat" w:eastAsia="Aptos" w:hAnsi="GHEA Grapalat"/>
                <w:sz w:val="24"/>
                <w:szCs w:val="24"/>
                <w:lang w:val="hy-AM"/>
              </w:rPr>
              <w:t>-ում քաղաքացիական զենք ձեռք բերել</w:t>
            </w:r>
            <w:r w:rsidR="008034D2" w:rsidRPr="001F023C">
              <w:rPr>
                <w:rFonts w:ascii="GHEA Grapalat" w:eastAsia="Aptos" w:hAnsi="GHEA Grapalat"/>
                <w:sz w:val="24"/>
                <w:szCs w:val="24"/>
                <w:lang w:val="hy-AM"/>
              </w:rPr>
              <w:t xml:space="preserve">ու կարգը, </w:t>
            </w:r>
            <w:proofErr w:type="spellStart"/>
            <w:r w:rsidR="008034D2" w:rsidRPr="001F023C">
              <w:rPr>
                <w:rFonts w:ascii="GHEA Grapalat" w:eastAsia="Aptos" w:hAnsi="GHEA Grapalat"/>
                <w:sz w:val="24"/>
                <w:szCs w:val="24"/>
                <w:lang w:val="hy-AM"/>
              </w:rPr>
              <w:t>թույլտվությունների</w:t>
            </w:r>
            <w:proofErr w:type="spellEnd"/>
            <w:r w:rsidR="008034D2" w:rsidRPr="001F023C">
              <w:rPr>
                <w:rFonts w:ascii="GHEA Grapalat" w:eastAsia="Aptos" w:hAnsi="GHEA Grapalat"/>
                <w:sz w:val="24"/>
                <w:szCs w:val="24"/>
                <w:lang w:val="hy-AM"/>
              </w:rPr>
              <w:t xml:space="preserve"> </w:t>
            </w:r>
            <w:proofErr w:type="spellStart"/>
            <w:r w:rsidR="008034D2" w:rsidRPr="001F023C">
              <w:rPr>
                <w:rFonts w:ascii="GHEA Grapalat" w:eastAsia="Aptos" w:hAnsi="GHEA Grapalat"/>
                <w:sz w:val="24"/>
                <w:szCs w:val="24"/>
                <w:lang w:val="hy-AM"/>
              </w:rPr>
              <w:t>ձև</w:t>
            </w:r>
            <w:r w:rsidRPr="001F023C">
              <w:rPr>
                <w:rFonts w:ascii="GHEA Grapalat" w:eastAsia="Aptos" w:hAnsi="GHEA Grapalat"/>
                <w:sz w:val="24"/>
                <w:szCs w:val="24"/>
                <w:lang w:val="hy-AM"/>
              </w:rPr>
              <w:t>երը</w:t>
            </w:r>
            <w:proofErr w:type="spellEnd"/>
            <w:r w:rsidRPr="001F023C">
              <w:rPr>
                <w:rFonts w:ascii="GHEA Grapalat" w:eastAsia="Aptos" w:hAnsi="GHEA Grapalat"/>
                <w:sz w:val="24"/>
                <w:szCs w:val="24"/>
                <w:lang w:val="hy-AM"/>
              </w:rPr>
              <w:t xml:space="preserve"> սահմանելու </w:t>
            </w:r>
            <w:r w:rsidR="008034D2" w:rsidRPr="001F023C">
              <w:rPr>
                <w:rFonts w:ascii="GHEA Grapalat" w:eastAsia="Aptos" w:hAnsi="GHEA Grapalat"/>
                <w:sz w:val="24"/>
                <w:szCs w:val="24"/>
                <w:lang w:val="hy-AM"/>
              </w:rPr>
              <w:t>և</w:t>
            </w:r>
            <w:r w:rsidRPr="001F023C">
              <w:rPr>
                <w:rFonts w:ascii="GHEA Grapalat" w:eastAsia="Aptos" w:hAnsi="GHEA Grapalat"/>
                <w:sz w:val="24"/>
                <w:szCs w:val="24"/>
                <w:lang w:val="hy-AM"/>
              </w:rPr>
              <w:t xml:space="preserve"> </w:t>
            </w:r>
            <w:r w:rsidR="008034D2" w:rsidRPr="001F023C">
              <w:rPr>
                <w:rFonts w:ascii="GHEA Grapalat" w:eastAsia="Aptos" w:hAnsi="GHEA Grapalat"/>
                <w:sz w:val="24"/>
                <w:szCs w:val="24"/>
                <w:lang w:val="hy-AM"/>
              </w:rPr>
              <w:t>ՀՀ</w:t>
            </w:r>
            <w:r w:rsidRPr="001F023C">
              <w:rPr>
                <w:rFonts w:ascii="GHEA Grapalat" w:eastAsia="Aptos" w:hAnsi="GHEA Grapalat"/>
                <w:sz w:val="24"/>
                <w:szCs w:val="24"/>
                <w:lang w:val="hy-AM"/>
              </w:rPr>
              <w:t xml:space="preserve"> ներքին գործերի նախարար</w:t>
            </w:r>
            <w:r w:rsidR="008034D2" w:rsidRPr="001F023C">
              <w:rPr>
                <w:rFonts w:ascii="GHEA Grapalat" w:eastAsia="Aptos" w:hAnsi="GHEA Grapalat"/>
                <w:sz w:val="24"/>
                <w:szCs w:val="24"/>
                <w:lang w:val="hy-AM"/>
              </w:rPr>
              <w:t>ության 2002 թվականի մարտի 15-ի թիվ</w:t>
            </w:r>
            <w:r w:rsidRPr="001F023C">
              <w:rPr>
                <w:rFonts w:ascii="GHEA Grapalat" w:eastAsia="Aptos" w:hAnsi="GHEA Grapalat"/>
                <w:sz w:val="24"/>
                <w:szCs w:val="24"/>
                <w:lang w:val="hy-AM"/>
              </w:rPr>
              <w:t xml:space="preserve"> 101 հրամանն ուժը կորցրած ճանաչելու մասին</w:t>
            </w:r>
            <w:r w:rsidR="008034D2" w:rsidRPr="001F023C">
              <w:rPr>
                <w:rFonts w:ascii="GHEA Grapalat" w:eastAsia="Aptos" w:hAnsi="GHEA Grapalat"/>
                <w:sz w:val="24"/>
                <w:szCs w:val="24"/>
                <w:lang w:val="hy-AM"/>
              </w:rPr>
              <w:t>»</w:t>
            </w:r>
            <w:r w:rsidR="00DC490C" w:rsidRPr="001F023C">
              <w:rPr>
                <w:rFonts w:ascii="GHEA Grapalat" w:eastAsia="Aptos" w:hAnsi="GHEA Grapalat"/>
                <w:sz w:val="24"/>
                <w:szCs w:val="24"/>
                <w:lang w:val="hy-AM"/>
              </w:rPr>
              <w:t>։</w:t>
            </w:r>
          </w:p>
          <w:p w14:paraId="416BB8DF" w14:textId="2DAF06CD" w:rsidR="004D79C6" w:rsidRPr="001F023C" w:rsidRDefault="00000000" w:rsidP="001F023C">
            <w:pPr>
              <w:spacing w:before="240"/>
              <w:jc w:val="both"/>
              <w:rPr>
                <w:rFonts w:ascii="GHEA Grapalat" w:eastAsia="Aptos" w:hAnsi="GHEA Grapalat"/>
                <w:sz w:val="24"/>
                <w:szCs w:val="24"/>
                <w:lang w:val="hy-AM"/>
              </w:rPr>
            </w:pPr>
            <w:hyperlink r:id="rId7" w:tooltip="ՀՀ ԿԱՌԱՎԱՐՈՒԹՅԱՆ ՈՐՈՇՈՒՄԸ ԶԵՆՔԸ ՊԱՀԵԼՈՒ ՊԱՅՄԱՆՆԵՐԻՆ ԵՎ ԿՐԵԼՈՒ ԿԱՐԳԻՆ ՎԵՐԱԲԵՐՈՂ ՊԱՀԱՆՋՆԵՐԸ, ԶԵՆՔԻ ՀԱՎԱՔԱԾՈՒ ԿԱԶՄԵԼՈՒ ԵՎ ԶԵՆՔԻ ՀԱՎԱՔԱԾՈՒ ՑՈՒՑԱԴՐԵԼՈՒ ԿԱՆՈՆՆԵՐԸ, ՎԱՃԱՌՔԻ, ՓՈԽԱՆՑԵԼՈՒ, ՁԵՌՔ ԲԵՐԵԼՈՒ, ՑՈՒՑԱԴՐԵԼՈՒ, ՊԱՀԵԼՈՒ ԵՎ ՓՈԽԱԴՐԵԼՈՒ ԿԱՐԳԸ ՍԱՀՄԱՆԵԼՈՒ, ԻՆՉՊԵՍ ՆԱԵՎ ՀՀ" w:history="1">
              <w:r w:rsidR="004D79C6" w:rsidRPr="001F023C">
                <w:rPr>
                  <w:rFonts w:ascii="GHEA Grapalat" w:eastAsia="Aptos" w:hAnsi="GHEA Grapalat"/>
                  <w:sz w:val="24"/>
                  <w:szCs w:val="24"/>
                  <w:lang w:val="hy-AM"/>
                </w:rPr>
                <w:t>2</w:t>
              </w:r>
              <w:r w:rsidR="004D79C6" w:rsidRPr="001752FE">
                <w:rPr>
                  <w:rFonts w:ascii="GHEA Grapalat" w:eastAsia="Aptos" w:hAnsi="GHEA Grapalat"/>
                  <w:sz w:val="24"/>
                  <w:szCs w:val="24"/>
                  <w:lang w:val="hy-AM"/>
                </w:rPr>
                <w:t>023</w:t>
              </w:r>
              <w:r w:rsidR="004D79C6" w:rsidRPr="001752FE">
                <w:rPr>
                  <w:rFonts w:eastAsia="Aptos" w:cs="Calibri"/>
                  <w:sz w:val="24"/>
                  <w:szCs w:val="24"/>
                  <w:lang w:val="hy-AM"/>
                </w:rPr>
                <w:t> </w:t>
              </w:r>
              <w:r w:rsidR="00DC490C" w:rsidRPr="001752FE">
                <w:rPr>
                  <w:rFonts w:ascii="GHEA Grapalat" w:eastAsia="Aptos" w:hAnsi="GHEA Grapalat" w:cs="Calibri"/>
                  <w:sz w:val="24"/>
                  <w:szCs w:val="24"/>
                  <w:lang w:val="hy-AM"/>
                </w:rPr>
                <w:t>թ</w:t>
              </w:r>
              <w:r w:rsidR="001752FE" w:rsidRPr="001752FE">
                <w:rPr>
                  <w:rFonts w:ascii="GHEA Grapalat" w:eastAsia="Microsoft JhengHei" w:hAnsi="GHEA Grapalat" w:cs="Microsoft JhengHei"/>
                  <w:sz w:val="24"/>
                  <w:szCs w:val="24"/>
                  <w:lang w:val="hy-AM"/>
                </w:rPr>
                <w:t>վականի հունիսի 1-ի</w:t>
              </w:r>
              <w:r w:rsidR="00DC490C" w:rsidRPr="001752FE">
                <w:rPr>
                  <w:rFonts w:ascii="GHEA Grapalat" w:eastAsia="Aptos" w:hAnsi="GHEA Grapalat" w:cs="Calibri"/>
                  <w:sz w:val="24"/>
                  <w:szCs w:val="24"/>
                  <w:lang w:val="hy-AM"/>
                </w:rPr>
                <w:t xml:space="preserve"> </w:t>
              </w:r>
              <w:r w:rsidR="007D2640" w:rsidRPr="001752FE">
                <w:rPr>
                  <w:rFonts w:ascii="GHEA Grapalat" w:eastAsia="Aptos" w:hAnsi="GHEA Grapalat"/>
                  <w:sz w:val="24"/>
                  <w:szCs w:val="24"/>
                  <w:lang w:val="hy-AM"/>
                </w:rPr>
                <w:t>թիվ</w:t>
              </w:r>
              <w:r w:rsidR="004D79C6" w:rsidRPr="001752FE">
                <w:rPr>
                  <w:rFonts w:ascii="GHEA Grapalat" w:eastAsia="Aptos" w:hAnsi="GHEA Grapalat"/>
                  <w:sz w:val="24"/>
                  <w:szCs w:val="24"/>
                  <w:lang w:val="hy-AM"/>
                </w:rPr>
                <w:t xml:space="preserve"> 896-</w:t>
              </w:r>
              <w:r w:rsidR="007D2640" w:rsidRPr="001752FE">
                <w:rPr>
                  <w:rFonts w:ascii="GHEA Grapalat" w:eastAsia="Aptos" w:hAnsi="GHEA Grapalat"/>
                  <w:sz w:val="24"/>
                  <w:szCs w:val="24"/>
                  <w:lang w:val="hy-AM"/>
                </w:rPr>
                <w:t>Ն</w:t>
              </w:r>
              <w:r w:rsidR="004D79C6" w:rsidRPr="001752FE">
                <w:rPr>
                  <w:rFonts w:eastAsia="Aptos" w:cs="Calibri"/>
                  <w:sz w:val="24"/>
                  <w:szCs w:val="24"/>
                  <w:lang w:val="hy-AM"/>
                </w:rPr>
                <w:t> </w:t>
              </w:r>
              <w:r w:rsidR="007D2640" w:rsidRPr="001752FE">
                <w:rPr>
                  <w:rFonts w:ascii="GHEA Grapalat" w:eastAsia="Aptos" w:hAnsi="GHEA Grapalat"/>
                  <w:sz w:val="24"/>
                  <w:szCs w:val="24"/>
                  <w:lang w:val="hy-AM"/>
                </w:rPr>
                <w:t>ՀՀ</w:t>
              </w:r>
              <w:r w:rsidR="004D79C6" w:rsidRPr="001752FE">
                <w:rPr>
                  <w:rFonts w:ascii="GHEA Grapalat" w:eastAsia="Aptos" w:hAnsi="GHEA Grapalat"/>
                  <w:sz w:val="24"/>
                  <w:szCs w:val="24"/>
                  <w:lang w:val="hy-AM"/>
                </w:rPr>
                <w:t xml:space="preserve"> կառավարության </w:t>
              </w:r>
              <w:r w:rsidR="007D2640" w:rsidRPr="001752FE">
                <w:rPr>
                  <w:rFonts w:ascii="GHEA Grapalat" w:eastAsia="Aptos" w:hAnsi="GHEA Grapalat"/>
                  <w:sz w:val="24"/>
                  <w:szCs w:val="24"/>
                  <w:lang w:val="hy-AM"/>
                </w:rPr>
                <w:t>որոշում</w:t>
              </w:r>
              <w:r w:rsidR="00800CE1" w:rsidRPr="001752FE">
                <w:rPr>
                  <w:rFonts w:ascii="GHEA Grapalat" w:eastAsia="Aptos" w:hAnsi="GHEA Grapalat"/>
                  <w:sz w:val="24"/>
                  <w:szCs w:val="24"/>
                  <w:lang w:val="hy-AM"/>
                </w:rPr>
                <w:t>ը</w:t>
              </w:r>
              <w:r w:rsidR="007D2640" w:rsidRPr="001752FE">
                <w:rPr>
                  <w:rFonts w:ascii="GHEA Grapalat" w:eastAsia="Aptos" w:hAnsi="GHEA Grapalat"/>
                  <w:sz w:val="24"/>
                  <w:szCs w:val="24"/>
                  <w:lang w:val="hy-AM"/>
                </w:rPr>
                <w:t>՝</w:t>
              </w:r>
              <w:r w:rsidR="004D79C6" w:rsidRPr="001752FE">
                <w:rPr>
                  <w:rFonts w:ascii="GHEA Grapalat" w:eastAsia="Aptos" w:hAnsi="GHEA Grapalat"/>
                  <w:sz w:val="24"/>
                  <w:szCs w:val="24"/>
                  <w:lang w:val="hy-AM"/>
                </w:rPr>
                <w:t xml:space="preserve"> </w:t>
              </w:r>
              <w:r w:rsidR="007D2640" w:rsidRPr="001752FE">
                <w:rPr>
                  <w:rFonts w:ascii="GHEA Grapalat" w:eastAsia="Aptos" w:hAnsi="GHEA Grapalat"/>
                  <w:sz w:val="24"/>
                  <w:szCs w:val="24"/>
                  <w:lang w:val="hy-AM"/>
                </w:rPr>
                <w:t>«Զ</w:t>
              </w:r>
              <w:r w:rsidR="004D79C6" w:rsidRPr="001752FE">
                <w:rPr>
                  <w:rFonts w:ascii="GHEA Grapalat" w:eastAsia="Aptos" w:hAnsi="GHEA Grapalat"/>
                  <w:sz w:val="24"/>
                  <w:szCs w:val="24"/>
                  <w:lang w:val="hy-AM"/>
                </w:rPr>
                <w:t xml:space="preserve">ենքը պահելու պայմաններին </w:t>
              </w:r>
              <w:r w:rsidR="007D2640" w:rsidRPr="001752FE">
                <w:rPr>
                  <w:rFonts w:ascii="GHEA Grapalat" w:eastAsia="Aptos" w:hAnsi="GHEA Grapalat"/>
                  <w:sz w:val="24"/>
                  <w:szCs w:val="24"/>
                  <w:lang w:val="hy-AM"/>
                </w:rPr>
                <w:t>և</w:t>
              </w:r>
              <w:r w:rsidR="004D79C6" w:rsidRPr="001752FE">
                <w:rPr>
                  <w:rFonts w:ascii="GHEA Grapalat" w:eastAsia="Aptos" w:hAnsi="GHEA Grapalat"/>
                  <w:sz w:val="24"/>
                  <w:szCs w:val="24"/>
                  <w:lang w:val="hy-AM"/>
                </w:rPr>
                <w:t xml:space="preserve"> կրելու կարգին վերաբերող պահանջները, զենքի հավաքածու կազմելու </w:t>
              </w:r>
              <w:r w:rsidR="007D2640" w:rsidRPr="001752FE">
                <w:rPr>
                  <w:rFonts w:ascii="GHEA Grapalat" w:eastAsia="Aptos" w:hAnsi="GHEA Grapalat"/>
                  <w:sz w:val="24"/>
                  <w:szCs w:val="24"/>
                  <w:lang w:val="hy-AM"/>
                </w:rPr>
                <w:t>և</w:t>
              </w:r>
              <w:r w:rsidR="004D79C6" w:rsidRPr="001752FE">
                <w:rPr>
                  <w:rFonts w:ascii="GHEA Grapalat" w:eastAsia="Aptos" w:hAnsi="GHEA Grapalat"/>
                  <w:sz w:val="24"/>
                  <w:szCs w:val="24"/>
                  <w:lang w:val="hy-AM"/>
                </w:rPr>
                <w:t xml:space="preserve"> զենքի</w:t>
              </w:r>
              <w:r w:rsidR="004D79C6" w:rsidRPr="001F023C">
                <w:rPr>
                  <w:rFonts w:ascii="GHEA Grapalat" w:eastAsia="Aptos" w:hAnsi="GHEA Grapalat"/>
                  <w:sz w:val="24"/>
                  <w:szCs w:val="24"/>
                  <w:lang w:val="hy-AM"/>
                </w:rPr>
                <w:t xml:space="preserve"> հավաքածու ցուցադրելու կանոնները, վաճառքի, փոխանցելու, ձեռք բերելու, ցուցադրելու, պահելու </w:t>
              </w:r>
              <w:r w:rsidR="007D2640" w:rsidRPr="001F023C">
                <w:rPr>
                  <w:rFonts w:ascii="GHEA Grapalat" w:eastAsia="Aptos" w:hAnsi="GHEA Grapalat"/>
                  <w:sz w:val="24"/>
                  <w:szCs w:val="24"/>
                  <w:lang w:val="hy-AM"/>
                </w:rPr>
                <w:t>և</w:t>
              </w:r>
              <w:r w:rsidR="004D79C6" w:rsidRPr="001F023C">
                <w:rPr>
                  <w:rFonts w:ascii="GHEA Grapalat" w:eastAsia="Aptos" w:hAnsi="GHEA Grapalat"/>
                  <w:sz w:val="24"/>
                  <w:szCs w:val="24"/>
                  <w:lang w:val="hy-AM"/>
                </w:rPr>
                <w:t xml:space="preserve"> փոխադրելու կարգը սահմանելու, ինչպես </w:t>
              </w:r>
              <w:r w:rsidR="007D2640" w:rsidRPr="001F023C">
                <w:rPr>
                  <w:rFonts w:ascii="GHEA Grapalat" w:eastAsia="Aptos" w:hAnsi="GHEA Grapalat"/>
                  <w:sz w:val="24"/>
                  <w:szCs w:val="24"/>
                  <w:lang w:val="hy-AM"/>
                </w:rPr>
                <w:t>նաև</w:t>
              </w:r>
              <w:r w:rsidR="004D79C6" w:rsidRPr="001F023C">
                <w:rPr>
                  <w:rFonts w:ascii="GHEA Grapalat" w:eastAsia="Aptos" w:hAnsi="GHEA Grapalat"/>
                  <w:sz w:val="24"/>
                  <w:szCs w:val="24"/>
                  <w:lang w:val="hy-AM"/>
                </w:rPr>
                <w:t xml:space="preserve"> </w:t>
              </w:r>
              <w:r w:rsidR="007D2640" w:rsidRPr="001F023C">
                <w:rPr>
                  <w:rFonts w:ascii="GHEA Grapalat" w:eastAsia="Aptos" w:hAnsi="GHEA Grapalat"/>
                  <w:sz w:val="24"/>
                  <w:szCs w:val="24"/>
                  <w:lang w:val="hy-AM"/>
                </w:rPr>
                <w:t>ՀՀ</w:t>
              </w:r>
              <w:r w:rsidR="004D79C6" w:rsidRPr="001F023C">
                <w:rPr>
                  <w:rFonts w:ascii="GHEA Grapalat" w:eastAsia="Aptos" w:hAnsi="GHEA Grapalat"/>
                  <w:sz w:val="24"/>
                  <w:szCs w:val="24"/>
                  <w:lang w:val="hy-AM"/>
                </w:rPr>
                <w:t xml:space="preserve"> կառավարության 1999 թվականի հոկտեմբերի 26-ի</w:t>
              </w:r>
              <w:r w:rsidR="007D2640" w:rsidRPr="001F023C">
                <w:rPr>
                  <w:rFonts w:ascii="GHEA Grapalat" w:eastAsia="Aptos" w:hAnsi="GHEA Grapalat"/>
                  <w:sz w:val="24"/>
                  <w:szCs w:val="24"/>
                  <w:lang w:val="hy-AM"/>
                </w:rPr>
                <w:t xml:space="preserve"> թիվ</w:t>
              </w:r>
              <w:r w:rsidR="004D79C6" w:rsidRPr="001F023C">
                <w:rPr>
                  <w:rFonts w:ascii="GHEA Grapalat" w:eastAsia="Aptos" w:hAnsi="GHEA Grapalat"/>
                  <w:sz w:val="24"/>
                  <w:szCs w:val="24"/>
                  <w:lang w:val="hy-AM"/>
                </w:rPr>
                <w:t xml:space="preserve"> 673 որոշումն ուժը կորցրած ճանաչելու մասին</w:t>
              </w:r>
            </w:hyperlink>
            <w:r w:rsidR="007D2640" w:rsidRPr="001F023C">
              <w:rPr>
                <w:rFonts w:ascii="GHEA Grapalat" w:eastAsia="Aptos" w:hAnsi="GHEA Grapalat"/>
                <w:sz w:val="24"/>
                <w:szCs w:val="24"/>
                <w:lang w:val="hy-AM"/>
              </w:rPr>
              <w:t>»</w:t>
            </w:r>
            <w:r w:rsidR="00DC490C" w:rsidRPr="001F023C">
              <w:rPr>
                <w:rFonts w:ascii="GHEA Grapalat" w:eastAsia="Aptos" w:hAnsi="GHEA Grapalat"/>
                <w:sz w:val="24"/>
                <w:szCs w:val="24"/>
                <w:lang w:val="hy-AM"/>
              </w:rPr>
              <w:t>։</w:t>
            </w:r>
          </w:p>
        </w:tc>
      </w:tr>
      <w:tr w:rsidR="00E75068" w:rsidRPr="00032716" w14:paraId="73976F4D" w14:textId="77777777" w:rsidTr="00F87912">
        <w:trPr>
          <w:trHeight w:val="1232"/>
        </w:trPr>
        <w:tc>
          <w:tcPr>
            <w:tcW w:w="2250" w:type="dxa"/>
          </w:tcPr>
          <w:p w14:paraId="05B086AC" w14:textId="77777777" w:rsidR="00E75068" w:rsidRPr="001F023C" w:rsidRDefault="00E75068" w:rsidP="001F023C">
            <w:pPr>
              <w:spacing w:before="240"/>
              <w:jc w:val="center"/>
              <w:rPr>
                <w:rFonts w:ascii="GHEA Grapalat" w:eastAsia="Aptos" w:hAnsi="GHEA Grapalat"/>
                <w:sz w:val="24"/>
                <w:szCs w:val="24"/>
                <w:lang w:val="hy-AM"/>
              </w:rPr>
            </w:pPr>
            <w:r w:rsidRPr="001F023C">
              <w:rPr>
                <w:rFonts w:ascii="GHEA Grapalat" w:eastAsia="Aptos" w:hAnsi="GHEA Grapalat"/>
                <w:sz w:val="24"/>
                <w:szCs w:val="24"/>
                <w:lang w:val="hy-AM"/>
              </w:rPr>
              <w:t>Բողոքարկման ընթացակարգ</w:t>
            </w:r>
          </w:p>
        </w:tc>
        <w:tc>
          <w:tcPr>
            <w:tcW w:w="8748" w:type="dxa"/>
          </w:tcPr>
          <w:p w14:paraId="602B2E2D" w14:textId="77777777" w:rsidR="00E75068" w:rsidRPr="001F023C" w:rsidRDefault="00E75068" w:rsidP="001F023C">
            <w:pPr>
              <w:spacing w:before="240"/>
              <w:jc w:val="both"/>
              <w:rPr>
                <w:rFonts w:ascii="GHEA Grapalat" w:eastAsia="Aptos" w:hAnsi="GHEA Grapalat"/>
                <w:b/>
                <w:sz w:val="24"/>
                <w:szCs w:val="24"/>
                <w:lang w:val="hy-AM"/>
              </w:rPr>
            </w:pPr>
            <w:r w:rsidRPr="001F023C">
              <w:rPr>
                <w:rFonts w:ascii="GHEA Grapalat" w:hAnsi="GHEA Grapalat"/>
                <w:color w:val="000000"/>
                <w:sz w:val="24"/>
                <w:szCs w:val="24"/>
                <w:shd w:val="clear" w:color="auto" w:fill="FFFFFF"/>
                <w:lang w:val="hy-AM"/>
              </w:rPr>
              <w:t>Թ</w:t>
            </w:r>
            <w:r w:rsidRPr="001F023C">
              <w:rPr>
                <w:rFonts w:ascii="GHEA Grapalat" w:hAnsi="GHEA Grapalat"/>
                <w:color w:val="000000"/>
                <w:sz w:val="24"/>
                <w:szCs w:val="24"/>
                <w:shd w:val="clear" w:color="auto" w:fill="FFFFFF"/>
              </w:rPr>
              <w:t>ույլտվություն ստանալու դիմումը մերժելու որոշումը կարող է բողոքարկվել օրենքով սահմանված կարգով:</w:t>
            </w:r>
            <w:r w:rsidR="004B7B9F" w:rsidRPr="001F023C">
              <w:rPr>
                <w:rFonts w:ascii="GHEA Grapalat" w:hAnsi="GHEA Grapalat"/>
                <w:color w:val="000000"/>
                <w:sz w:val="24"/>
                <w:szCs w:val="24"/>
                <w:shd w:val="clear" w:color="auto" w:fill="FFFFFF"/>
                <w:lang w:val="hy-AM"/>
              </w:rPr>
              <w:t xml:space="preserve"> </w:t>
            </w:r>
          </w:p>
        </w:tc>
      </w:tr>
    </w:tbl>
    <w:p w14:paraId="1395DFF3" w14:textId="77777777" w:rsidR="00E75068" w:rsidRPr="001F023C" w:rsidRDefault="00E75068" w:rsidP="001F023C">
      <w:pPr>
        <w:tabs>
          <w:tab w:val="left" w:pos="1570"/>
        </w:tabs>
        <w:spacing w:line="240" w:lineRule="auto"/>
        <w:rPr>
          <w:rFonts w:ascii="GHEA Grapalat" w:eastAsia="Times New Roman" w:hAnsi="GHEA Grapalat" w:cs="Sylfaen"/>
          <w:sz w:val="24"/>
          <w:szCs w:val="24"/>
          <w:lang w:val="hy-AM" w:eastAsia="ru-RU"/>
        </w:rPr>
      </w:pPr>
    </w:p>
    <w:p w14:paraId="77BD343B" w14:textId="77777777" w:rsidR="00E75068" w:rsidRPr="001F023C" w:rsidRDefault="00E75068" w:rsidP="001F023C">
      <w:pPr>
        <w:tabs>
          <w:tab w:val="left" w:pos="1570"/>
        </w:tabs>
        <w:spacing w:line="240" w:lineRule="auto"/>
        <w:rPr>
          <w:rFonts w:ascii="GHEA Grapalat" w:eastAsia="Times New Roman" w:hAnsi="GHEA Grapalat" w:cs="Sylfaen"/>
          <w:sz w:val="24"/>
          <w:szCs w:val="24"/>
          <w:lang w:val="hy-AM" w:eastAsia="ru-RU"/>
        </w:rPr>
      </w:pPr>
    </w:p>
    <w:p w14:paraId="3089BC29" w14:textId="77777777" w:rsidR="00E75068" w:rsidRPr="001F023C" w:rsidRDefault="00E75068" w:rsidP="001F023C">
      <w:pPr>
        <w:tabs>
          <w:tab w:val="left" w:pos="1570"/>
        </w:tabs>
        <w:spacing w:line="240" w:lineRule="auto"/>
        <w:rPr>
          <w:rFonts w:ascii="GHEA Grapalat" w:eastAsia="Times New Roman" w:hAnsi="GHEA Grapalat" w:cs="Sylfaen"/>
          <w:sz w:val="24"/>
          <w:szCs w:val="24"/>
          <w:lang w:val="hy-AM" w:eastAsia="ru-RU"/>
        </w:rPr>
      </w:pPr>
    </w:p>
    <w:p w14:paraId="2F044D22" w14:textId="77777777" w:rsidR="00307938" w:rsidRPr="001F023C" w:rsidRDefault="00307938" w:rsidP="001F023C">
      <w:pPr>
        <w:tabs>
          <w:tab w:val="left" w:pos="1570"/>
        </w:tabs>
        <w:spacing w:line="240" w:lineRule="auto"/>
        <w:rPr>
          <w:rFonts w:ascii="GHEA Grapalat" w:eastAsia="Times New Roman" w:hAnsi="GHEA Grapalat" w:cs="Sylfaen"/>
          <w:sz w:val="24"/>
          <w:szCs w:val="24"/>
          <w:lang w:val="hy-AM" w:eastAsia="ru-RU"/>
        </w:rPr>
      </w:pPr>
    </w:p>
    <w:sectPr w:rsidR="00307938" w:rsidRPr="001F023C" w:rsidSect="00085ADD">
      <w:pgSz w:w="12240" w:h="15840"/>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HEA Grapalat">
    <w:altName w:val="Sylfaen"/>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012FB"/>
    <w:multiLevelType w:val="hybridMultilevel"/>
    <w:tmpl w:val="902EDF50"/>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16cid:durableId="301009516">
    <w:abstractNumId w:val="1"/>
  </w:num>
  <w:num w:numId="2" w16cid:durableId="145648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1141E"/>
    <w:rsid w:val="00022924"/>
    <w:rsid w:val="00025526"/>
    <w:rsid w:val="00030384"/>
    <w:rsid w:val="000325B0"/>
    <w:rsid w:val="00032716"/>
    <w:rsid w:val="00040DEA"/>
    <w:rsid w:val="00041B16"/>
    <w:rsid w:val="000427A2"/>
    <w:rsid w:val="000465FD"/>
    <w:rsid w:val="00046FEE"/>
    <w:rsid w:val="00050EBF"/>
    <w:rsid w:val="00051DC7"/>
    <w:rsid w:val="00053518"/>
    <w:rsid w:val="00056DD4"/>
    <w:rsid w:val="00062EF6"/>
    <w:rsid w:val="00065327"/>
    <w:rsid w:val="0007591E"/>
    <w:rsid w:val="00085ADD"/>
    <w:rsid w:val="000A6555"/>
    <w:rsid w:val="000B0C08"/>
    <w:rsid w:val="000C74C2"/>
    <w:rsid w:val="000D2F22"/>
    <w:rsid w:val="000E7AF7"/>
    <w:rsid w:val="000F0ACA"/>
    <w:rsid w:val="000F0B2E"/>
    <w:rsid w:val="000F3FB9"/>
    <w:rsid w:val="0010093D"/>
    <w:rsid w:val="00102219"/>
    <w:rsid w:val="00111959"/>
    <w:rsid w:val="001202B7"/>
    <w:rsid w:val="00122037"/>
    <w:rsid w:val="00124785"/>
    <w:rsid w:val="00140BAA"/>
    <w:rsid w:val="00145C95"/>
    <w:rsid w:val="0016031C"/>
    <w:rsid w:val="00161059"/>
    <w:rsid w:val="00164FBB"/>
    <w:rsid w:val="001752FE"/>
    <w:rsid w:val="001909DE"/>
    <w:rsid w:val="00191FA8"/>
    <w:rsid w:val="001C3316"/>
    <w:rsid w:val="001C6805"/>
    <w:rsid w:val="001D1FE7"/>
    <w:rsid w:val="001D75A6"/>
    <w:rsid w:val="001F023C"/>
    <w:rsid w:val="001F21C1"/>
    <w:rsid w:val="001F7D5F"/>
    <w:rsid w:val="00200C79"/>
    <w:rsid w:val="00207DDD"/>
    <w:rsid w:val="00215337"/>
    <w:rsid w:val="002229D1"/>
    <w:rsid w:val="00226D16"/>
    <w:rsid w:val="00236A8B"/>
    <w:rsid w:val="002411EA"/>
    <w:rsid w:val="0024251D"/>
    <w:rsid w:val="002437E5"/>
    <w:rsid w:val="002621B8"/>
    <w:rsid w:val="0026539F"/>
    <w:rsid w:val="002670D4"/>
    <w:rsid w:val="002739B9"/>
    <w:rsid w:val="00273D2D"/>
    <w:rsid w:val="00274B70"/>
    <w:rsid w:val="00275778"/>
    <w:rsid w:val="00276E03"/>
    <w:rsid w:val="00283CE1"/>
    <w:rsid w:val="002B1AED"/>
    <w:rsid w:val="002B39B4"/>
    <w:rsid w:val="002B533A"/>
    <w:rsid w:val="002B7FA4"/>
    <w:rsid w:val="002C6865"/>
    <w:rsid w:val="002C6D43"/>
    <w:rsid w:val="002C6F8B"/>
    <w:rsid w:val="002C7F6B"/>
    <w:rsid w:val="002E0B5A"/>
    <w:rsid w:val="002F5EFC"/>
    <w:rsid w:val="00304AA7"/>
    <w:rsid w:val="003051AD"/>
    <w:rsid w:val="00306C1A"/>
    <w:rsid w:val="00307938"/>
    <w:rsid w:val="0031262C"/>
    <w:rsid w:val="00313F40"/>
    <w:rsid w:val="0032012A"/>
    <w:rsid w:val="00320ECD"/>
    <w:rsid w:val="00321640"/>
    <w:rsid w:val="00335B24"/>
    <w:rsid w:val="00340D9B"/>
    <w:rsid w:val="00343DCC"/>
    <w:rsid w:val="00347440"/>
    <w:rsid w:val="00357453"/>
    <w:rsid w:val="00360177"/>
    <w:rsid w:val="00370048"/>
    <w:rsid w:val="003702E9"/>
    <w:rsid w:val="00371B2D"/>
    <w:rsid w:val="00372522"/>
    <w:rsid w:val="003906AC"/>
    <w:rsid w:val="003A60D5"/>
    <w:rsid w:val="003B0331"/>
    <w:rsid w:val="003D2C2B"/>
    <w:rsid w:val="003D382D"/>
    <w:rsid w:val="003D3D6A"/>
    <w:rsid w:val="003D6925"/>
    <w:rsid w:val="003E2066"/>
    <w:rsid w:val="003E54ED"/>
    <w:rsid w:val="003E5824"/>
    <w:rsid w:val="003E6A0C"/>
    <w:rsid w:val="0041119C"/>
    <w:rsid w:val="00415CCF"/>
    <w:rsid w:val="00420D7B"/>
    <w:rsid w:val="00422854"/>
    <w:rsid w:val="00423961"/>
    <w:rsid w:val="00451994"/>
    <w:rsid w:val="00482977"/>
    <w:rsid w:val="00493A7C"/>
    <w:rsid w:val="00495C97"/>
    <w:rsid w:val="004A105A"/>
    <w:rsid w:val="004A4755"/>
    <w:rsid w:val="004B16C0"/>
    <w:rsid w:val="004B2220"/>
    <w:rsid w:val="004B2441"/>
    <w:rsid w:val="004B7633"/>
    <w:rsid w:val="004B7B9F"/>
    <w:rsid w:val="004C4C1F"/>
    <w:rsid w:val="004C7CF2"/>
    <w:rsid w:val="004C7EE1"/>
    <w:rsid w:val="004D0F0B"/>
    <w:rsid w:val="004D1178"/>
    <w:rsid w:val="004D79C6"/>
    <w:rsid w:val="004E43E6"/>
    <w:rsid w:val="004E5F20"/>
    <w:rsid w:val="00503904"/>
    <w:rsid w:val="005125E1"/>
    <w:rsid w:val="00512953"/>
    <w:rsid w:val="00513222"/>
    <w:rsid w:val="0053161F"/>
    <w:rsid w:val="00536A76"/>
    <w:rsid w:val="005374E2"/>
    <w:rsid w:val="0054288D"/>
    <w:rsid w:val="00543457"/>
    <w:rsid w:val="00546A9E"/>
    <w:rsid w:val="00546B5D"/>
    <w:rsid w:val="00576F69"/>
    <w:rsid w:val="00582A0F"/>
    <w:rsid w:val="0059554D"/>
    <w:rsid w:val="005A35FD"/>
    <w:rsid w:val="005C2EDB"/>
    <w:rsid w:val="005D5A4E"/>
    <w:rsid w:val="005E3FA9"/>
    <w:rsid w:val="00601E31"/>
    <w:rsid w:val="006133D3"/>
    <w:rsid w:val="00616318"/>
    <w:rsid w:val="006256C6"/>
    <w:rsid w:val="006260A7"/>
    <w:rsid w:val="00633610"/>
    <w:rsid w:val="00634D44"/>
    <w:rsid w:val="0063527E"/>
    <w:rsid w:val="00641215"/>
    <w:rsid w:val="00641D71"/>
    <w:rsid w:val="006433CB"/>
    <w:rsid w:val="006455E9"/>
    <w:rsid w:val="006521C1"/>
    <w:rsid w:val="006739CB"/>
    <w:rsid w:val="00675B5D"/>
    <w:rsid w:val="00683E40"/>
    <w:rsid w:val="006864FF"/>
    <w:rsid w:val="0069335A"/>
    <w:rsid w:val="00695436"/>
    <w:rsid w:val="006A0B72"/>
    <w:rsid w:val="006A2A0E"/>
    <w:rsid w:val="006A7131"/>
    <w:rsid w:val="006B55B4"/>
    <w:rsid w:val="006D0FE0"/>
    <w:rsid w:val="006F01D4"/>
    <w:rsid w:val="006F2420"/>
    <w:rsid w:val="007004F4"/>
    <w:rsid w:val="007149A8"/>
    <w:rsid w:val="00716968"/>
    <w:rsid w:val="0072060F"/>
    <w:rsid w:val="00721BCA"/>
    <w:rsid w:val="007237DF"/>
    <w:rsid w:val="0073010F"/>
    <w:rsid w:val="00731469"/>
    <w:rsid w:val="007419C2"/>
    <w:rsid w:val="00757774"/>
    <w:rsid w:val="00762F01"/>
    <w:rsid w:val="007747DF"/>
    <w:rsid w:val="00775C34"/>
    <w:rsid w:val="0078144B"/>
    <w:rsid w:val="00782877"/>
    <w:rsid w:val="007A313E"/>
    <w:rsid w:val="007A79C6"/>
    <w:rsid w:val="007C5FD9"/>
    <w:rsid w:val="007D2640"/>
    <w:rsid w:val="007D28FD"/>
    <w:rsid w:val="007D493B"/>
    <w:rsid w:val="007D6932"/>
    <w:rsid w:val="007D6A73"/>
    <w:rsid w:val="007E18B4"/>
    <w:rsid w:val="007E6DB0"/>
    <w:rsid w:val="00800CE1"/>
    <w:rsid w:val="008034D2"/>
    <w:rsid w:val="00803E86"/>
    <w:rsid w:val="00810980"/>
    <w:rsid w:val="00843BA7"/>
    <w:rsid w:val="00851B99"/>
    <w:rsid w:val="008671BA"/>
    <w:rsid w:val="00873BBB"/>
    <w:rsid w:val="008775B2"/>
    <w:rsid w:val="00877DFE"/>
    <w:rsid w:val="008867C8"/>
    <w:rsid w:val="008902D5"/>
    <w:rsid w:val="008904DA"/>
    <w:rsid w:val="008946C9"/>
    <w:rsid w:val="008A24D7"/>
    <w:rsid w:val="008B36ED"/>
    <w:rsid w:val="008C06CA"/>
    <w:rsid w:val="008C4F8E"/>
    <w:rsid w:val="008C75E3"/>
    <w:rsid w:val="008D7DA9"/>
    <w:rsid w:val="008E585A"/>
    <w:rsid w:val="008F1F49"/>
    <w:rsid w:val="008F3BFD"/>
    <w:rsid w:val="008F75E3"/>
    <w:rsid w:val="008F7703"/>
    <w:rsid w:val="009002AA"/>
    <w:rsid w:val="00901CBE"/>
    <w:rsid w:val="00902EBD"/>
    <w:rsid w:val="00903DCE"/>
    <w:rsid w:val="00914C00"/>
    <w:rsid w:val="009347DA"/>
    <w:rsid w:val="00935A6D"/>
    <w:rsid w:val="009367F4"/>
    <w:rsid w:val="0093699C"/>
    <w:rsid w:val="00946D0B"/>
    <w:rsid w:val="00950B64"/>
    <w:rsid w:val="00952864"/>
    <w:rsid w:val="00953DE7"/>
    <w:rsid w:val="00953F56"/>
    <w:rsid w:val="00960AF5"/>
    <w:rsid w:val="00963249"/>
    <w:rsid w:val="00964546"/>
    <w:rsid w:val="00970244"/>
    <w:rsid w:val="00983826"/>
    <w:rsid w:val="00985EB9"/>
    <w:rsid w:val="00990DE0"/>
    <w:rsid w:val="009B1732"/>
    <w:rsid w:val="009B37F7"/>
    <w:rsid w:val="009B489F"/>
    <w:rsid w:val="009B6D82"/>
    <w:rsid w:val="009C6628"/>
    <w:rsid w:val="009D2862"/>
    <w:rsid w:val="009D5AB1"/>
    <w:rsid w:val="009E5DFB"/>
    <w:rsid w:val="009F1F15"/>
    <w:rsid w:val="009F7A79"/>
    <w:rsid w:val="00A125D2"/>
    <w:rsid w:val="00A132F2"/>
    <w:rsid w:val="00A16BE3"/>
    <w:rsid w:val="00A33A5A"/>
    <w:rsid w:val="00A3705A"/>
    <w:rsid w:val="00A4007A"/>
    <w:rsid w:val="00A46841"/>
    <w:rsid w:val="00A57CE5"/>
    <w:rsid w:val="00A63917"/>
    <w:rsid w:val="00A6468A"/>
    <w:rsid w:val="00A739CA"/>
    <w:rsid w:val="00A74A76"/>
    <w:rsid w:val="00A8446B"/>
    <w:rsid w:val="00A8554E"/>
    <w:rsid w:val="00A92D57"/>
    <w:rsid w:val="00AA6ABB"/>
    <w:rsid w:val="00AA7F48"/>
    <w:rsid w:val="00AB29EF"/>
    <w:rsid w:val="00AD2B6D"/>
    <w:rsid w:val="00AD7DF0"/>
    <w:rsid w:val="00AE09C2"/>
    <w:rsid w:val="00AE68E0"/>
    <w:rsid w:val="00AE7B37"/>
    <w:rsid w:val="00AF2A42"/>
    <w:rsid w:val="00AF3931"/>
    <w:rsid w:val="00B02E6D"/>
    <w:rsid w:val="00B06C60"/>
    <w:rsid w:val="00B134CD"/>
    <w:rsid w:val="00B158C7"/>
    <w:rsid w:val="00B210D5"/>
    <w:rsid w:val="00B23514"/>
    <w:rsid w:val="00B408F8"/>
    <w:rsid w:val="00B40928"/>
    <w:rsid w:val="00B44F29"/>
    <w:rsid w:val="00B52612"/>
    <w:rsid w:val="00B57276"/>
    <w:rsid w:val="00B64257"/>
    <w:rsid w:val="00B64ECD"/>
    <w:rsid w:val="00B73AA9"/>
    <w:rsid w:val="00B76282"/>
    <w:rsid w:val="00BA4BBA"/>
    <w:rsid w:val="00BA75C5"/>
    <w:rsid w:val="00BB23D5"/>
    <w:rsid w:val="00BC53F6"/>
    <w:rsid w:val="00BD378A"/>
    <w:rsid w:val="00BE164D"/>
    <w:rsid w:val="00BE3E6D"/>
    <w:rsid w:val="00BE75AF"/>
    <w:rsid w:val="00C13AB5"/>
    <w:rsid w:val="00C33570"/>
    <w:rsid w:val="00C34131"/>
    <w:rsid w:val="00C36350"/>
    <w:rsid w:val="00C42858"/>
    <w:rsid w:val="00C43B2E"/>
    <w:rsid w:val="00C45136"/>
    <w:rsid w:val="00C47B86"/>
    <w:rsid w:val="00C5624D"/>
    <w:rsid w:val="00C56CD5"/>
    <w:rsid w:val="00C60255"/>
    <w:rsid w:val="00C66CCC"/>
    <w:rsid w:val="00C764B2"/>
    <w:rsid w:val="00C76891"/>
    <w:rsid w:val="00C80DAF"/>
    <w:rsid w:val="00C901D9"/>
    <w:rsid w:val="00C90870"/>
    <w:rsid w:val="00C91580"/>
    <w:rsid w:val="00CA3F8D"/>
    <w:rsid w:val="00CA745D"/>
    <w:rsid w:val="00CB3B6C"/>
    <w:rsid w:val="00CD3F8E"/>
    <w:rsid w:val="00CD6BCD"/>
    <w:rsid w:val="00CE47EF"/>
    <w:rsid w:val="00D045E1"/>
    <w:rsid w:val="00D14DDF"/>
    <w:rsid w:val="00D17E48"/>
    <w:rsid w:val="00D3267B"/>
    <w:rsid w:val="00D33F4D"/>
    <w:rsid w:val="00D367B2"/>
    <w:rsid w:val="00D43D5C"/>
    <w:rsid w:val="00D45984"/>
    <w:rsid w:val="00D648A8"/>
    <w:rsid w:val="00D65E59"/>
    <w:rsid w:val="00D727B3"/>
    <w:rsid w:val="00D72C2D"/>
    <w:rsid w:val="00D7729C"/>
    <w:rsid w:val="00D77622"/>
    <w:rsid w:val="00D80D4D"/>
    <w:rsid w:val="00D90E97"/>
    <w:rsid w:val="00D955A3"/>
    <w:rsid w:val="00D96DFF"/>
    <w:rsid w:val="00DA429B"/>
    <w:rsid w:val="00DA585A"/>
    <w:rsid w:val="00DA7073"/>
    <w:rsid w:val="00DB4315"/>
    <w:rsid w:val="00DB5CF7"/>
    <w:rsid w:val="00DB6D46"/>
    <w:rsid w:val="00DC490C"/>
    <w:rsid w:val="00DE0F35"/>
    <w:rsid w:val="00DE7C9F"/>
    <w:rsid w:val="00DF172C"/>
    <w:rsid w:val="00DF3AC6"/>
    <w:rsid w:val="00DF3DBB"/>
    <w:rsid w:val="00E01360"/>
    <w:rsid w:val="00E114FB"/>
    <w:rsid w:val="00E119FF"/>
    <w:rsid w:val="00E25B60"/>
    <w:rsid w:val="00E34169"/>
    <w:rsid w:val="00E36465"/>
    <w:rsid w:val="00E472F8"/>
    <w:rsid w:val="00E557DB"/>
    <w:rsid w:val="00E570E2"/>
    <w:rsid w:val="00E62354"/>
    <w:rsid w:val="00E6285B"/>
    <w:rsid w:val="00E66833"/>
    <w:rsid w:val="00E66B65"/>
    <w:rsid w:val="00E7028B"/>
    <w:rsid w:val="00E703F8"/>
    <w:rsid w:val="00E714AE"/>
    <w:rsid w:val="00E71518"/>
    <w:rsid w:val="00E75068"/>
    <w:rsid w:val="00E862E6"/>
    <w:rsid w:val="00E975F6"/>
    <w:rsid w:val="00EA7FA1"/>
    <w:rsid w:val="00EB72A8"/>
    <w:rsid w:val="00EC1BB7"/>
    <w:rsid w:val="00ED300E"/>
    <w:rsid w:val="00ED4FAC"/>
    <w:rsid w:val="00EE1E0A"/>
    <w:rsid w:val="00EE52AC"/>
    <w:rsid w:val="00EF1A0E"/>
    <w:rsid w:val="00EF3710"/>
    <w:rsid w:val="00F03B23"/>
    <w:rsid w:val="00F03BAC"/>
    <w:rsid w:val="00F05A75"/>
    <w:rsid w:val="00F15DDF"/>
    <w:rsid w:val="00F16ECA"/>
    <w:rsid w:val="00F17D8F"/>
    <w:rsid w:val="00F21F00"/>
    <w:rsid w:val="00F22063"/>
    <w:rsid w:val="00F23126"/>
    <w:rsid w:val="00F32AC6"/>
    <w:rsid w:val="00F342E4"/>
    <w:rsid w:val="00F4179D"/>
    <w:rsid w:val="00F452F7"/>
    <w:rsid w:val="00F46C80"/>
    <w:rsid w:val="00F507CD"/>
    <w:rsid w:val="00F535F3"/>
    <w:rsid w:val="00F55A03"/>
    <w:rsid w:val="00F66B0D"/>
    <w:rsid w:val="00F66C05"/>
    <w:rsid w:val="00F72D93"/>
    <w:rsid w:val="00F75AD6"/>
    <w:rsid w:val="00F83380"/>
    <w:rsid w:val="00F8678B"/>
    <w:rsid w:val="00F8743B"/>
    <w:rsid w:val="00F87912"/>
    <w:rsid w:val="00F96186"/>
    <w:rsid w:val="00F970CB"/>
    <w:rsid w:val="00FB389E"/>
    <w:rsid w:val="00FB73EB"/>
    <w:rsid w:val="00FB7B19"/>
    <w:rsid w:val="00FC0DEB"/>
    <w:rsid w:val="00FC14D2"/>
    <w:rsid w:val="00FC2D93"/>
    <w:rsid w:val="00FC37FA"/>
    <w:rsid w:val="00FC4A0F"/>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97C2"/>
  <w15:docId w15:val="{D94D9962-FFE0-4460-8DE2-9761A17A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2036748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53419949">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76568503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24436872">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rlis.am/DocumentView.aspx?docID=1787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lis.am/DocumentView.aspx?docID=17645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467F1-5AD5-4C25-9CA7-87E61791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1</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549</cp:revision>
  <cp:lastPrinted>2024-05-10T09:19:00Z</cp:lastPrinted>
  <dcterms:created xsi:type="dcterms:W3CDTF">2022-02-02T09:47:00Z</dcterms:created>
  <dcterms:modified xsi:type="dcterms:W3CDTF">2024-09-16T11:08:00Z</dcterms:modified>
</cp:coreProperties>
</file>