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42C0B" w14:textId="21ADF93F" w:rsidR="0058753A" w:rsidRPr="006A5B91" w:rsidRDefault="0058753A" w:rsidP="0058753A">
      <w:pPr>
        <w:spacing w:after="0" w:line="240" w:lineRule="auto"/>
        <w:contextualSpacing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6A5B91">
        <w:rPr>
          <w:rFonts w:ascii="GHEA Grapalat" w:hAnsi="GHEA Grapalat" w:cs="Sylfaen"/>
          <w:sz w:val="24"/>
          <w:szCs w:val="24"/>
          <w:lang w:val="hy-AM"/>
        </w:rPr>
        <w:t>Հավելված N</w:t>
      </w:r>
      <w:r w:rsidR="007954F1">
        <w:rPr>
          <w:rFonts w:ascii="GHEA Grapalat" w:hAnsi="GHEA Grapalat" w:cs="Sylfaen"/>
          <w:sz w:val="24"/>
          <w:szCs w:val="24"/>
        </w:rPr>
        <w:t xml:space="preserve"> 32</w:t>
      </w:r>
      <w:bookmarkStart w:id="0" w:name="_GoBack"/>
      <w:bookmarkEnd w:id="0"/>
      <w:r w:rsidRPr="006A5B9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596A4FB3" w14:textId="77777777" w:rsidR="0058753A" w:rsidRPr="006A5B91" w:rsidRDefault="0058753A" w:rsidP="0058753A">
      <w:pPr>
        <w:spacing w:after="0" w:line="240" w:lineRule="auto"/>
        <w:contextualSpacing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6A5B91">
        <w:rPr>
          <w:rFonts w:ascii="GHEA Grapalat" w:hAnsi="GHEA Grapalat" w:cs="Sylfaen"/>
          <w:sz w:val="24"/>
          <w:szCs w:val="24"/>
          <w:lang w:val="hy-AM"/>
        </w:rPr>
        <w:t>Հաստատված է</w:t>
      </w:r>
    </w:p>
    <w:p w14:paraId="740B4192" w14:textId="77777777" w:rsidR="001E0BAA" w:rsidRDefault="001E0BAA" w:rsidP="001E0BA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</w:t>
      </w:r>
    </w:p>
    <w:p w14:paraId="5E807E96" w14:textId="73F0B2E0" w:rsidR="0058753A" w:rsidRPr="006A5B91" w:rsidRDefault="0058753A" w:rsidP="0058753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6A5B91">
        <w:rPr>
          <w:rFonts w:ascii="GHEA Grapalat" w:hAnsi="GHEA Grapalat" w:cs="Sylfaen"/>
          <w:sz w:val="24"/>
          <w:szCs w:val="24"/>
          <w:lang w:val="hy-AM"/>
        </w:rPr>
        <w:t>գլխավոր քարտուղարի</w:t>
      </w:r>
    </w:p>
    <w:p w14:paraId="0285244D" w14:textId="77777777" w:rsidR="0058753A" w:rsidRPr="006A5B91" w:rsidRDefault="0058753A" w:rsidP="0058753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14:paraId="69D3C06E" w14:textId="77777777" w:rsidR="00432809" w:rsidRDefault="00432809" w:rsidP="0043280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2024 թվականի փետրվարի 13-ի N 3-Լ հրամանով</w:t>
      </w:r>
    </w:p>
    <w:p w14:paraId="2DC6FE13" w14:textId="77777777" w:rsidR="00C66BED" w:rsidRPr="006A5B91" w:rsidRDefault="00C66BED" w:rsidP="00727159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60DE93B" w14:textId="77777777" w:rsidR="0004384A" w:rsidRPr="006A5B91" w:rsidRDefault="0004384A" w:rsidP="00727159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EB95D78" w14:textId="77777777" w:rsidR="00C66BED" w:rsidRPr="006A5B91" w:rsidRDefault="0004384A" w:rsidP="00727159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6A5B91">
        <w:rPr>
          <w:rFonts w:ascii="GHEA Grapalat" w:hAnsi="GHEA Grapalat" w:cs="Sylfaen"/>
          <w:b/>
          <w:sz w:val="24"/>
          <w:szCs w:val="24"/>
          <w:lang w:val="hy-AM"/>
        </w:rPr>
        <w:t>ՔԱՂԱՔԱՑԻԱԿԱՆ ԾԱՌԱՅՈՒԹՅԱՆ ՊԱՇՏՈՆԻ ԱՆՁՆԱԳԻՐ</w:t>
      </w:r>
    </w:p>
    <w:p w14:paraId="484380B0" w14:textId="77777777" w:rsidR="00C66BED" w:rsidRPr="006A5B91" w:rsidRDefault="00C66BED" w:rsidP="00727159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0ACAD56" w14:textId="17EB9525" w:rsidR="005138B3" w:rsidRPr="006A5B91" w:rsidRDefault="00D56928" w:rsidP="00727159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6A5B91">
        <w:rPr>
          <w:rFonts w:ascii="GHEA Grapalat" w:hAnsi="GHEA Grapalat"/>
          <w:b/>
          <w:sz w:val="24"/>
          <w:szCs w:val="24"/>
          <w:lang w:val="hy-AM"/>
        </w:rPr>
        <w:t>ՄԻԳՐԱՑԻԱՅԻ ԵՎ ՔԱՂԱՔԱՑԻՈՒԹՅԱՆ</w:t>
      </w:r>
      <w:r w:rsidR="0004384A" w:rsidRPr="006A5B91">
        <w:rPr>
          <w:rFonts w:ascii="GHEA Grapalat" w:hAnsi="GHEA Grapalat" w:cs="Sylfaen"/>
          <w:b/>
          <w:sz w:val="24"/>
          <w:szCs w:val="24"/>
          <w:lang w:val="hy-AM"/>
        </w:rPr>
        <w:t xml:space="preserve"> ԾԱՌԱՅՈՒԹՅԱՆ </w:t>
      </w:r>
      <w:r w:rsidR="00424DF2" w:rsidRPr="006A5B91">
        <w:rPr>
          <w:rFonts w:ascii="GHEA Grapalat" w:hAnsi="GHEA Grapalat" w:cs="Sylfaen"/>
          <w:b/>
          <w:sz w:val="24"/>
          <w:szCs w:val="24"/>
          <w:lang w:val="hy-AM"/>
        </w:rPr>
        <w:t xml:space="preserve">ՔԱՂԱՔԱՑԻՈՒԹՅԱՆ </w:t>
      </w:r>
      <w:r w:rsidR="00F82190" w:rsidRPr="006A5B91">
        <w:rPr>
          <w:rFonts w:ascii="GHEA Grapalat" w:hAnsi="GHEA Grapalat" w:cs="Sylfaen"/>
          <w:b/>
          <w:sz w:val="24"/>
          <w:szCs w:val="24"/>
          <w:lang w:val="hy-AM"/>
        </w:rPr>
        <w:t xml:space="preserve">ՇՆՈՐՀՄԱՆ </w:t>
      </w:r>
      <w:r w:rsidR="00424DF2" w:rsidRPr="006A5B91">
        <w:rPr>
          <w:rFonts w:ascii="GHEA Grapalat" w:hAnsi="GHEA Grapalat" w:cs="Sylfaen"/>
          <w:b/>
          <w:sz w:val="24"/>
          <w:szCs w:val="24"/>
          <w:lang w:val="hy-AM"/>
        </w:rPr>
        <w:t>ՎԱՐՉՈՒԹՅԱՆ</w:t>
      </w:r>
      <w:r w:rsidR="0004384A" w:rsidRPr="006A5B9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14:paraId="5B82AE6E" w14:textId="77777777" w:rsidR="00127111" w:rsidRPr="006A5B91" w:rsidRDefault="00127111" w:rsidP="00727159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6A5B91">
        <w:rPr>
          <w:rFonts w:ascii="GHEA Grapalat" w:eastAsia="Times New Roman" w:hAnsi="GHEA Grapalat"/>
          <w:b/>
          <w:caps/>
          <w:sz w:val="24"/>
          <w:szCs w:val="24"/>
          <w:lang w:val="hy-AM" w:eastAsia="x-none"/>
        </w:rPr>
        <w:t>Քաղաքացիության պարզման ԵՎ հետընդունման բաժնի</w:t>
      </w:r>
      <w:r w:rsidRPr="006A5B9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14:paraId="3F6AAB45" w14:textId="77777777" w:rsidR="0004384A" w:rsidRPr="006A5B91" w:rsidRDefault="008A1D0E" w:rsidP="00727159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6A5B91">
        <w:rPr>
          <w:rFonts w:ascii="GHEA Grapalat" w:hAnsi="GHEA Grapalat" w:cs="Sylfaen"/>
          <w:b/>
          <w:sz w:val="24"/>
          <w:szCs w:val="24"/>
          <w:lang w:val="hy-AM"/>
        </w:rPr>
        <w:t>ԱՎԱԳ</w:t>
      </w:r>
      <w:r w:rsidR="002F5809" w:rsidRPr="006A5B91">
        <w:rPr>
          <w:rFonts w:ascii="GHEA Grapalat" w:hAnsi="GHEA Grapalat" w:cs="Sylfaen"/>
          <w:b/>
          <w:sz w:val="24"/>
          <w:szCs w:val="24"/>
          <w:lang w:val="hy-AM"/>
        </w:rPr>
        <w:t xml:space="preserve"> ՄԱՍՆԱԳԵՏ</w:t>
      </w:r>
      <w:r w:rsidR="005823EC" w:rsidRPr="006A5B9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14:paraId="7A3952D3" w14:textId="77777777" w:rsidR="00727159" w:rsidRPr="006A5B91" w:rsidRDefault="00727159" w:rsidP="00727159">
      <w:pPr>
        <w:spacing w:after="0" w:line="240" w:lineRule="auto"/>
        <w:contextualSpacing/>
        <w:jc w:val="right"/>
        <w:rPr>
          <w:rFonts w:ascii="GHEA Grapalat" w:eastAsia="MS Mincho" w:hAnsi="GHEA Grapalat" w:cs="Sylfaen"/>
          <w:sz w:val="18"/>
          <w:szCs w:val="18"/>
          <w:lang w:val="hy-AM"/>
        </w:rPr>
      </w:pPr>
    </w:p>
    <w:p w14:paraId="042B63EA" w14:textId="77777777" w:rsidR="00727159" w:rsidRPr="006A5B91" w:rsidRDefault="00727159" w:rsidP="00727159">
      <w:pPr>
        <w:spacing w:after="0" w:line="240" w:lineRule="auto"/>
        <w:jc w:val="center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6A5B91" w:rsidRPr="006A5B91" w14:paraId="3C9422E9" w14:textId="77777777" w:rsidTr="0050373E">
        <w:tc>
          <w:tcPr>
            <w:tcW w:w="10598" w:type="dxa"/>
            <w:shd w:val="clear" w:color="auto" w:fill="auto"/>
          </w:tcPr>
          <w:p w14:paraId="0FA4B3D8" w14:textId="77777777" w:rsidR="00727159" w:rsidRPr="006A5B91" w:rsidRDefault="00727159" w:rsidP="00D532B7">
            <w:pPr>
              <w:spacing w:after="0" w:line="360" w:lineRule="auto"/>
              <w:ind w:left="36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6A5B91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  <w:r w:rsidR="00D532B7" w:rsidRPr="006A5B91">
              <w:rPr>
                <w:rFonts w:ascii="GHEA Grapalat" w:hAnsi="GHEA Grapalat" w:cs="Arial"/>
                <w:b/>
                <w:sz w:val="24"/>
                <w:szCs w:val="24"/>
              </w:rPr>
              <w:t>.</w:t>
            </w:r>
            <w:r w:rsidRPr="006A5B91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Ընդհանուր դրույթներ</w:t>
            </w:r>
          </w:p>
        </w:tc>
      </w:tr>
      <w:tr w:rsidR="006A5B91" w:rsidRPr="007954F1" w14:paraId="7C556E11" w14:textId="77777777" w:rsidTr="0050373E">
        <w:tc>
          <w:tcPr>
            <w:tcW w:w="10598" w:type="dxa"/>
            <w:shd w:val="clear" w:color="auto" w:fill="auto"/>
          </w:tcPr>
          <w:p w14:paraId="1A0C1C63" w14:textId="77777777" w:rsidR="00727159" w:rsidRPr="006A5B91" w:rsidRDefault="00727159" w:rsidP="006E26D6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6A5B91"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t xml:space="preserve">1.1 </w:t>
            </w:r>
            <w:r w:rsidRPr="006A5B91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Պաշտոնի </w:t>
            </w:r>
            <w:r w:rsidRPr="006A5B91"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t>անվանումը, ծածկագիրը</w:t>
            </w:r>
          </w:p>
          <w:p w14:paraId="5DA9D057" w14:textId="5D34FD82" w:rsidR="00C769FF" w:rsidRPr="006A5B91" w:rsidRDefault="00D56928" w:rsidP="006E26D6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6A5B91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Մ</w:t>
            </w:r>
            <w:r w:rsidRPr="006A5B91">
              <w:rPr>
                <w:rFonts w:ascii="GHEA Grapalat" w:hAnsi="GHEA Grapalat"/>
                <w:sz w:val="24"/>
                <w:szCs w:val="24"/>
                <w:lang w:val="hy-AM"/>
              </w:rPr>
              <w:t>իգրացիայի և քաղաքացիության</w:t>
            </w:r>
            <w:r w:rsidR="003633EA" w:rsidRPr="006A5B91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 ծառայության</w:t>
            </w:r>
            <w:r w:rsidR="00B56159" w:rsidRPr="006A5B91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 (այսուհետ՝ Ծառայություն) </w:t>
            </w:r>
            <w:r w:rsidR="00ED2625" w:rsidRPr="006A5B9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քաղաքացիության </w:t>
            </w:r>
            <w:r w:rsidR="00F82190" w:rsidRPr="006A5B9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շնորհման </w:t>
            </w:r>
            <w:r w:rsidR="00ED2625" w:rsidRPr="006A5B91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</w:t>
            </w:r>
            <w:r w:rsidR="00B86D22" w:rsidRPr="006A5B91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 </w:t>
            </w:r>
            <w:r w:rsidR="003718D6" w:rsidRPr="006A5B91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(այսուհետ՝ </w:t>
            </w:r>
            <w:r w:rsidR="003718D6" w:rsidRPr="006A5B91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Վարչություն</w:t>
            </w:r>
            <w:r w:rsidR="003718D6" w:rsidRPr="006A5B91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) </w:t>
            </w:r>
            <w:r w:rsidR="00127111" w:rsidRPr="006A5B91"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  <w:t xml:space="preserve">քաղաքացիության պարզման և հետընդունման </w:t>
            </w:r>
            <w:r w:rsidR="008F24F3" w:rsidRPr="006A5B91"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  <w:t>բաժ</w:t>
            </w:r>
            <w:r w:rsidR="008F24F3" w:rsidRPr="006A5B91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նի </w:t>
            </w:r>
            <w:r w:rsidR="00B56159" w:rsidRPr="006A5B91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(այսուհետ </w:t>
            </w:r>
            <w:r w:rsidR="008F24F3" w:rsidRPr="006A5B91"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  <w:t>Բաժին</w:t>
            </w:r>
            <w:r w:rsidR="00B56159" w:rsidRPr="006A5B91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) </w:t>
            </w:r>
            <w:r w:rsidR="008A1D0E" w:rsidRPr="006A5B91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ավագ</w:t>
            </w:r>
            <w:r w:rsidR="002F5809" w:rsidRPr="006A5B91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 մասնագետ</w:t>
            </w:r>
            <w:r w:rsidR="00ED2625" w:rsidRPr="006A5B91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 </w:t>
            </w:r>
            <w:r w:rsidR="00B86D22" w:rsidRPr="006A5B91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(</w:t>
            </w:r>
            <w:r w:rsidR="003633EA" w:rsidRPr="006A5B91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ծածկագիր</w:t>
            </w:r>
            <w:r w:rsidR="00B86D22" w:rsidRPr="006A5B91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ը</w:t>
            </w:r>
            <w:r w:rsidR="003633EA" w:rsidRPr="006A5B91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՝ </w:t>
            </w:r>
            <w:r w:rsidR="009B32F2" w:rsidRPr="006A5B91">
              <w:rPr>
                <w:rFonts w:ascii="GHEA Grapalat" w:hAnsi="GHEA Grapalat"/>
                <w:sz w:val="24"/>
                <w:szCs w:val="24"/>
                <w:lang w:val="hy-AM"/>
              </w:rPr>
              <w:t>27-3-22.1-Մ4-</w:t>
            </w:r>
            <w:r w:rsidR="007954F1">
              <w:rPr>
                <w:rFonts w:ascii="GHEA Grapalat" w:hAnsi="GHEA Grapalat"/>
                <w:sz w:val="24"/>
                <w:szCs w:val="24"/>
              </w:rPr>
              <w:t>6</w:t>
            </w:r>
            <w:r w:rsidR="00B86D22" w:rsidRPr="006A5B91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)</w:t>
            </w:r>
          </w:p>
          <w:p w14:paraId="56AA734B" w14:textId="77777777" w:rsidR="00727159" w:rsidRPr="006A5B91" w:rsidRDefault="00727159" w:rsidP="006E26D6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6A5B91"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t>1.2</w:t>
            </w:r>
            <w:r w:rsidRPr="006A5B91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Ենթակա և հաշվետու է </w:t>
            </w:r>
          </w:p>
          <w:p w14:paraId="6415EE58" w14:textId="77777777" w:rsidR="00D0266A" w:rsidRPr="006A5B91" w:rsidRDefault="008A1D0E" w:rsidP="00D0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A5B91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Ավագ</w:t>
            </w:r>
            <w:r w:rsidR="002F5809" w:rsidRPr="006A5B91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 մասնագետն</w:t>
            </w:r>
            <w:r w:rsidR="003356B9" w:rsidRPr="006A5B91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 անմիջական ենթակա և հաշվետու է</w:t>
            </w:r>
            <w:r w:rsidR="003356B9" w:rsidRPr="006A5B91"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  <w:t xml:space="preserve"> </w:t>
            </w:r>
            <w:r w:rsidR="002F5809" w:rsidRPr="006A5B91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Բաժնի</w:t>
            </w:r>
            <w:r w:rsidR="003356B9" w:rsidRPr="006A5B91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 պետին:</w:t>
            </w:r>
          </w:p>
          <w:p w14:paraId="3865879A" w14:textId="77777777" w:rsidR="00727159" w:rsidRPr="006A5B91" w:rsidRDefault="00B80F13" w:rsidP="006E26D6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6A5B91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1.3</w:t>
            </w:r>
            <w:r w:rsidR="00727159" w:rsidRPr="006A5B91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   </w:t>
            </w:r>
            <w:r w:rsidR="0050576F" w:rsidRPr="006A5B91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Փոխարինող պաշտոնի կամ</w:t>
            </w:r>
            <w:r w:rsidR="00727159" w:rsidRPr="006A5B91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 պաշտոններ</w:t>
            </w:r>
            <w:r w:rsidR="0050576F" w:rsidRPr="006A5B91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ի անվանումները</w:t>
            </w:r>
          </w:p>
          <w:p w14:paraId="2A0FEC6C" w14:textId="77777777" w:rsidR="003718D6" w:rsidRPr="006A5B91" w:rsidRDefault="008A1D0E" w:rsidP="006E26D6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6A5B91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Ավագ</w:t>
            </w:r>
            <w:r w:rsidR="002F5809" w:rsidRPr="006A5B91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 մասնագետի </w:t>
            </w:r>
            <w:r w:rsidR="003718D6" w:rsidRPr="006A5B91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բացակայության դեպքում նրան փոխարինում է</w:t>
            </w:r>
            <w:r w:rsidR="003718D6" w:rsidRPr="006A5B91"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  <w:t xml:space="preserve"> </w:t>
            </w:r>
            <w:r w:rsidR="003718D6" w:rsidRPr="006A5B91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Բաժնի </w:t>
            </w:r>
            <w:r w:rsidRPr="006A5B91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ավագ մասնագետներից մեկը</w:t>
            </w:r>
            <w:r w:rsidR="003718D6" w:rsidRPr="006A5B91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:</w:t>
            </w:r>
          </w:p>
          <w:p w14:paraId="3FEDBE08" w14:textId="77777777" w:rsidR="00727159" w:rsidRPr="006A5B91" w:rsidRDefault="00B80F13" w:rsidP="006E26D6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6A5B91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1.4</w:t>
            </w:r>
            <w:r w:rsidR="00727159" w:rsidRPr="006A5B91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 Աշխատավայրը</w:t>
            </w:r>
          </w:p>
          <w:p w14:paraId="1EA007BC" w14:textId="01343B11" w:rsidR="009D1420" w:rsidRPr="006A5B91" w:rsidRDefault="00EB7029" w:rsidP="00B80F13">
            <w:pPr>
              <w:spacing w:after="100" w:afterAutospacing="1" w:line="240" w:lineRule="auto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6A5B9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Հայաստան, ք. Երևան, </w:t>
            </w:r>
            <w:r w:rsidRPr="006A5B91">
              <w:rPr>
                <w:rFonts w:ascii="GHEA Grapalat" w:hAnsi="GHEA Grapalat"/>
                <w:sz w:val="24"/>
                <w:szCs w:val="24"/>
                <w:lang w:val="hy-AM"/>
              </w:rPr>
              <w:t>Դավթաշեն</w:t>
            </w:r>
            <w:r w:rsidR="007C27AB" w:rsidRPr="006A5B91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6A5B91">
              <w:rPr>
                <w:rFonts w:ascii="GHEA Grapalat" w:hAnsi="GHEA Grapalat"/>
                <w:sz w:val="24"/>
                <w:szCs w:val="24"/>
                <w:lang w:val="hy-AM"/>
              </w:rPr>
              <w:t xml:space="preserve"> 4-րդ թաղամաս</w:t>
            </w:r>
            <w:r w:rsidR="007C27AB" w:rsidRPr="006A5B91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6A5B91">
              <w:rPr>
                <w:rFonts w:ascii="GHEA Grapalat" w:hAnsi="GHEA Grapalat"/>
                <w:sz w:val="24"/>
                <w:szCs w:val="24"/>
                <w:lang w:val="hy-AM"/>
              </w:rPr>
              <w:t xml:space="preserve"> 10/17 շենք</w:t>
            </w:r>
          </w:p>
        </w:tc>
      </w:tr>
      <w:tr w:rsidR="006A5B91" w:rsidRPr="007954F1" w14:paraId="7473CCD7" w14:textId="77777777" w:rsidTr="0050373E">
        <w:tc>
          <w:tcPr>
            <w:tcW w:w="10598" w:type="dxa"/>
            <w:shd w:val="clear" w:color="auto" w:fill="auto"/>
          </w:tcPr>
          <w:p w14:paraId="746C79E9" w14:textId="77777777" w:rsidR="00727159" w:rsidRPr="006A5B91" w:rsidRDefault="00727159" w:rsidP="003F76B6">
            <w:pPr>
              <w:pStyle w:val="a3"/>
              <w:spacing w:after="0" w:line="360" w:lineRule="auto"/>
              <w:ind w:left="1080"/>
              <w:jc w:val="center"/>
              <w:rPr>
                <w:rFonts w:ascii="GHEA Grapalat" w:eastAsia="Calibri" w:hAnsi="GHEA Grapalat" w:cs="Arial"/>
                <w:b/>
                <w:sz w:val="24"/>
                <w:szCs w:val="24"/>
                <w:lang w:val="hy-AM" w:eastAsia="en-US"/>
              </w:rPr>
            </w:pPr>
            <w:r w:rsidRPr="006A5B91">
              <w:rPr>
                <w:rFonts w:ascii="GHEA Grapalat" w:eastAsia="Calibri" w:hAnsi="GHEA Grapalat" w:cs="Arial"/>
                <w:b/>
                <w:sz w:val="24"/>
                <w:szCs w:val="24"/>
                <w:lang w:val="hy-AM" w:eastAsia="en-US"/>
              </w:rPr>
              <w:t>2</w:t>
            </w:r>
            <w:r w:rsidR="00C37C43" w:rsidRPr="006A5B91">
              <w:rPr>
                <w:rFonts w:ascii="Cambria Math" w:eastAsia="Calibri" w:hAnsi="Cambria Math" w:cs="Cambria Math"/>
                <w:b/>
                <w:sz w:val="24"/>
                <w:szCs w:val="24"/>
                <w:lang w:val="hy-AM" w:eastAsia="en-US"/>
              </w:rPr>
              <w:t xml:space="preserve">. </w:t>
            </w:r>
            <w:r w:rsidRPr="006A5B91">
              <w:rPr>
                <w:rFonts w:ascii="GHEA Grapalat" w:eastAsia="Calibri" w:hAnsi="GHEA Grapalat" w:cs="Arial"/>
                <w:b/>
                <w:sz w:val="24"/>
                <w:szCs w:val="24"/>
                <w:lang w:val="hy-AM" w:eastAsia="en-US"/>
              </w:rPr>
              <w:t>Պաշտոնի բնութագիր</w:t>
            </w:r>
          </w:p>
          <w:p w14:paraId="008DC3AE" w14:textId="77777777" w:rsidR="00727159" w:rsidRPr="006A5B91" w:rsidRDefault="00727159" w:rsidP="00FA7350">
            <w:pPr>
              <w:pStyle w:val="a3"/>
              <w:spacing w:after="0" w:line="240" w:lineRule="auto"/>
              <w:ind w:left="180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A5B9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Աշխատանքի բնույթը, իրավունքները, պարտականությունները </w:t>
            </w:r>
          </w:p>
          <w:p w14:paraId="59988A34" w14:textId="35F1F35E" w:rsidR="0075196E" w:rsidRPr="006A5B91" w:rsidRDefault="008A1D0E" w:rsidP="007C27AB">
            <w:pPr>
              <w:pStyle w:val="a3"/>
              <w:numPr>
                <w:ilvl w:val="0"/>
                <w:numId w:val="35"/>
              </w:numPr>
              <w:shd w:val="clear" w:color="auto" w:fill="FFFFFF"/>
              <w:spacing w:after="0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6A5B9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մասնակցում է </w:t>
            </w:r>
            <w:r w:rsidR="00127111" w:rsidRPr="006A5B9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 և տեղական ինքնակառավարման մարմինների, օտարերկրյա պետությունների իրավասու մարմինների հարցումների, քաղաքացիների և իրավասու այլ անձնանց</w:t>
            </w:r>
            <w:r w:rsidR="004B61B8" w:rsidRPr="006A5B9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ու կազմակերպությունների</w:t>
            </w:r>
            <w:r w:rsidR="00127111" w:rsidRPr="006A5B9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դիմումների հիման վրա ուսումնասիրությունների կատարման, անձի ՀՀ քաղաքացի հանդիսանալու կամ չհանդիսանալու հանգամանքի պարզման, տեղեկանքի տրամադրման</w:t>
            </w:r>
            <w:r w:rsidR="00A318CC" w:rsidRPr="006A5B9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35395E" w:rsidRPr="006A5B9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աշխատանքներ</w:t>
            </w:r>
            <w:r w:rsidRPr="006A5B9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ի իրականացմանը</w:t>
            </w:r>
            <w:r w:rsidR="00A318CC" w:rsidRPr="006A5B9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14:paraId="4BFADC3C" w14:textId="0763849D" w:rsidR="00AE3C82" w:rsidRPr="006A5B91" w:rsidRDefault="00127111" w:rsidP="007C27AB">
            <w:pPr>
              <w:pStyle w:val="a3"/>
              <w:numPr>
                <w:ilvl w:val="0"/>
                <w:numId w:val="35"/>
              </w:numPr>
              <w:shd w:val="clear" w:color="auto" w:fill="FFFFFF"/>
              <w:spacing w:after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A5B9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մասնակցում է </w:t>
            </w:r>
            <w:r w:rsidRPr="006A5B9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ռեադմիսիոն համաձայնագրերով նախատեսված՝ անձի  քաղաքացիության  պարզման,  նույնականացման  և հետընդունման գործառույթների իրականացման </w:t>
            </w:r>
            <w:r w:rsidR="00D37B09" w:rsidRPr="006A5B9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աշխատանքներին</w:t>
            </w:r>
            <w:r w:rsidR="00705740" w:rsidRPr="006A5B9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։</w:t>
            </w:r>
            <w:r w:rsidR="00555A81" w:rsidRPr="006A5B9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175DF12D" w14:textId="77777777" w:rsidR="004B61B8" w:rsidRPr="006A5B91" w:rsidRDefault="004B61B8" w:rsidP="004B61B8">
            <w:pPr>
              <w:shd w:val="clear" w:color="auto" w:fill="FFFFFF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31A02788" w14:textId="77777777" w:rsidR="00AE3C82" w:rsidRPr="006A5B91" w:rsidRDefault="00AE3C82" w:rsidP="005F4D74">
            <w:pPr>
              <w:spacing w:after="0" w:line="240" w:lineRule="auto"/>
              <w:ind w:right="-234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6A5B9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Իրավունքները՝</w:t>
            </w:r>
          </w:p>
          <w:p w14:paraId="681968CA" w14:textId="596E9AE9" w:rsidR="00771EA1" w:rsidRPr="006A5B91" w:rsidRDefault="00932074" w:rsidP="00FA74B5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6A5B91">
              <w:rPr>
                <w:rFonts w:ascii="GHEA Grapalat" w:hAnsi="GHEA Grapalat" w:cs="Sylfaen"/>
                <w:sz w:val="24"/>
                <w:szCs w:val="24"/>
                <w:lang w:val="hy-AM"/>
              </w:rPr>
              <w:t>անձի՝ ՀՀ քաղաքացի հանդիսանալու կամ չհանդիսանալու հանգամանքի պարզման,</w:t>
            </w:r>
            <w:r w:rsidRPr="006A5B91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6A5B9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ինչպես նաև ռեադմիսիոն համաձայնագրերերի շրջանակներում հետընդունման </w:t>
            </w:r>
            <w:r w:rsidR="00771EA1" w:rsidRPr="006A5B91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գործընթացում ստանալ անհրաժեշտ տեղեկություններ, փաստաթղթեր և նյութեր</w:t>
            </w:r>
            <w:r w:rsidR="00C871D2" w:rsidRPr="006A5B91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, ՀՀ </w:t>
            </w:r>
            <w:r w:rsidR="00C871D2" w:rsidRPr="006A5B9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պետական, տեղական ինքնակառավարման մարմիններ, իրավասու այլ մարմիններ և կազմակերպություններ, ինչպես նաև օտարերկրյա պետություններ կատարել հարցումներ, ստուգել տրամադրված փաստաթղթերի իսկությունը</w:t>
            </w:r>
            <w:r w:rsidR="00C871D2" w:rsidRPr="006A5B91">
              <w:rPr>
                <w:rFonts w:ascii="Cambria Math" w:hAnsi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31D60C2A" w14:textId="382C7852" w:rsidR="00B83726" w:rsidRPr="006A5B91" w:rsidRDefault="00D90490" w:rsidP="00FA74B5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6A5B91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Ծառայության մյուս կառուցվածքային ստորաբաժանումներից և Ծառայությանը ենթակա կազմակերպություն</w:t>
            </w:r>
            <w:r w:rsidR="00E92A02" w:rsidRPr="006A5B91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ներ</w:t>
            </w:r>
            <w:r w:rsidRPr="006A5B91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ից պահանջել և ստանալ անհրաժեշտ տեղեկատվություն</w:t>
            </w:r>
            <w:r w:rsidR="00B83726" w:rsidRPr="006A5B91">
              <w:rPr>
                <w:rFonts w:ascii="Cambria Math" w:eastAsia="Calibri" w:hAnsi="Cambria Math" w:cs="Sylfaen"/>
                <w:sz w:val="24"/>
                <w:szCs w:val="24"/>
                <w:lang w:val="hy-AM"/>
              </w:rPr>
              <w:t>․</w:t>
            </w:r>
          </w:p>
          <w:p w14:paraId="080D7F4C" w14:textId="1F71A414" w:rsidR="00C871D2" w:rsidRPr="006A5B91" w:rsidRDefault="00C871D2" w:rsidP="00FA74B5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6A5B91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մասնակցել ՀՀ պետական և տեղական ինքնակառարվարման մարմիններում, ՀՀ-ում գործող միջազգային և հասարակական կազմակերպություններում կազմակերպվող՝ քաղաքացիության պարզման, նույնականացման,  հետընդունման, ինչպես նաև ոլորտին առնչվող այլ հարցերի վերաբերյալ քննարկումներին</w:t>
            </w:r>
            <w:r w:rsidR="00D71D67" w:rsidRPr="006A5B91">
              <w:rPr>
                <w:rFonts w:ascii="GHEA Grapalat" w:hAnsi="GHEA Grapalat" w:cs="Sylfaen"/>
                <w:sz w:val="24"/>
                <w:szCs w:val="24"/>
                <w:lang w:val="hy-AM"/>
              </w:rPr>
              <w:t>։</w:t>
            </w:r>
          </w:p>
          <w:p w14:paraId="7B9D679E" w14:textId="494A256F" w:rsidR="00EA0C0B" w:rsidRPr="006A5B91" w:rsidRDefault="00EA0C0B" w:rsidP="00C871D2">
            <w:pPr>
              <w:pStyle w:val="a3"/>
              <w:autoSpaceDE w:val="0"/>
              <w:autoSpaceDN w:val="0"/>
              <w:adjustRightInd w:val="0"/>
              <w:spacing w:after="0"/>
              <w:ind w:left="144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14:paraId="05F0BBD5" w14:textId="6C3D26C5" w:rsidR="0085105E" w:rsidRPr="006A5B91" w:rsidRDefault="0085105E" w:rsidP="00586AAA">
            <w:pPr>
              <w:spacing w:after="0"/>
              <w:ind w:right="9"/>
              <w:jc w:val="both"/>
              <w:rPr>
                <w:rFonts w:ascii="GHEA Grapalat" w:hAnsi="GHEA Grapalat"/>
                <w:b/>
                <w:sz w:val="24"/>
                <w:lang w:val="hy-AM"/>
              </w:rPr>
            </w:pPr>
            <w:r w:rsidRPr="006A5B91">
              <w:rPr>
                <w:rFonts w:ascii="GHEA Grapalat" w:hAnsi="GHEA Grapalat"/>
                <w:b/>
                <w:sz w:val="24"/>
                <w:lang w:val="hy-AM"/>
              </w:rPr>
              <w:t>Պարտականությունները՝</w:t>
            </w:r>
          </w:p>
          <w:p w14:paraId="01054875" w14:textId="77777777" w:rsidR="00C871D2" w:rsidRPr="006A5B91" w:rsidRDefault="00C871D2" w:rsidP="00586AAA">
            <w:pPr>
              <w:spacing w:after="0"/>
              <w:ind w:right="9"/>
              <w:jc w:val="both"/>
              <w:rPr>
                <w:rFonts w:ascii="GHEA Grapalat" w:hAnsi="GHEA Grapalat"/>
                <w:b/>
                <w:sz w:val="24"/>
                <w:lang w:val="hy-AM"/>
              </w:rPr>
            </w:pPr>
          </w:p>
          <w:p w14:paraId="7F6283E3" w14:textId="60ACEB79" w:rsidR="00563D9A" w:rsidRPr="006A5B91" w:rsidRDefault="00D71D67" w:rsidP="00FA74B5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 w:eastAsia="en-US"/>
              </w:rPr>
            </w:pPr>
            <w:r w:rsidRPr="006A5B91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 w:eastAsia="en-US"/>
              </w:rPr>
              <w:t>ստուգել</w:t>
            </w:r>
            <w:r w:rsidR="00424FAB" w:rsidRPr="006A5B91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 w:eastAsia="en-US"/>
              </w:rPr>
              <w:t xml:space="preserve"> անձի՝ ՀՀ քաղաքացի հանդիսանալու կամ ՀՀ քաղաքացիության բացակայության փաստի ճանաչման վերաբերյալ </w:t>
            </w:r>
            <w:r w:rsidRPr="006A5B91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 w:eastAsia="en-US"/>
              </w:rPr>
              <w:t>անհրաժեշտ փաստաթղթերի առկայությունը և Բաժնի պետին ներկայացնել տեղեկատվություն</w:t>
            </w:r>
            <w:r w:rsidR="00BB0F80" w:rsidRPr="006A5B91">
              <w:rPr>
                <w:rFonts w:ascii="Cambria Math" w:eastAsia="Calibri" w:hAnsi="Cambria Math" w:cs="Cambria Math"/>
                <w:sz w:val="24"/>
                <w:szCs w:val="24"/>
                <w:shd w:val="clear" w:color="auto" w:fill="FFFFFF"/>
                <w:lang w:val="hy-AM" w:eastAsia="en-US"/>
              </w:rPr>
              <w:t>․</w:t>
            </w:r>
          </w:p>
          <w:p w14:paraId="016A8D6F" w14:textId="2D743090" w:rsidR="000B3108" w:rsidRPr="006A5B91" w:rsidRDefault="00424FAB" w:rsidP="00FA74B5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6A5B91">
              <w:rPr>
                <w:rFonts w:ascii="GHEA Grapalat" w:hAnsi="GHEA Grapalat"/>
                <w:sz w:val="24"/>
                <w:szCs w:val="24"/>
                <w:lang w:val="hy-AM"/>
              </w:rPr>
              <w:t>պատրաստել անձի քաղաքացիության կամ քաղաքացիության վերաբերյալ տեղեկությունների բացակայության վերաբերյալ տեղեկանքներ</w:t>
            </w:r>
            <w:r w:rsidR="000B3108" w:rsidRPr="006A5B9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14:paraId="1419568D" w14:textId="069EFFB5" w:rsidR="00FA74B5" w:rsidRPr="006A5B91" w:rsidRDefault="00FA74B5" w:rsidP="00FA74B5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6A5B9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դիվանագիտական ծառայության մարմիններից ուղարկված </w:t>
            </w:r>
            <w:r w:rsidRPr="006A5B91">
              <w:rPr>
                <w:rFonts w:ascii="GHEA Grapalat" w:hAnsi="GHEA Grapalat"/>
                <w:sz w:val="24"/>
                <w:szCs w:val="24"/>
                <w:lang w:val="hy-AM"/>
              </w:rPr>
              <w:t>հարցումների հիման վրա ձևավորել օտարերկրյա պետություններում գտնվող անձի քաղաքացիության առկայության կամ տեղեկությունների բացակայության վերաբերյալ տեղեկանքներ</w:t>
            </w:r>
            <w:r w:rsidRPr="006A5B9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A5B91">
              <w:rPr>
                <w:rFonts w:ascii="GHEA Grapalat" w:hAnsi="GHEA Grapalat"/>
                <w:sz w:val="24"/>
                <w:szCs w:val="24"/>
                <w:lang w:val="hy-AM"/>
              </w:rPr>
              <w:t xml:space="preserve">և պատասխաններն </w:t>
            </w:r>
            <w:r w:rsidRPr="006A5B9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ինքնաշխատ եղանակով</w:t>
            </w:r>
            <w:r w:rsidRPr="006A5B9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A5B9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էլեկտրոնային հյուպատոսական համակարգի միջոցով</w:t>
            </w:r>
            <w:r w:rsidRPr="006A5B91">
              <w:rPr>
                <w:rFonts w:ascii="GHEA Grapalat" w:hAnsi="GHEA Grapalat"/>
                <w:sz w:val="24"/>
                <w:szCs w:val="24"/>
                <w:lang w:val="hy-AM"/>
              </w:rPr>
              <w:t xml:space="preserve"> ուղարկել</w:t>
            </w:r>
            <w:r w:rsidRPr="006A5B9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ՀՀ արտաքին գործերի նախարարություն</w:t>
            </w:r>
            <w:r w:rsidRPr="006A5B91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  <w:p w14:paraId="2D96834D" w14:textId="71B4D399" w:rsidR="00572045" w:rsidRPr="006A5B91" w:rsidRDefault="00BA3B53" w:rsidP="00FA74B5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bookmarkStart w:id="1" w:name="_Hlk137136069"/>
            <w:r w:rsidRPr="006A5B91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անձի քաղաքացիությունը պարզելու նպատակով ՀՀ պետական և տեղական ինքնակառավարման մարմիններից ստանալ տեղեկություններ՝ դիմումատուի, նրա ծնողների ծննդյան վայրի, ամուսնության, Հայաստանում գտնվելու </w:t>
            </w:r>
            <w:r w:rsidRPr="006A5B91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ժամանակահատվածի, այլ պետության քաղաքացիություն ունենալու փաստի</w:t>
            </w:r>
            <w:r w:rsidR="00572045" w:rsidRPr="006A5B91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քաղաքացիությունը որոշելու համար էական նշանակություն ունեցող այլ հանգամանքների վերաբերյալ</w:t>
            </w:r>
            <w:r w:rsidR="00FA74B5" w:rsidRPr="006A5B91">
              <w:rPr>
                <w:rFonts w:ascii="GHEA Grapalat" w:hAnsi="GHEA Grapalat"/>
                <w:sz w:val="24"/>
                <w:szCs w:val="24"/>
                <w:lang w:val="hy-AM"/>
              </w:rPr>
              <w:t>, ուսումնասիրել և արդյունքները ներկայացնել Բաժնի պետին</w:t>
            </w:r>
            <w:r w:rsidR="00572045" w:rsidRPr="006A5B9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63156124" w14:textId="3D1D304D" w:rsidR="00572045" w:rsidRPr="006A5B91" w:rsidRDefault="00572045" w:rsidP="00FA74B5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6A5B91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դիմումի քննարկման ընթացքում անձի հետախուզման մեջ գտնվելու հանգամանքը պարզելու դեպքում </w:t>
            </w:r>
            <w:r w:rsidR="00FA74B5" w:rsidRPr="006A5B91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նախապատրաստել </w:t>
            </w:r>
            <w:r w:rsidR="00010471" w:rsidRPr="006A5B91">
              <w:rPr>
                <w:rFonts w:ascii="GHEA Grapalat" w:hAnsi="GHEA Grapalat"/>
                <w:sz w:val="24"/>
                <w:szCs w:val="24"/>
                <w:lang w:val="hy-AM"/>
              </w:rPr>
              <w:t>հետախուզվող անձի հայտնաբերման մասին</w:t>
            </w:r>
            <w:r w:rsidRPr="006A5B91">
              <w:rPr>
                <w:rFonts w:ascii="GHEA Grapalat" w:hAnsi="GHEA Grapalat"/>
                <w:sz w:val="24"/>
                <w:szCs w:val="24"/>
                <w:lang w:val="hy-AM"/>
              </w:rPr>
              <w:t xml:space="preserve"> գրություն՝ քրեական վարույթ իրականացնող մարմիններին տեղեկացնելու համար</w:t>
            </w:r>
          </w:p>
          <w:bookmarkEnd w:id="1"/>
          <w:p w14:paraId="7F5B986D" w14:textId="6C668777" w:rsidR="00BA3B53" w:rsidRPr="006A5B91" w:rsidRDefault="00BA3B53" w:rsidP="00FA74B5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6A5B9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ստուգել </w:t>
            </w:r>
            <w:r w:rsidRPr="006A5B91">
              <w:rPr>
                <w:rFonts w:ascii="GHEA Grapalat" w:hAnsi="GHEA Grapalat"/>
                <w:sz w:val="24"/>
                <w:szCs w:val="24"/>
                <w:lang w:val="hy-AM"/>
              </w:rPr>
              <w:t>ռեադմիսիոն համաձայնագրերի շրջանակներում օտարերկրյա պետություններից ստացած դիմումում նշված անձի տվյալները՝ համեմատելով դրանք ՀՀ բնակչության պետական ռեգիստրում առկա տվյալների, տարածքային ծառայություններում պահվող՝ անձնագրերի վերաբերյալ դիմումներում և հաշվառման քարտերում ամրագրված տեղեկությունների հետ՝ ՀՀ քաղաքացիություն ունենալու փաստի հաստատման համար</w:t>
            </w:r>
            <w:r w:rsidRPr="006A5B91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  <w:p w14:paraId="120C3556" w14:textId="58357DCC" w:rsidR="00572045" w:rsidRPr="006A5B91" w:rsidRDefault="00C34118" w:rsidP="00FA74B5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6A5B91">
              <w:rPr>
                <w:rFonts w:ascii="GHEA Grapalat" w:hAnsi="GHEA Grapalat"/>
                <w:sz w:val="24"/>
                <w:szCs w:val="24"/>
                <w:lang w:val="hy-AM"/>
              </w:rPr>
              <w:t xml:space="preserve">ռեադմիսիոն համաձայնագրերի շրջանակներում օտարերկրյա պետություններից ստացած </w:t>
            </w:r>
            <w:r w:rsidR="00424FAB" w:rsidRPr="006A5B91">
              <w:rPr>
                <w:rFonts w:ascii="GHEA Grapalat" w:hAnsi="GHEA Grapalat"/>
                <w:sz w:val="24"/>
                <w:szCs w:val="24"/>
                <w:lang w:val="hy-AM"/>
              </w:rPr>
              <w:t>դիմումում նշված անձի` ՀՀ քաղաքացի հանդիսանալու փաստը հաստատվելու դեպքում այդ մասին տեղեկացնել օտարերկրյա պետությունում ՀՀ դիվանագիտական ներկայացուցչությանը կամ հյուպատոսական հիմնարկին՝ վերադարձի համար անհրաժեշտ ճամփորդական փաստաթուղթ տրամադրելու համար</w:t>
            </w:r>
            <w:r w:rsidR="00AE409D" w:rsidRPr="006A5B91">
              <w:rPr>
                <w:rFonts w:ascii="Cambria Math" w:hAnsi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1727F03A" w14:textId="33093204" w:rsidR="00AE409D" w:rsidRPr="006A5B91" w:rsidRDefault="00B81796" w:rsidP="00FA74B5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6A5B91">
              <w:rPr>
                <w:rFonts w:ascii="GHEA Grapalat" w:hAnsi="GHEA Grapalat"/>
                <w:sz w:val="24"/>
                <w:szCs w:val="24"/>
                <w:lang w:val="hy-AM"/>
              </w:rPr>
              <w:t xml:space="preserve">մինչև ՀՀ վերադարձվող անձանց վերջնական կազմի հաստատումը, օտարերկրյա պետության իրավասու մարմնի հետ նամակագրության միջոցով ճշտել նախնական </w:t>
            </w:r>
            <w:r w:rsidR="00E924C6" w:rsidRPr="006A5B91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տեղեկություններ (վերադարձվող </w:t>
            </w:r>
            <w:r w:rsidR="00110850" w:rsidRPr="006A5B91">
              <w:rPr>
                <w:rFonts w:ascii="GHEA Grapalat" w:hAnsi="GHEA Grapalat"/>
                <w:sz w:val="24"/>
                <w:szCs w:val="24"/>
                <w:lang w:val="hy-AM"/>
              </w:rPr>
              <w:t>անձանց</w:t>
            </w:r>
            <w:r w:rsidR="00E924C6" w:rsidRPr="006A5B9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A5B91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կազմը, թռիչքի </w:t>
            </w:r>
            <w:r w:rsidR="00E924C6" w:rsidRPr="006A5B91">
              <w:rPr>
                <w:rFonts w:ascii="GHEA Grapalat" w:hAnsi="GHEA Grapalat"/>
                <w:sz w:val="24"/>
                <w:szCs w:val="24"/>
                <w:lang w:val="hy-AM"/>
              </w:rPr>
              <w:t>ամսաթիվը, մեկնման և ժամանման տեղը, ժամը, ինքնաթիռի համարը)</w:t>
            </w:r>
            <w:r w:rsidRPr="006A5B91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</w:t>
            </w:r>
            <w:r w:rsidR="00E924C6" w:rsidRPr="006A5B91">
              <w:rPr>
                <w:rFonts w:ascii="GHEA Grapalat" w:hAnsi="GHEA Grapalat"/>
                <w:sz w:val="24"/>
                <w:szCs w:val="24"/>
                <w:lang w:val="hy-AM"/>
              </w:rPr>
              <w:t xml:space="preserve">այն </w:t>
            </w:r>
            <w:r w:rsidRPr="006A5B91">
              <w:rPr>
                <w:rFonts w:ascii="GHEA Grapalat" w:hAnsi="GHEA Grapalat"/>
                <w:sz w:val="24"/>
                <w:szCs w:val="24"/>
                <w:lang w:val="hy-AM"/>
              </w:rPr>
              <w:t>փոխանցել Բաժնի պետին</w:t>
            </w:r>
            <w:r w:rsidR="00AE409D" w:rsidRPr="006A5B91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  <w:p w14:paraId="4ACB4DC8" w14:textId="7526E002" w:rsidR="00C871D2" w:rsidRPr="006A5B91" w:rsidRDefault="00C871D2" w:rsidP="00AE409D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6A5B91">
              <w:rPr>
                <w:rFonts w:ascii="GHEA Grapalat" w:hAnsi="GHEA Grapalat"/>
                <w:sz w:val="24"/>
                <w:szCs w:val="24"/>
                <w:lang w:val="hy-AM"/>
              </w:rPr>
              <w:t>տր</w:t>
            </w:r>
            <w:r w:rsidR="00AE409D" w:rsidRPr="006A5B91">
              <w:rPr>
                <w:rFonts w:ascii="GHEA Grapalat" w:hAnsi="GHEA Grapalat"/>
                <w:sz w:val="24"/>
                <w:szCs w:val="24"/>
                <w:lang w:val="hy-AM"/>
              </w:rPr>
              <w:t>ամադրել խորհրդատվություն (</w:t>
            </w:r>
            <w:r w:rsidRPr="006A5B91">
              <w:rPr>
                <w:rFonts w:ascii="GHEA Grapalat" w:hAnsi="GHEA Grapalat"/>
                <w:sz w:val="24"/>
                <w:szCs w:val="24"/>
                <w:lang w:val="hy-AM"/>
              </w:rPr>
              <w:t>գրավոր կամ բանավոր</w:t>
            </w:r>
            <w:r w:rsidR="00AE409D" w:rsidRPr="006A5B91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Pr="006A5B91">
              <w:rPr>
                <w:rFonts w:ascii="GHEA Grapalat" w:hAnsi="GHEA Grapalat"/>
                <w:sz w:val="24"/>
                <w:szCs w:val="24"/>
                <w:lang w:val="hy-AM"/>
              </w:rPr>
              <w:t>՝ քաղաքացի</w:t>
            </w:r>
            <w:r w:rsidR="00546E37" w:rsidRPr="006A5B91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հանդիսանալու փաստի, </w:t>
            </w:r>
            <w:r w:rsidRPr="006A5B91">
              <w:rPr>
                <w:rFonts w:ascii="GHEA Grapalat" w:hAnsi="GHEA Grapalat"/>
                <w:sz w:val="24"/>
                <w:szCs w:val="24"/>
                <w:lang w:val="hy-AM"/>
              </w:rPr>
              <w:t>ձեռք բերելու հիմքերի և կարգի վերաբերյալ</w:t>
            </w:r>
            <w:r w:rsidR="00AE409D" w:rsidRPr="006A5B91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6A5B91" w:rsidRPr="006A5B91" w14:paraId="018C933A" w14:textId="77777777" w:rsidTr="0050373E">
        <w:tc>
          <w:tcPr>
            <w:tcW w:w="10598" w:type="dxa"/>
            <w:shd w:val="clear" w:color="auto" w:fill="auto"/>
          </w:tcPr>
          <w:p w14:paraId="1986567C" w14:textId="77777777" w:rsidR="00727159" w:rsidRPr="006A5B91" w:rsidRDefault="00E72EE1" w:rsidP="006E26D6">
            <w:pPr>
              <w:pStyle w:val="a3"/>
              <w:spacing w:after="0" w:line="360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6A5B91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lastRenderedPageBreak/>
              <w:t>3.</w:t>
            </w:r>
            <w:r w:rsidR="00727159" w:rsidRPr="006A5B91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Պաշտոնին ներկայացվող պահանջներ</w:t>
            </w:r>
          </w:p>
          <w:p w14:paraId="51B0889F" w14:textId="77777777" w:rsidR="00727159" w:rsidRPr="006A5B91" w:rsidRDefault="00727159" w:rsidP="006E26D6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6A5B91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3.1 Կրթություն, որակավորման աստիճանը</w:t>
            </w:r>
          </w:p>
          <w:p w14:paraId="7C7610BA" w14:textId="77777777" w:rsidR="008318D0" w:rsidRPr="006A5B91" w:rsidRDefault="00920003" w:rsidP="006E26D6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6A5B91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 w:rsidR="008318D0" w:rsidRPr="006A5B91">
              <w:rPr>
                <w:rFonts w:ascii="GHEA Grapalat" w:hAnsi="GHEA Grapalat"/>
                <w:sz w:val="24"/>
                <w:szCs w:val="24"/>
                <w:lang w:val="hy-AM"/>
              </w:rPr>
              <w:t>արձրագույն կրթություն</w:t>
            </w:r>
          </w:p>
          <w:p w14:paraId="586CAF06" w14:textId="77777777" w:rsidR="00727159" w:rsidRPr="006A5B91" w:rsidRDefault="00727159" w:rsidP="006E26D6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6A5B91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3.2 Մասնագիտական գիտելիքները</w:t>
            </w:r>
          </w:p>
          <w:p w14:paraId="5C8351F8" w14:textId="77777777" w:rsidR="00BE6DD2" w:rsidRPr="006A5B91" w:rsidRDefault="00727159" w:rsidP="006E26D6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A5B91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Ունի </w:t>
            </w:r>
            <w:r w:rsidRPr="006A5B9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գործառույթների իրականացման համար </w:t>
            </w:r>
            <w:r w:rsidRPr="006A5B91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անհրաժեշտ </w:t>
            </w:r>
            <w:r w:rsidRPr="006A5B91">
              <w:rPr>
                <w:rFonts w:ascii="GHEA Grapalat" w:hAnsi="GHEA Grapalat" w:cs="Sylfaen"/>
                <w:sz w:val="24"/>
                <w:szCs w:val="24"/>
                <w:lang w:val="hy-AM"/>
              </w:rPr>
              <w:t>գիտելիքներ</w:t>
            </w:r>
          </w:p>
          <w:p w14:paraId="34EC7A4D" w14:textId="77777777" w:rsidR="00727159" w:rsidRPr="006A5B91" w:rsidRDefault="00727159" w:rsidP="006E26D6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6A5B91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3.3Աշխատանքային ստաժ</w:t>
            </w:r>
            <w:r w:rsidR="0050576F" w:rsidRPr="006A5B91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ը</w:t>
            </w:r>
            <w:r w:rsidRPr="006A5B91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, աշխատանքի բնագավառում փորձ</w:t>
            </w:r>
            <w:r w:rsidR="0050576F" w:rsidRPr="006A5B91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ը</w:t>
            </w:r>
          </w:p>
          <w:p w14:paraId="6F1CA254" w14:textId="77777777" w:rsidR="00E97DE6" w:rsidRPr="006A5B91" w:rsidRDefault="00E97DE6" w:rsidP="00E97DE6">
            <w:pPr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6A5B91">
              <w:rPr>
                <w:rFonts w:ascii="GHEA Grapalat" w:hAnsi="GHEA Grapalat"/>
                <w:sz w:val="24"/>
                <w:szCs w:val="24"/>
                <w:lang w:val="hy-AM"/>
              </w:rPr>
              <w:t>Հանրային ծառայության առնվազն մեկ տարվա ստաժ կամ մեկ տարվա մասնագիտական աշխատանքային ստաժ կամ</w:t>
            </w:r>
            <w:r w:rsidRPr="006A5B9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6A5B9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փաստաթղթավարության</w:t>
            </w:r>
            <w:r w:rsidRPr="006A5B91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բնագավառում մեկ տարվա աշխատանքային ստաժ</w:t>
            </w:r>
            <w:r w:rsidRPr="006A5B91">
              <w:rPr>
                <w:rFonts w:ascii="GHEA Grapalat" w:hAnsi="GHEA Grapalat" w:cs="Sylfaen"/>
                <w:sz w:val="24"/>
                <w:szCs w:val="24"/>
                <w:lang w:val="hy-AM"/>
              </w:rPr>
              <w:t>:</w:t>
            </w:r>
          </w:p>
          <w:p w14:paraId="388C5FDC" w14:textId="77777777" w:rsidR="00BE6DD2" w:rsidRPr="006A5B91" w:rsidRDefault="00BE6DD2" w:rsidP="006E26D6">
            <w:pPr>
              <w:spacing w:after="0" w:line="240" w:lineRule="auto"/>
              <w:rPr>
                <w:rFonts w:ascii="GHEA Grapalat" w:eastAsia="Times New Roman" w:hAnsi="GHEA Grapalat" w:cs="Arial"/>
                <w:b/>
                <w:i/>
                <w:sz w:val="20"/>
                <w:szCs w:val="20"/>
                <w:lang w:val="hy-AM" w:eastAsia="ru-RU"/>
              </w:rPr>
            </w:pPr>
          </w:p>
          <w:p w14:paraId="7C4651C3" w14:textId="77777777" w:rsidR="00BE6DD2" w:rsidRPr="006A5B91" w:rsidRDefault="00BE6DD2" w:rsidP="006E26D6">
            <w:pPr>
              <w:spacing w:after="0" w:line="240" w:lineRule="auto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 w:rsidRPr="006A5B91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Ընդհանրական կոմպետենցիաները՝</w:t>
            </w:r>
          </w:p>
          <w:p w14:paraId="30BB93B0" w14:textId="77777777" w:rsidR="00E97DE6" w:rsidRPr="006A5B91" w:rsidRDefault="00E97DE6" w:rsidP="00E97DE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6A5B9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Խնդրի լուծում</w:t>
            </w:r>
          </w:p>
          <w:p w14:paraId="271D8581" w14:textId="77777777" w:rsidR="00E97DE6" w:rsidRPr="006A5B91" w:rsidRDefault="00E97DE6" w:rsidP="00E97DE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6A5B9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14:paraId="3297730A" w14:textId="77777777" w:rsidR="00E97DE6" w:rsidRPr="006A5B91" w:rsidRDefault="00E97DE6" w:rsidP="00E97DE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6A5B91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Pr="006A5B91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, </w:t>
            </w:r>
            <w:r w:rsidRPr="006A5B91">
              <w:rPr>
                <w:rFonts w:ascii="GHEA Grapalat" w:hAnsi="GHEA Grapalat" w:cs="Sylfaen"/>
                <w:sz w:val="24"/>
                <w:szCs w:val="24"/>
                <w:lang w:val="hy-AM"/>
              </w:rPr>
              <w:t>վերլուծություն</w:t>
            </w:r>
          </w:p>
          <w:p w14:paraId="772523EA" w14:textId="77777777" w:rsidR="00E97DE6" w:rsidRPr="006A5B91" w:rsidRDefault="00E97DE6" w:rsidP="00E97DE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6A5B91">
              <w:rPr>
                <w:rFonts w:ascii="GHEA Grapalat" w:hAnsi="GHEA Grapalat" w:cs="Sylfaen"/>
                <w:sz w:val="24"/>
                <w:szCs w:val="24"/>
                <w:lang w:val="hy-AM"/>
              </w:rPr>
              <w:t>Բարեվարքություն</w:t>
            </w:r>
          </w:p>
          <w:p w14:paraId="66DFCDAE" w14:textId="77777777" w:rsidR="00FA770E" w:rsidRPr="006A5B91" w:rsidRDefault="00FA770E" w:rsidP="00FA770E">
            <w:pPr>
              <w:pStyle w:val="a3"/>
              <w:spacing w:after="0" w:line="240" w:lineRule="auto"/>
              <w:ind w:left="81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2E267D9" w14:textId="77777777" w:rsidR="00BE6DD2" w:rsidRPr="006A5B91" w:rsidRDefault="00BE6DD2" w:rsidP="00BE6DD2">
            <w:pPr>
              <w:spacing w:after="0" w:line="240" w:lineRule="auto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 w:rsidRPr="006A5B91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Ընտրանքային կոմպետենցիաները՝</w:t>
            </w:r>
          </w:p>
          <w:p w14:paraId="32B6CF4B" w14:textId="77777777" w:rsidR="00E97DE6" w:rsidRPr="006A5B91" w:rsidRDefault="00E97DE6" w:rsidP="001855F3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A5B91">
              <w:rPr>
                <w:rFonts w:ascii="GHEA Grapalat" w:hAnsi="GHEA Grapalat" w:cs="Calibri"/>
                <w:sz w:val="24"/>
                <w:szCs w:val="24"/>
                <w:lang w:val="hy-AM"/>
              </w:rPr>
              <w:t>Կոնֆլիկտների կառավարում</w:t>
            </w:r>
          </w:p>
          <w:p w14:paraId="2A3B3375" w14:textId="77777777" w:rsidR="00E97DE6" w:rsidRPr="006A5B91" w:rsidRDefault="00E97DE6" w:rsidP="001855F3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A5B91">
              <w:rPr>
                <w:rFonts w:ascii="GHEA Grapalat" w:hAnsi="GHEA Grapalat" w:cs="Calibri"/>
                <w:sz w:val="24"/>
                <w:szCs w:val="24"/>
                <w:lang w:val="hy-AM"/>
              </w:rPr>
              <w:t>Բողոքների բավարարում</w:t>
            </w:r>
          </w:p>
          <w:p w14:paraId="3C31E6B9" w14:textId="77777777" w:rsidR="00E97DE6" w:rsidRPr="006A5B91" w:rsidRDefault="00E97DE6" w:rsidP="001855F3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4"/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A5B91">
              <w:rPr>
                <w:rFonts w:ascii="GHEA Grapalat" w:hAnsi="GHEA Grapalat" w:cs="Calibri"/>
                <w:sz w:val="24"/>
                <w:szCs w:val="24"/>
                <w:lang w:val="hy-AM"/>
              </w:rPr>
              <w:t>Ժամանակի կառավարում</w:t>
            </w:r>
          </w:p>
          <w:p w14:paraId="616D0B2A" w14:textId="77777777" w:rsidR="00E97DE6" w:rsidRPr="006A5B91" w:rsidRDefault="00E97DE6" w:rsidP="001855F3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4"/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A5B91">
              <w:rPr>
                <w:rFonts w:ascii="GHEA Grapalat" w:hAnsi="GHEA Grapalat" w:cs="Calibri"/>
                <w:sz w:val="24"/>
                <w:szCs w:val="24"/>
                <w:lang w:val="hy-AM"/>
              </w:rPr>
              <w:t>Ելույթների նախապատրաստում և կազմակերպում</w:t>
            </w:r>
          </w:p>
          <w:p w14:paraId="2F5240CC" w14:textId="77777777" w:rsidR="00434745" w:rsidRPr="006A5B91" w:rsidRDefault="00E97DE6" w:rsidP="001855F3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A5B91">
              <w:rPr>
                <w:rFonts w:ascii="GHEA Grapalat" w:hAnsi="GHEA Grapalat" w:cs="Calibri"/>
                <w:sz w:val="24"/>
                <w:szCs w:val="24"/>
                <w:lang w:val="hy-AM"/>
              </w:rPr>
              <w:t>Փաստաթղթերի նախապատրատում</w:t>
            </w:r>
          </w:p>
        </w:tc>
      </w:tr>
      <w:tr w:rsidR="006A5B91" w:rsidRPr="007954F1" w14:paraId="624B3289" w14:textId="77777777" w:rsidTr="0050373E">
        <w:tc>
          <w:tcPr>
            <w:tcW w:w="10598" w:type="dxa"/>
            <w:shd w:val="clear" w:color="auto" w:fill="auto"/>
          </w:tcPr>
          <w:p w14:paraId="08F8C5A1" w14:textId="77777777" w:rsidR="00727159" w:rsidRPr="006A5B91" w:rsidRDefault="00727159" w:rsidP="006E26D6">
            <w:pPr>
              <w:pStyle w:val="a3"/>
              <w:spacing w:after="0" w:line="360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6A5B91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lastRenderedPageBreak/>
              <w:t>4․Կազմակերպական շրջանակ</w:t>
            </w:r>
          </w:p>
          <w:p w14:paraId="4AC275C0" w14:textId="77777777" w:rsidR="00727159" w:rsidRPr="006A5B91" w:rsidRDefault="00727159" w:rsidP="006E26D6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6A5B91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4.1 Աշխատանքի կազմակերպման և ղեկավարման պատասխանատվությունը</w:t>
            </w:r>
          </w:p>
          <w:p w14:paraId="212C17F0" w14:textId="77777777" w:rsidR="007B32C8" w:rsidRPr="006A5B91" w:rsidRDefault="007B32C8" w:rsidP="007B32C8">
            <w:pPr>
              <w:spacing w:after="24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A5B91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վերջնարդյունքի ապահովման մասնակցության և միջանկյալ արդյունքի ստեղծման և ապահովման և մասնագիտական օժանդակության համար:</w:t>
            </w:r>
          </w:p>
          <w:p w14:paraId="339F116E" w14:textId="77777777" w:rsidR="00727159" w:rsidRPr="006A5B91" w:rsidRDefault="00727159" w:rsidP="00F14ECF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6A5B91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4.2 Որոշումներ կայացնելու լիազորությունները</w:t>
            </w:r>
          </w:p>
          <w:p w14:paraId="786C681F" w14:textId="77777777" w:rsidR="007B32C8" w:rsidRPr="006A5B91" w:rsidRDefault="007B32C8" w:rsidP="007B32C8">
            <w:p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A5B91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և միջանկյալ արդյունքի ստեղծման և ապահովման և մասնագիտական օժանդակության շրջանակներում:</w:t>
            </w:r>
          </w:p>
          <w:p w14:paraId="71E3722F" w14:textId="77777777" w:rsidR="003E02BA" w:rsidRPr="006A5B91" w:rsidRDefault="003E02BA" w:rsidP="007B32C8">
            <w:p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3DA057E8" w14:textId="77777777" w:rsidR="00727159" w:rsidRPr="006A5B91" w:rsidRDefault="00727159" w:rsidP="006E26D6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6A5B91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4.3  Գործունեության ազդեցությունը </w:t>
            </w:r>
          </w:p>
          <w:p w14:paraId="4B59293C" w14:textId="77777777" w:rsidR="007B32C8" w:rsidRPr="006A5B91" w:rsidRDefault="007B32C8" w:rsidP="007B32C8">
            <w:pPr>
              <w:spacing w:after="24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A5B91">
              <w:rPr>
                <w:rFonts w:ascii="GHEA Grapalat" w:hAnsi="GHEA Grapalat" w:cs="Sylfaen"/>
                <w:sz w:val="24"/>
                <w:szCs w:val="24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14:paraId="368FC75A" w14:textId="77777777" w:rsidR="00727159" w:rsidRPr="006A5B91" w:rsidRDefault="00727159" w:rsidP="00F14ECF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6A5B91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4.4 Շփումները և ներկայացուցչությունը</w:t>
            </w:r>
          </w:p>
          <w:p w14:paraId="44DF9865" w14:textId="77777777" w:rsidR="000A31BC" w:rsidRPr="006A5B91" w:rsidRDefault="000A31BC" w:rsidP="000A31BC">
            <w:pPr>
              <w:spacing w:after="24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A5B91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14:paraId="50E62638" w14:textId="77777777" w:rsidR="00727159" w:rsidRPr="006A5B91" w:rsidRDefault="00727159" w:rsidP="00E84AC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6A5B91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4.5 Խնդիրների բարդությունը և դրանց լուծումը</w:t>
            </w:r>
          </w:p>
          <w:p w14:paraId="28550FC8" w14:textId="77777777" w:rsidR="00821FBE" w:rsidRPr="006A5B91" w:rsidRDefault="003E02BA" w:rsidP="00846FB7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6A5B91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</w:t>
            </w:r>
            <w:r w:rsidRPr="006A5B91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</w:tc>
      </w:tr>
    </w:tbl>
    <w:p w14:paraId="79DEAB86" w14:textId="77777777" w:rsidR="00E84ACD" w:rsidRPr="006A5B91" w:rsidRDefault="00E84ACD" w:rsidP="002771D5">
      <w:pPr>
        <w:rPr>
          <w:rFonts w:ascii="GHEA Grapalat" w:hAnsi="GHEA Grapalat"/>
          <w:sz w:val="24"/>
          <w:szCs w:val="24"/>
          <w:lang w:val="hy-AM"/>
        </w:rPr>
      </w:pPr>
    </w:p>
    <w:sectPr w:rsidR="00E84ACD" w:rsidRPr="006A5B91" w:rsidSect="000034F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2913"/>
    <w:multiLevelType w:val="hybridMultilevel"/>
    <w:tmpl w:val="FA66BD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65611"/>
    <w:multiLevelType w:val="hybridMultilevel"/>
    <w:tmpl w:val="CD56EFB8"/>
    <w:lvl w:ilvl="0" w:tplc="0409000F">
      <w:start w:val="1"/>
      <w:numFmt w:val="decimal"/>
      <w:lvlText w:val="%1."/>
      <w:lvlJc w:val="left"/>
      <w:pPr>
        <w:ind w:left="3621" w:hanging="360"/>
      </w:pPr>
    </w:lvl>
    <w:lvl w:ilvl="1" w:tplc="517A1A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3435A"/>
    <w:multiLevelType w:val="hybridMultilevel"/>
    <w:tmpl w:val="B3E0063E"/>
    <w:lvl w:ilvl="0" w:tplc="CB18F90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A5ED2"/>
    <w:multiLevelType w:val="hybridMultilevel"/>
    <w:tmpl w:val="C3BC8F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8F7EE3"/>
    <w:multiLevelType w:val="hybridMultilevel"/>
    <w:tmpl w:val="27FEA1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BC5505"/>
    <w:multiLevelType w:val="hybridMultilevel"/>
    <w:tmpl w:val="CF7C80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64100C"/>
    <w:multiLevelType w:val="hybridMultilevel"/>
    <w:tmpl w:val="CD56E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7A1A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D4435"/>
    <w:multiLevelType w:val="hybridMultilevel"/>
    <w:tmpl w:val="EC621D9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7C6579"/>
    <w:multiLevelType w:val="hybridMultilevel"/>
    <w:tmpl w:val="2CD41C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E27A4B"/>
    <w:multiLevelType w:val="hybridMultilevel"/>
    <w:tmpl w:val="D49858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847CB9"/>
    <w:multiLevelType w:val="hybridMultilevel"/>
    <w:tmpl w:val="5A7847F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55F55"/>
    <w:multiLevelType w:val="hybridMultilevel"/>
    <w:tmpl w:val="FC4EDA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F44CCD"/>
    <w:multiLevelType w:val="hybridMultilevel"/>
    <w:tmpl w:val="B3E0063E"/>
    <w:lvl w:ilvl="0" w:tplc="CB18F90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17D3B"/>
    <w:multiLevelType w:val="hybridMultilevel"/>
    <w:tmpl w:val="47423B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D822BF"/>
    <w:multiLevelType w:val="hybridMultilevel"/>
    <w:tmpl w:val="82E054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F6F78"/>
    <w:multiLevelType w:val="hybridMultilevel"/>
    <w:tmpl w:val="36E68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12AE0"/>
    <w:multiLevelType w:val="hybridMultilevel"/>
    <w:tmpl w:val="F98281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D27D3E"/>
    <w:multiLevelType w:val="hybridMultilevel"/>
    <w:tmpl w:val="CD56E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7A1A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93B6A"/>
    <w:multiLevelType w:val="hybridMultilevel"/>
    <w:tmpl w:val="2AD6A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326F4"/>
    <w:multiLevelType w:val="hybridMultilevel"/>
    <w:tmpl w:val="54B0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54C2D"/>
    <w:multiLevelType w:val="multilevel"/>
    <w:tmpl w:val="41BA11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50A7892"/>
    <w:multiLevelType w:val="hybridMultilevel"/>
    <w:tmpl w:val="922C16B6"/>
    <w:lvl w:ilvl="0" w:tplc="04190011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714940"/>
    <w:multiLevelType w:val="hybridMultilevel"/>
    <w:tmpl w:val="39C8F692"/>
    <w:lvl w:ilvl="0" w:tplc="B406D800">
      <w:start w:val="1"/>
      <w:numFmt w:val="decimal"/>
      <w:lvlText w:val="%1)"/>
      <w:lvlJc w:val="left"/>
      <w:pPr>
        <w:ind w:left="1069" w:hanging="360"/>
      </w:pPr>
      <w:rPr>
        <w:rFonts w:cs="Sylfae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83F1153"/>
    <w:multiLevelType w:val="hybridMultilevel"/>
    <w:tmpl w:val="B3B4A6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D44D77"/>
    <w:multiLevelType w:val="hybridMultilevel"/>
    <w:tmpl w:val="CD56E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7A1A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46374"/>
    <w:multiLevelType w:val="hybridMultilevel"/>
    <w:tmpl w:val="610EBF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7F56A4"/>
    <w:multiLevelType w:val="hybridMultilevel"/>
    <w:tmpl w:val="9B7EA66C"/>
    <w:lvl w:ilvl="0" w:tplc="C9288EAA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D5242"/>
    <w:multiLevelType w:val="hybridMultilevel"/>
    <w:tmpl w:val="D9702E2E"/>
    <w:lvl w:ilvl="0" w:tplc="CF8822B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D38C7"/>
    <w:multiLevelType w:val="hybridMultilevel"/>
    <w:tmpl w:val="CD56E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7A1A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E17CC"/>
    <w:multiLevelType w:val="hybridMultilevel"/>
    <w:tmpl w:val="29368B36"/>
    <w:lvl w:ilvl="0" w:tplc="1FD47C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32FA7"/>
    <w:multiLevelType w:val="hybridMultilevel"/>
    <w:tmpl w:val="90AEFF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D25073"/>
    <w:multiLevelType w:val="hybridMultilevel"/>
    <w:tmpl w:val="9B101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44A52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21"/>
  </w:num>
  <w:num w:numId="7">
    <w:abstractNumId w:val="12"/>
  </w:num>
  <w:num w:numId="8">
    <w:abstractNumId w:val="1"/>
  </w:num>
  <w:num w:numId="9">
    <w:abstractNumId w:val="30"/>
  </w:num>
  <w:num w:numId="10">
    <w:abstractNumId w:val="24"/>
  </w:num>
  <w:num w:numId="11">
    <w:abstractNumId w:val="26"/>
  </w:num>
  <w:num w:numId="12">
    <w:abstractNumId w:val="19"/>
  </w:num>
  <w:num w:numId="13">
    <w:abstractNumId w:val="29"/>
  </w:num>
  <w:num w:numId="14">
    <w:abstractNumId w:val="17"/>
  </w:num>
  <w:num w:numId="15">
    <w:abstractNumId w:val="6"/>
  </w:num>
  <w:num w:numId="16">
    <w:abstractNumId w:val="0"/>
  </w:num>
  <w:num w:numId="17">
    <w:abstractNumId w:val="11"/>
  </w:num>
  <w:num w:numId="18">
    <w:abstractNumId w:val="23"/>
  </w:num>
  <w:num w:numId="19">
    <w:abstractNumId w:val="25"/>
  </w:num>
  <w:num w:numId="20">
    <w:abstractNumId w:val="32"/>
  </w:num>
  <w:num w:numId="21">
    <w:abstractNumId w:val="31"/>
  </w:num>
  <w:num w:numId="22">
    <w:abstractNumId w:val="22"/>
  </w:num>
  <w:num w:numId="23">
    <w:abstractNumId w:val="28"/>
  </w:num>
  <w:num w:numId="24">
    <w:abstractNumId w:val="15"/>
  </w:num>
  <w:num w:numId="25">
    <w:abstractNumId w:val="3"/>
  </w:num>
  <w:num w:numId="26">
    <w:abstractNumId w:val="16"/>
  </w:num>
  <w:num w:numId="27">
    <w:abstractNumId w:val="34"/>
  </w:num>
  <w:num w:numId="28">
    <w:abstractNumId w:val="9"/>
  </w:num>
  <w:num w:numId="29">
    <w:abstractNumId w:val="8"/>
  </w:num>
  <w:num w:numId="30">
    <w:abstractNumId w:val="27"/>
  </w:num>
  <w:num w:numId="31">
    <w:abstractNumId w:val="4"/>
  </w:num>
  <w:num w:numId="32">
    <w:abstractNumId w:val="5"/>
  </w:num>
  <w:num w:numId="33">
    <w:abstractNumId w:val="18"/>
  </w:num>
  <w:num w:numId="34">
    <w:abstractNumId w:val="1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57"/>
    <w:rsid w:val="000009F0"/>
    <w:rsid w:val="000021E3"/>
    <w:rsid w:val="000034F1"/>
    <w:rsid w:val="00007A48"/>
    <w:rsid w:val="00010471"/>
    <w:rsid w:val="0001058D"/>
    <w:rsid w:val="00010972"/>
    <w:rsid w:val="00010E78"/>
    <w:rsid w:val="0001240E"/>
    <w:rsid w:val="000125F9"/>
    <w:rsid w:val="0001666B"/>
    <w:rsid w:val="000255FA"/>
    <w:rsid w:val="000278F7"/>
    <w:rsid w:val="000340AB"/>
    <w:rsid w:val="00036626"/>
    <w:rsid w:val="0003781E"/>
    <w:rsid w:val="0004384A"/>
    <w:rsid w:val="00044DB8"/>
    <w:rsid w:val="000472BE"/>
    <w:rsid w:val="00050130"/>
    <w:rsid w:val="00053C16"/>
    <w:rsid w:val="00055B03"/>
    <w:rsid w:val="00061C56"/>
    <w:rsid w:val="00064E09"/>
    <w:rsid w:val="0006546C"/>
    <w:rsid w:val="000675CB"/>
    <w:rsid w:val="000712F9"/>
    <w:rsid w:val="00076DDA"/>
    <w:rsid w:val="00081176"/>
    <w:rsid w:val="00083A21"/>
    <w:rsid w:val="000848B5"/>
    <w:rsid w:val="000854D0"/>
    <w:rsid w:val="000902D3"/>
    <w:rsid w:val="00091953"/>
    <w:rsid w:val="00091E44"/>
    <w:rsid w:val="00091E77"/>
    <w:rsid w:val="0009292C"/>
    <w:rsid w:val="0009419A"/>
    <w:rsid w:val="0009762C"/>
    <w:rsid w:val="00097F9F"/>
    <w:rsid w:val="000A2320"/>
    <w:rsid w:val="000A31BC"/>
    <w:rsid w:val="000A612C"/>
    <w:rsid w:val="000B2487"/>
    <w:rsid w:val="000B3108"/>
    <w:rsid w:val="000C0630"/>
    <w:rsid w:val="000C267B"/>
    <w:rsid w:val="000C53BE"/>
    <w:rsid w:val="000C5CCA"/>
    <w:rsid w:val="000D4CED"/>
    <w:rsid w:val="000D6416"/>
    <w:rsid w:val="000D6AB4"/>
    <w:rsid w:val="000D7366"/>
    <w:rsid w:val="000E06CD"/>
    <w:rsid w:val="000E163F"/>
    <w:rsid w:val="000E1F74"/>
    <w:rsid w:val="000E3B1D"/>
    <w:rsid w:val="000E4948"/>
    <w:rsid w:val="000E510B"/>
    <w:rsid w:val="000F294C"/>
    <w:rsid w:val="000F37AC"/>
    <w:rsid w:val="000F52EB"/>
    <w:rsid w:val="001011C3"/>
    <w:rsid w:val="001013DF"/>
    <w:rsid w:val="00107ACA"/>
    <w:rsid w:val="00110850"/>
    <w:rsid w:val="00114560"/>
    <w:rsid w:val="00114EAA"/>
    <w:rsid w:val="00115EC3"/>
    <w:rsid w:val="0011628D"/>
    <w:rsid w:val="00120372"/>
    <w:rsid w:val="00121B5E"/>
    <w:rsid w:val="00122DD5"/>
    <w:rsid w:val="00125E3E"/>
    <w:rsid w:val="00127111"/>
    <w:rsid w:val="00136A44"/>
    <w:rsid w:val="0013729E"/>
    <w:rsid w:val="0014004F"/>
    <w:rsid w:val="001415A4"/>
    <w:rsid w:val="00142A4E"/>
    <w:rsid w:val="00144AC1"/>
    <w:rsid w:val="00147C74"/>
    <w:rsid w:val="00147DFD"/>
    <w:rsid w:val="001603DC"/>
    <w:rsid w:val="00162AB6"/>
    <w:rsid w:val="00163983"/>
    <w:rsid w:val="0016578E"/>
    <w:rsid w:val="0016722B"/>
    <w:rsid w:val="001718FA"/>
    <w:rsid w:val="00177CF5"/>
    <w:rsid w:val="001855F3"/>
    <w:rsid w:val="00185950"/>
    <w:rsid w:val="001863A5"/>
    <w:rsid w:val="00186F7E"/>
    <w:rsid w:val="0018721B"/>
    <w:rsid w:val="001920DD"/>
    <w:rsid w:val="00193615"/>
    <w:rsid w:val="001A7B94"/>
    <w:rsid w:val="001C08D6"/>
    <w:rsid w:val="001C0DCA"/>
    <w:rsid w:val="001C32D4"/>
    <w:rsid w:val="001C3BB8"/>
    <w:rsid w:val="001C5820"/>
    <w:rsid w:val="001D03CC"/>
    <w:rsid w:val="001D1206"/>
    <w:rsid w:val="001D3903"/>
    <w:rsid w:val="001D4B53"/>
    <w:rsid w:val="001D5FEA"/>
    <w:rsid w:val="001D73A7"/>
    <w:rsid w:val="001D7534"/>
    <w:rsid w:val="001E0BAA"/>
    <w:rsid w:val="001E61F6"/>
    <w:rsid w:val="00201772"/>
    <w:rsid w:val="00201BED"/>
    <w:rsid w:val="00202F7F"/>
    <w:rsid w:val="00212B02"/>
    <w:rsid w:val="0021588F"/>
    <w:rsid w:val="00217FD9"/>
    <w:rsid w:val="002215DC"/>
    <w:rsid w:val="00221B5D"/>
    <w:rsid w:val="00237CBA"/>
    <w:rsid w:val="002407DA"/>
    <w:rsid w:val="00242BF5"/>
    <w:rsid w:val="00242CF4"/>
    <w:rsid w:val="0024417D"/>
    <w:rsid w:val="00247BE9"/>
    <w:rsid w:val="00250858"/>
    <w:rsid w:val="00251387"/>
    <w:rsid w:val="00253BC0"/>
    <w:rsid w:val="00254C6A"/>
    <w:rsid w:val="00266093"/>
    <w:rsid w:val="002660A4"/>
    <w:rsid w:val="002663ED"/>
    <w:rsid w:val="00271173"/>
    <w:rsid w:val="00272B36"/>
    <w:rsid w:val="00273C5C"/>
    <w:rsid w:val="0027665E"/>
    <w:rsid w:val="002771D5"/>
    <w:rsid w:val="00290AFC"/>
    <w:rsid w:val="00290CEC"/>
    <w:rsid w:val="002A5F85"/>
    <w:rsid w:val="002B677C"/>
    <w:rsid w:val="002C1F15"/>
    <w:rsid w:val="002C67BB"/>
    <w:rsid w:val="002C7E25"/>
    <w:rsid w:val="002D1542"/>
    <w:rsid w:val="002D2B1F"/>
    <w:rsid w:val="002D2E7E"/>
    <w:rsid w:val="002D5867"/>
    <w:rsid w:val="002D5A0F"/>
    <w:rsid w:val="002E1599"/>
    <w:rsid w:val="002E1E20"/>
    <w:rsid w:val="002E3AB7"/>
    <w:rsid w:val="002E523E"/>
    <w:rsid w:val="002F3D30"/>
    <w:rsid w:val="002F5809"/>
    <w:rsid w:val="002F7C63"/>
    <w:rsid w:val="003018F5"/>
    <w:rsid w:val="00301C92"/>
    <w:rsid w:val="003130B4"/>
    <w:rsid w:val="00313772"/>
    <w:rsid w:val="003166F5"/>
    <w:rsid w:val="00320613"/>
    <w:rsid w:val="00320A01"/>
    <w:rsid w:val="00322307"/>
    <w:rsid w:val="003234A3"/>
    <w:rsid w:val="00326D59"/>
    <w:rsid w:val="00331267"/>
    <w:rsid w:val="0033323E"/>
    <w:rsid w:val="003356B9"/>
    <w:rsid w:val="003444BE"/>
    <w:rsid w:val="003500D8"/>
    <w:rsid w:val="00352A1F"/>
    <w:rsid w:val="0035380E"/>
    <w:rsid w:val="0035395E"/>
    <w:rsid w:val="00354042"/>
    <w:rsid w:val="00362998"/>
    <w:rsid w:val="003633EA"/>
    <w:rsid w:val="003636F7"/>
    <w:rsid w:val="00365556"/>
    <w:rsid w:val="003679C5"/>
    <w:rsid w:val="003718D6"/>
    <w:rsid w:val="00371CFD"/>
    <w:rsid w:val="00372D8F"/>
    <w:rsid w:val="00384A33"/>
    <w:rsid w:val="0038680B"/>
    <w:rsid w:val="00387397"/>
    <w:rsid w:val="00387D01"/>
    <w:rsid w:val="0039052A"/>
    <w:rsid w:val="00391B4B"/>
    <w:rsid w:val="003923D5"/>
    <w:rsid w:val="00393584"/>
    <w:rsid w:val="00393A0A"/>
    <w:rsid w:val="00393CC8"/>
    <w:rsid w:val="003954DD"/>
    <w:rsid w:val="00395AF8"/>
    <w:rsid w:val="003A0D39"/>
    <w:rsid w:val="003A44EE"/>
    <w:rsid w:val="003A50B3"/>
    <w:rsid w:val="003B04A8"/>
    <w:rsid w:val="003B280A"/>
    <w:rsid w:val="003C00D9"/>
    <w:rsid w:val="003C126F"/>
    <w:rsid w:val="003C1418"/>
    <w:rsid w:val="003C1A1E"/>
    <w:rsid w:val="003C4532"/>
    <w:rsid w:val="003D00F0"/>
    <w:rsid w:val="003D199C"/>
    <w:rsid w:val="003D52D3"/>
    <w:rsid w:val="003D6E5E"/>
    <w:rsid w:val="003E00B0"/>
    <w:rsid w:val="003E02BA"/>
    <w:rsid w:val="003E2260"/>
    <w:rsid w:val="003E2EC7"/>
    <w:rsid w:val="003E40B5"/>
    <w:rsid w:val="003E52AE"/>
    <w:rsid w:val="003F1C04"/>
    <w:rsid w:val="003F2DC4"/>
    <w:rsid w:val="003F324A"/>
    <w:rsid w:val="003F446F"/>
    <w:rsid w:val="003F5642"/>
    <w:rsid w:val="003F5965"/>
    <w:rsid w:val="003F6F24"/>
    <w:rsid w:val="003F76B6"/>
    <w:rsid w:val="004002AE"/>
    <w:rsid w:val="00400F07"/>
    <w:rsid w:val="0040139B"/>
    <w:rsid w:val="00407A75"/>
    <w:rsid w:val="00411372"/>
    <w:rsid w:val="00411988"/>
    <w:rsid w:val="00415696"/>
    <w:rsid w:val="004218DF"/>
    <w:rsid w:val="0042206C"/>
    <w:rsid w:val="00424DF2"/>
    <w:rsid w:val="00424FAB"/>
    <w:rsid w:val="00426E9B"/>
    <w:rsid w:val="00430DA9"/>
    <w:rsid w:val="00431CF8"/>
    <w:rsid w:val="00432809"/>
    <w:rsid w:val="00434745"/>
    <w:rsid w:val="004348F0"/>
    <w:rsid w:val="004359E0"/>
    <w:rsid w:val="004405E2"/>
    <w:rsid w:val="004434F5"/>
    <w:rsid w:val="0044690C"/>
    <w:rsid w:val="00455825"/>
    <w:rsid w:val="00457284"/>
    <w:rsid w:val="00460361"/>
    <w:rsid w:val="00463839"/>
    <w:rsid w:val="00471036"/>
    <w:rsid w:val="004745AA"/>
    <w:rsid w:val="0048763D"/>
    <w:rsid w:val="004927E8"/>
    <w:rsid w:val="00492E39"/>
    <w:rsid w:val="00494EDE"/>
    <w:rsid w:val="004A0E0A"/>
    <w:rsid w:val="004A1211"/>
    <w:rsid w:val="004A1C9F"/>
    <w:rsid w:val="004A254B"/>
    <w:rsid w:val="004A2780"/>
    <w:rsid w:val="004A6128"/>
    <w:rsid w:val="004A7AC8"/>
    <w:rsid w:val="004B0CB4"/>
    <w:rsid w:val="004B1B7A"/>
    <w:rsid w:val="004B5141"/>
    <w:rsid w:val="004B52F0"/>
    <w:rsid w:val="004B61B8"/>
    <w:rsid w:val="004B74E0"/>
    <w:rsid w:val="004C312C"/>
    <w:rsid w:val="004C3E86"/>
    <w:rsid w:val="004D2D05"/>
    <w:rsid w:val="004D66B5"/>
    <w:rsid w:val="004E42E0"/>
    <w:rsid w:val="004E488D"/>
    <w:rsid w:val="004E72E2"/>
    <w:rsid w:val="004E7CE5"/>
    <w:rsid w:val="004F26EE"/>
    <w:rsid w:val="004F5F60"/>
    <w:rsid w:val="005013E4"/>
    <w:rsid w:val="0050373E"/>
    <w:rsid w:val="00503757"/>
    <w:rsid w:val="00503A16"/>
    <w:rsid w:val="0050483A"/>
    <w:rsid w:val="0050576F"/>
    <w:rsid w:val="005138B3"/>
    <w:rsid w:val="00514759"/>
    <w:rsid w:val="005217CA"/>
    <w:rsid w:val="005241D3"/>
    <w:rsid w:val="00533458"/>
    <w:rsid w:val="0053431C"/>
    <w:rsid w:val="00535537"/>
    <w:rsid w:val="00540825"/>
    <w:rsid w:val="005457C3"/>
    <w:rsid w:val="00546E37"/>
    <w:rsid w:val="005555F0"/>
    <w:rsid w:val="00555A81"/>
    <w:rsid w:val="0055729F"/>
    <w:rsid w:val="00561327"/>
    <w:rsid w:val="00563080"/>
    <w:rsid w:val="00563D9A"/>
    <w:rsid w:val="00565362"/>
    <w:rsid w:val="0056550B"/>
    <w:rsid w:val="00565BA7"/>
    <w:rsid w:val="0056768F"/>
    <w:rsid w:val="005676CA"/>
    <w:rsid w:val="00571943"/>
    <w:rsid w:val="00571EE5"/>
    <w:rsid w:val="00572045"/>
    <w:rsid w:val="005731BB"/>
    <w:rsid w:val="00575543"/>
    <w:rsid w:val="00575F62"/>
    <w:rsid w:val="005823EC"/>
    <w:rsid w:val="0058437E"/>
    <w:rsid w:val="00586AAA"/>
    <w:rsid w:val="0058753A"/>
    <w:rsid w:val="00593DBE"/>
    <w:rsid w:val="00594997"/>
    <w:rsid w:val="00595235"/>
    <w:rsid w:val="00595EB9"/>
    <w:rsid w:val="005A31C0"/>
    <w:rsid w:val="005A5244"/>
    <w:rsid w:val="005A73F8"/>
    <w:rsid w:val="005A7B24"/>
    <w:rsid w:val="005C04A8"/>
    <w:rsid w:val="005C0EFF"/>
    <w:rsid w:val="005D33F8"/>
    <w:rsid w:val="005D61B4"/>
    <w:rsid w:val="005D7AE7"/>
    <w:rsid w:val="005D7C19"/>
    <w:rsid w:val="005E15A3"/>
    <w:rsid w:val="005E1CD1"/>
    <w:rsid w:val="005E26B3"/>
    <w:rsid w:val="005E4B7F"/>
    <w:rsid w:val="005F2AE9"/>
    <w:rsid w:val="005F4D74"/>
    <w:rsid w:val="005F5A6E"/>
    <w:rsid w:val="005F7C0C"/>
    <w:rsid w:val="00604BAD"/>
    <w:rsid w:val="00605AC6"/>
    <w:rsid w:val="006102DB"/>
    <w:rsid w:val="00620E55"/>
    <w:rsid w:val="0062287B"/>
    <w:rsid w:val="0062441F"/>
    <w:rsid w:val="0062692D"/>
    <w:rsid w:val="00631A46"/>
    <w:rsid w:val="00640C7B"/>
    <w:rsid w:val="006444F4"/>
    <w:rsid w:val="00644BEB"/>
    <w:rsid w:val="00644E24"/>
    <w:rsid w:val="00645AD8"/>
    <w:rsid w:val="006534A1"/>
    <w:rsid w:val="006549E7"/>
    <w:rsid w:val="006556AE"/>
    <w:rsid w:val="006563E8"/>
    <w:rsid w:val="006567D8"/>
    <w:rsid w:val="006629C3"/>
    <w:rsid w:val="00662C60"/>
    <w:rsid w:val="006672E6"/>
    <w:rsid w:val="00667CDB"/>
    <w:rsid w:val="00670BC6"/>
    <w:rsid w:val="006756A5"/>
    <w:rsid w:val="00675761"/>
    <w:rsid w:val="00676CF3"/>
    <w:rsid w:val="00686D86"/>
    <w:rsid w:val="0068756B"/>
    <w:rsid w:val="00690B81"/>
    <w:rsid w:val="0069206E"/>
    <w:rsid w:val="00693F24"/>
    <w:rsid w:val="006A31E4"/>
    <w:rsid w:val="006A4EB0"/>
    <w:rsid w:val="006A5B91"/>
    <w:rsid w:val="006A5F59"/>
    <w:rsid w:val="006B743B"/>
    <w:rsid w:val="006C270D"/>
    <w:rsid w:val="006C351E"/>
    <w:rsid w:val="006C5033"/>
    <w:rsid w:val="006C77C8"/>
    <w:rsid w:val="006D613A"/>
    <w:rsid w:val="006E0DA7"/>
    <w:rsid w:val="006E112A"/>
    <w:rsid w:val="006E3CBC"/>
    <w:rsid w:val="006E4B08"/>
    <w:rsid w:val="006F23AA"/>
    <w:rsid w:val="006F3A5A"/>
    <w:rsid w:val="006F3B50"/>
    <w:rsid w:val="006F4D7D"/>
    <w:rsid w:val="006F5A25"/>
    <w:rsid w:val="006F69C5"/>
    <w:rsid w:val="00705740"/>
    <w:rsid w:val="0071351A"/>
    <w:rsid w:val="00714250"/>
    <w:rsid w:val="0071508B"/>
    <w:rsid w:val="00715297"/>
    <w:rsid w:val="0072121B"/>
    <w:rsid w:val="007213D4"/>
    <w:rsid w:val="00723790"/>
    <w:rsid w:val="00726C32"/>
    <w:rsid w:val="00727159"/>
    <w:rsid w:val="00730928"/>
    <w:rsid w:val="00733861"/>
    <w:rsid w:val="00736033"/>
    <w:rsid w:val="00736E7F"/>
    <w:rsid w:val="007435E9"/>
    <w:rsid w:val="00744578"/>
    <w:rsid w:val="0074466C"/>
    <w:rsid w:val="0075196E"/>
    <w:rsid w:val="00754051"/>
    <w:rsid w:val="007626A0"/>
    <w:rsid w:val="007641CB"/>
    <w:rsid w:val="00764386"/>
    <w:rsid w:val="00764720"/>
    <w:rsid w:val="0076560F"/>
    <w:rsid w:val="00767458"/>
    <w:rsid w:val="00771EA1"/>
    <w:rsid w:val="0077524D"/>
    <w:rsid w:val="00783351"/>
    <w:rsid w:val="00785AD2"/>
    <w:rsid w:val="0078607C"/>
    <w:rsid w:val="00787B67"/>
    <w:rsid w:val="007913E6"/>
    <w:rsid w:val="00791401"/>
    <w:rsid w:val="007954F1"/>
    <w:rsid w:val="00795B41"/>
    <w:rsid w:val="00796263"/>
    <w:rsid w:val="00796A3E"/>
    <w:rsid w:val="00797E52"/>
    <w:rsid w:val="00797F81"/>
    <w:rsid w:val="007A0F00"/>
    <w:rsid w:val="007B32C8"/>
    <w:rsid w:val="007B491A"/>
    <w:rsid w:val="007C27AB"/>
    <w:rsid w:val="007C4869"/>
    <w:rsid w:val="007D066C"/>
    <w:rsid w:val="007D0EE0"/>
    <w:rsid w:val="007D22F3"/>
    <w:rsid w:val="007E3B80"/>
    <w:rsid w:val="007E59CE"/>
    <w:rsid w:val="007E66B1"/>
    <w:rsid w:val="007E79AD"/>
    <w:rsid w:val="007F09DF"/>
    <w:rsid w:val="007F2D77"/>
    <w:rsid w:val="007F30F1"/>
    <w:rsid w:val="007F612B"/>
    <w:rsid w:val="00802600"/>
    <w:rsid w:val="0080317D"/>
    <w:rsid w:val="0080450E"/>
    <w:rsid w:val="0080473E"/>
    <w:rsid w:val="00810F5E"/>
    <w:rsid w:val="00811A30"/>
    <w:rsid w:val="00813426"/>
    <w:rsid w:val="00815016"/>
    <w:rsid w:val="00815D90"/>
    <w:rsid w:val="0082144D"/>
    <w:rsid w:val="00821669"/>
    <w:rsid w:val="00821FBE"/>
    <w:rsid w:val="00825769"/>
    <w:rsid w:val="00825B64"/>
    <w:rsid w:val="008318D0"/>
    <w:rsid w:val="00831FB2"/>
    <w:rsid w:val="008343E7"/>
    <w:rsid w:val="0083550A"/>
    <w:rsid w:val="00836A8F"/>
    <w:rsid w:val="00843DB3"/>
    <w:rsid w:val="00846FB7"/>
    <w:rsid w:val="00847379"/>
    <w:rsid w:val="0085105E"/>
    <w:rsid w:val="00871E2A"/>
    <w:rsid w:val="00874548"/>
    <w:rsid w:val="00882BE8"/>
    <w:rsid w:val="008879F6"/>
    <w:rsid w:val="00890390"/>
    <w:rsid w:val="00892ADB"/>
    <w:rsid w:val="00893521"/>
    <w:rsid w:val="00894E23"/>
    <w:rsid w:val="008951CE"/>
    <w:rsid w:val="00895AFC"/>
    <w:rsid w:val="008A1D0E"/>
    <w:rsid w:val="008A3C5C"/>
    <w:rsid w:val="008B39E6"/>
    <w:rsid w:val="008B3A39"/>
    <w:rsid w:val="008B4C72"/>
    <w:rsid w:val="008B5973"/>
    <w:rsid w:val="008D15D2"/>
    <w:rsid w:val="008E09AD"/>
    <w:rsid w:val="008E2756"/>
    <w:rsid w:val="008E6F94"/>
    <w:rsid w:val="008E738B"/>
    <w:rsid w:val="008F1AC1"/>
    <w:rsid w:val="008F24F3"/>
    <w:rsid w:val="008F54BA"/>
    <w:rsid w:val="009001B2"/>
    <w:rsid w:val="009007D2"/>
    <w:rsid w:val="00905159"/>
    <w:rsid w:val="00905FDC"/>
    <w:rsid w:val="009070CE"/>
    <w:rsid w:val="009078BC"/>
    <w:rsid w:val="009145C5"/>
    <w:rsid w:val="00914817"/>
    <w:rsid w:val="009178A8"/>
    <w:rsid w:val="00917D5D"/>
    <w:rsid w:val="00920003"/>
    <w:rsid w:val="00925D49"/>
    <w:rsid w:val="00926B56"/>
    <w:rsid w:val="00926B57"/>
    <w:rsid w:val="0092745A"/>
    <w:rsid w:val="00927929"/>
    <w:rsid w:val="00932074"/>
    <w:rsid w:val="00933550"/>
    <w:rsid w:val="00934115"/>
    <w:rsid w:val="00936A6C"/>
    <w:rsid w:val="0093764D"/>
    <w:rsid w:val="00942FB4"/>
    <w:rsid w:val="0094411B"/>
    <w:rsid w:val="00946B48"/>
    <w:rsid w:val="00947366"/>
    <w:rsid w:val="0095030A"/>
    <w:rsid w:val="00950BBB"/>
    <w:rsid w:val="009514C7"/>
    <w:rsid w:val="00952644"/>
    <w:rsid w:val="00952FCC"/>
    <w:rsid w:val="00956BDD"/>
    <w:rsid w:val="00957F8B"/>
    <w:rsid w:val="00963E07"/>
    <w:rsid w:val="00964FC0"/>
    <w:rsid w:val="0096618C"/>
    <w:rsid w:val="00967B22"/>
    <w:rsid w:val="009706FA"/>
    <w:rsid w:val="0097205F"/>
    <w:rsid w:val="00977E03"/>
    <w:rsid w:val="00982F3F"/>
    <w:rsid w:val="0098509C"/>
    <w:rsid w:val="0098568E"/>
    <w:rsid w:val="00986EE5"/>
    <w:rsid w:val="00990806"/>
    <w:rsid w:val="009908A9"/>
    <w:rsid w:val="00992551"/>
    <w:rsid w:val="00992A01"/>
    <w:rsid w:val="00995AA5"/>
    <w:rsid w:val="009A1A68"/>
    <w:rsid w:val="009A27B4"/>
    <w:rsid w:val="009A3550"/>
    <w:rsid w:val="009A5BB5"/>
    <w:rsid w:val="009B32B4"/>
    <w:rsid w:val="009B32F2"/>
    <w:rsid w:val="009B6466"/>
    <w:rsid w:val="009B7BA9"/>
    <w:rsid w:val="009C1B75"/>
    <w:rsid w:val="009C1CFE"/>
    <w:rsid w:val="009C4ECA"/>
    <w:rsid w:val="009D1420"/>
    <w:rsid w:val="009D7950"/>
    <w:rsid w:val="009E109F"/>
    <w:rsid w:val="009E2102"/>
    <w:rsid w:val="009E2FAA"/>
    <w:rsid w:val="009E70F1"/>
    <w:rsid w:val="00A02F8A"/>
    <w:rsid w:val="00A05583"/>
    <w:rsid w:val="00A1135F"/>
    <w:rsid w:val="00A15A3A"/>
    <w:rsid w:val="00A169D8"/>
    <w:rsid w:val="00A20049"/>
    <w:rsid w:val="00A2752D"/>
    <w:rsid w:val="00A318CC"/>
    <w:rsid w:val="00A330E8"/>
    <w:rsid w:val="00A35698"/>
    <w:rsid w:val="00A36C51"/>
    <w:rsid w:val="00A4096E"/>
    <w:rsid w:val="00A4154A"/>
    <w:rsid w:val="00A417C2"/>
    <w:rsid w:val="00A4388B"/>
    <w:rsid w:val="00A45C6B"/>
    <w:rsid w:val="00A540F0"/>
    <w:rsid w:val="00A55170"/>
    <w:rsid w:val="00A60463"/>
    <w:rsid w:val="00A61D11"/>
    <w:rsid w:val="00A63AE1"/>
    <w:rsid w:val="00A63B88"/>
    <w:rsid w:val="00A64A04"/>
    <w:rsid w:val="00A64FD5"/>
    <w:rsid w:val="00A71ECF"/>
    <w:rsid w:val="00A72608"/>
    <w:rsid w:val="00A737F0"/>
    <w:rsid w:val="00A87BE9"/>
    <w:rsid w:val="00A935DB"/>
    <w:rsid w:val="00A93D0E"/>
    <w:rsid w:val="00AA0BE1"/>
    <w:rsid w:val="00AA4189"/>
    <w:rsid w:val="00AA5EE5"/>
    <w:rsid w:val="00AB42D8"/>
    <w:rsid w:val="00AB702E"/>
    <w:rsid w:val="00AC359A"/>
    <w:rsid w:val="00AC6AA4"/>
    <w:rsid w:val="00AC7954"/>
    <w:rsid w:val="00AC7B27"/>
    <w:rsid w:val="00AD1141"/>
    <w:rsid w:val="00AE104C"/>
    <w:rsid w:val="00AE3C82"/>
    <w:rsid w:val="00AE409D"/>
    <w:rsid w:val="00AE6872"/>
    <w:rsid w:val="00AF138D"/>
    <w:rsid w:val="00AF2CAA"/>
    <w:rsid w:val="00AF3A56"/>
    <w:rsid w:val="00AF5430"/>
    <w:rsid w:val="00AF5437"/>
    <w:rsid w:val="00AF5BC9"/>
    <w:rsid w:val="00AF6471"/>
    <w:rsid w:val="00B0234C"/>
    <w:rsid w:val="00B033CC"/>
    <w:rsid w:val="00B06A5C"/>
    <w:rsid w:val="00B07026"/>
    <w:rsid w:val="00B073F4"/>
    <w:rsid w:val="00B12D3E"/>
    <w:rsid w:val="00B12DA6"/>
    <w:rsid w:val="00B13392"/>
    <w:rsid w:val="00B13B5C"/>
    <w:rsid w:val="00B16EEA"/>
    <w:rsid w:val="00B17950"/>
    <w:rsid w:val="00B22EBF"/>
    <w:rsid w:val="00B259C9"/>
    <w:rsid w:val="00B26211"/>
    <w:rsid w:val="00B30074"/>
    <w:rsid w:val="00B31B2F"/>
    <w:rsid w:val="00B34A1C"/>
    <w:rsid w:val="00B427B1"/>
    <w:rsid w:val="00B43B34"/>
    <w:rsid w:val="00B451E2"/>
    <w:rsid w:val="00B45E08"/>
    <w:rsid w:val="00B50EB3"/>
    <w:rsid w:val="00B53BE1"/>
    <w:rsid w:val="00B55D1F"/>
    <w:rsid w:val="00B56159"/>
    <w:rsid w:val="00B56E39"/>
    <w:rsid w:val="00B57C19"/>
    <w:rsid w:val="00B57CB7"/>
    <w:rsid w:val="00B57FE7"/>
    <w:rsid w:val="00B62253"/>
    <w:rsid w:val="00B65DBD"/>
    <w:rsid w:val="00B660D6"/>
    <w:rsid w:val="00B674D8"/>
    <w:rsid w:val="00B67FB1"/>
    <w:rsid w:val="00B7089E"/>
    <w:rsid w:val="00B72264"/>
    <w:rsid w:val="00B766BE"/>
    <w:rsid w:val="00B76FD3"/>
    <w:rsid w:val="00B80D80"/>
    <w:rsid w:val="00B80F13"/>
    <w:rsid w:val="00B81796"/>
    <w:rsid w:val="00B83726"/>
    <w:rsid w:val="00B86D22"/>
    <w:rsid w:val="00B905EE"/>
    <w:rsid w:val="00B909DE"/>
    <w:rsid w:val="00B90A0E"/>
    <w:rsid w:val="00B90F35"/>
    <w:rsid w:val="00B924BF"/>
    <w:rsid w:val="00B93121"/>
    <w:rsid w:val="00B97781"/>
    <w:rsid w:val="00BA1F6F"/>
    <w:rsid w:val="00BA2898"/>
    <w:rsid w:val="00BA3B53"/>
    <w:rsid w:val="00BB0F80"/>
    <w:rsid w:val="00BB0F92"/>
    <w:rsid w:val="00BB1AB0"/>
    <w:rsid w:val="00BB1E7E"/>
    <w:rsid w:val="00BB412D"/>
    <w:rsid w:val="00BB46F6"/>
    <w:rsid w:val="00BB7DAB"/>
    <w:rsid w:val="00BC07A3"/>
    <w:rsid w:val="00BC224C"/>
    <w:rsid w:val="00BC62BD"/>
    <w:rsid w:val="00BC68C3"/>
    <w:rsid w:val="00BD0158"/>
    <w:rsid w:val="00BD1EFA"/>
    <w:rsid w:val="00BD3064"/>
    <w:rsid w:val="00BD5D66"/>
    <w:rsid w:val="00BD7CEC"/>
    <w:rsid w:val="00BE06E3"/>
    <w:rsid w:val="00BE08C4"/>
    <w:rsid w:val="00BE2723"/>
    <w:rsid w:val="00BE35F2"/>
    <w:rsid w:val="00BE6DD2"/>
    <w:rsid w:val="00BF21BA"/>
    <w:rsid w:val="00BF2A97"/>
    <w:rsid w:val="00BF4265"/>
    <w:rsid w:val="00BF444B"/>
    <w:rsid w:val="00BF4584"/>
    <w:rsid w:val="00BF5583"/>
    <w:rsid w:val="00C03C39"/>
    <w:rsid w:val="00C04F75"/>
    <w:rsid w:val="00C1148C"/>
    <w:rsid w:val="00C11878"/>
    <w:rsid w:val="00C134B6"/>
    <w:rsid w:val="00C14F35"/>
    <w:rsid w:val="00C1514F"/>
    <w:rsid w:val="00C1654B"/>
    <w:rsid w:val="00C22883"/>
    <w:rsid w:val="00C300B8"/>
    <w:rsid w:val="00C30C3F"/>
    <w:rsid w:val="00C32958"/>
    <w:rsid w:val="00C34118"/>
    <w:rsid w:val="00C36C37"/>
    <w:rsid w:val="00C3798A"/>
    <w:rsid w:val="00C37C43"/>
    <w:rsid w:val="00C461DE"/>
    <w:rsid w:val="00C46C65"/>
    <w:rsid w:val="00C47B12"/>
    <w:rsid w:val="00C47EBB"/>
    <w:rsid w:val="00C50781"/>
    <w:rsid w:val="00C51A80"/>
    <w:rsid w:val="00C5433E"/>
    <w:rsid w:val="00C56E6B"/>
    <w:rsid w:val="00C57483"/>
    <w:rsid w:val="00C5773D"/>
    <w:rsid w:val="00C61F70"/>
    <w:rsid w:val="00C65918"/>
    <w:rsid w:val="00C66BED"/>
    <w:rsid w:val="00C678CA"/>
    <w:rsid w:val="00C715E8"/>
    <w:rsid w:val="00C72C2C"/>
    <w:rsid w:val="00C735E6"/>
    <w:rsid w:val="00C769FF"/>
    <w:rsid w:val="00C80282"/>
    <w:rsid w:val="00C824E4"/>
    <w:rsid w:val="00C82F27"/>
    <w:rsid w:val="00C83A73"/>
    <w:rsid w:val="00C83D7B"/>
    <w:rsid w:val="00C871D2"/>
    <w:rsid w:val="00C90335"/>
    <w:rsid w:val="00CA03A7"/>
    <w:rsid w:val="00CA1515"/>
    <w:rsid w:val="00CA3242"/>
    <w:rsid w:val="00CA3555"/>
    <w:rsid w:val="00CB0753"/>
    <w:rsid w:val="00CB2F22"/>
    <w:rsid w:val="00CC0DD2"/>
    <w:rsid w:val="00CC1337"/>
    <w:rsid w:val="00CC6758"/>
    <w:rsid w:val="00CC6C29"/>
    <w:rsid w:val="00CD0058"/>
    <w:rsid w:val="00CD57F7"/>
    <w:rsid w:val="00CD705E"/>
    <w:rsid w:val="00CE2B16"/>
    <w:rsid w:val="00CF0117"/>
    <w:rsid w:val="00CF0DA3"/>
    <w:rsid w:val="00CF1E68"/>
    <w:rsid w:val="00CF32B0"/>
    <w:rsid w:val="00CF5C40"/>
    <w:rsid w:val="00CF6E77"/>
    <w:rsid w:val="00CF79A7"/>
    <w:rsid w:val="00D00309"/>
    <w:rsid w:val="00D0266A"/>
    <w:rsid w:val="00D040E5"/>
    <w:rsid w:val="00D2186B"/>
    <w:rsid w:val="00D2264B"/>
    <w:rsid w:val="00D235E7"/>
    <w:rsid w:val="00D250E2"/>
    <w:rsid w:val="00D2516D"/>
    <w:rsid w:val="00D25416"/>
    <w:rsid w:val="00D2635D"/>
    <w:rsid w:val="00D26888"/>
    <w:rsid w:val="00D33E86"/>
    <w:rsid w:val="00D353CE"/>
    <w:rsid w:val="00D37B09"/>
    <w:rsid w:val="00D44565"/>
    <w:rsid w:val="00D44C2A"/>
    <w:rsid w:val="00D45246"/>
    <w:rsid w:val="00D45B32"/>
    <w:rsid w:val="00D46321"/>
    <w:rsid w:val="00D51014"/>
    <w:rsid w:val="00D51A8E"/>
    <w:rsid w:val="00D52451"/>
    <w:rsid w:val="00D532B7"/>
    <w:rsid w:val="00D53930"/>
    <w:rsid w:val="00D56928"/>
    <w:rsid w:val="00D5745C"/>
    <w:rsid w:val="00D62A5B"/>
    <w:rsid w:val="00D63E44"/>
    <w:rsid w:val="00D658E5"/>
    <w:rsid w:val="00D66DD1"/>
    <w:rsid w:val="00D7066E"/>
    <w:rsid w:val="00D71D67"/>
    <w:rsid w:val="00D72933"/>
    <w:rsid w:val="00D7351B"/>
    <w:rsid w:val="00D7553E"/>
    <w:rsid w:val="00D87199"/>
    <w:rsid w:val="00D87730"/>
    <w:rsid w:val="00D87AF1"/>
    <w:rsid w:val="00D90490"/>
    <w:rsid w:val="00D9778D"/>
    <w:rsid w:val="00D97AD2"/>
    <w:rsid w:val="00DA0E43"/>
    <w:rsid w:val="00DA53E9"/>
    <w:rsid w:val="00DA75B2"/>
    <w:rsid w:val="00DB17F6"/>
    <w:rsid w:val="00DB43A3"/>
    <w:rsid w:val="00DB4714"/>
    <w:rsid w:val="00DC20A2"/>
    <w:rsid w:val="00DC2E33"/>
    <w:rsid w:val="00DD201B"/>
    <w:rsid w:val="00DD2B91"/>
    <w:rsid w:val="00DE04E6"/>
    <w:rsid w:val="00DE3A9C"/>
    <w:rsid w:val="00DE6024"/>
    <w:rsid w:val="00DE674B"/>
    <w:rsid w:val="00E0250A"/>
    <w:rsid w:val="00E0354E"/>
    <w:rsid w:val="00E07F65"/>
    <w:rsid w:val="00E157FD"/>
    <w:rsid w:val="00E2046D"/>
    <w:rsid w:val="00E20EB9"/>
    <w:rsid w:val="00E21951"/>
    <w:rsid w:val="00E247CD"/>
    <w:rsid w:val="00E24CB3"/>
    <w:rsid w:val="00E25866"/>
    <w:rsid w:val="00E31557"/>
    <w:rsid w:val="00E324AB"/>
    <w:rsid w:val="00E32615"/>
    <w:rsid w:val="00E35C77"/>
    <w:rsid w:val="00E40E0D"/>
    <w:rsid w:val="00E4319E"/>
    <w:rsid w:val="00E44BFD"/>
    <w:rsid w:val="00E44D2A"/>
    <w:rsid w:val="00E52131"/>
    <w:rsid w:val="00E52266"/>
    <w:rsid w:val="00E52FB8"/>
    <w:rsid w:val="00E5480C"/>
    <w:rsid w:val="00E56A9E"/>
    <w:rsid w:val="00E61167"/>
    <w:rsid w:val="00E64108"/>
    <w:rsid w:val="00E654F3"/>
    <w:rsid w:val="00E71228"/>
    <w:rsid w:val="00E72483"/>
    <w:rsid w:val="00E72EE1"/>
    <w:rsid w:val="00E7464B"/>
    <w:rsid w:val="00E74F61"/>
    <w:rsid w:val="00E80936"/>
    <w:rsid w:val="00E816C6"/>
    <w:rsid w:val="00E84ACD"/>
    <w:rsid w:val="00E84EA7"/>
    <w:rsid w:val="00E906C4"/>
    <w:rsid w:val="00E908FB"/>
    <w:rsid w:val="00E9123F"/>
    <w:rsid w:val="00E924C6"/>
    <w:rsid w:val="00E924FF"/>
    <w:rsid w:val="00E92A02"/>
    <w:rsid w:val="00E92BA8"/>
    <w:rsid w:val="00E94F30"/>
    <w:rsid w:val="00E97DE6"/>
    <w:rsid w:val="00E97F88"/>
    <w:rsid w:val="00EA0C0B"/>
    <w:rsid w:val="00EA1942"/>
    <w:rsid w:val="00EA4A6E"/>
    <w:rsid w:val="00EA6E2E"/>
    <w:rsid w:val="00EB7029"/>
    <w:rsid w:val="00EC2B9F"/>
    <w:rsid w:val="00ED2625"/>
    <w:rsid w:val="00ED429D"/>
    <w:rsid w:val="00EF019F"/>
    <w:rsid w:val="00EF3F29"/>
    <w:rsid w:val="00EF7F1C"/>
    <w:rsid w:val="00F00EB1"/>
    <w:rsid w:val="00F00F52"/>
    <w:rsid w:val="00F0201E"/>
    <w:rsid w:val="00F05F19"/>
    <w:rsid w:val="00F06B6A"/>
    <w:rsid w:val="00F0767D"/>
    <w:rsid w:val="00F1028C"/>
    <w:rsid w:val="00F11BF2"/>
    <w:rsid w:val="00F1206A"/>
    <w:rsid w:val="00F14ECF"/>
    <w:rsid w:val="00F17D6A"/>
    <w:rsid w:val="00F33FC0"/>
    <w:rsid w:val="00F35EF3"/>
    <w:rsid w:val="00F40547"/>
    <w:rsid w:val="00F42FA9"/>
    <w:rsid w:val="00F44BEE"/>
    <w:rsid w:val="00F46441"/>
    <w:rsid w:val="00F536F5"/>
    <w:rsid w:val="00F53AA0"/>
    <w:rsid w:val="00F54BB5"/>
    <w:rsid w:val="00F576B6"/>
    <w:rsid w:val="00F65161"/>
    <w:rsid w:val="00F65E8D"/>
    <w:rsid w:val="00F66E96"/>
    <w:rsid w:val="00F6782C"/>
    <w:rsid w:val="00F71651"/>
    <w:rsid w:val="00F752EC"/>
    <w:rsid w:val="00F803B0"/>
    <w:rsid w:val="00F82190"/>
    <w:rsid w:val="00F83563"/>
    <w:rsid w:val="00F8721C"/>
    <w:rsid w:val="00F877E5"/>
    <w:rsid w:val="00F92B9D"/>
    <w:rsid w:val="00F96349"/>
    <w:rsid w:val="00F96CEC"/>
    <w:rsid w:val="00FA0402"/>
    <w:rsid w:val="00FA68B2"/>
    <w:rsid w:val="00FA7350"/>
    <w:rsid w:val="00FA74B5"/>
    <w:rsid w:val="00FA770E"/>
    <w:rsid w:val="00FA7FA7"/>
    <w:rsid w:val="00FB5CD7"/>
    <w:rsid w:val="00FB670E"/>
    <w:rsid w:val="00FC1266"/>
    <w:rsid w:val="00FC35DB"/>
    <w:rsid w:val="00FC3F25"/>
    <w:rsid w:val="00FC5F7B"/>
    <w:rsid w:val="00FC6341"/>
    <w:rsid w:val="00FC6572"/>
    <w:rsid w:val="00FC6866"/>
    <w:rsid w:val="00FC7134"/>
    <w:rsid w:val="00FC77DD"/>
    <w:rsid w:val="00FC7AA8"/>
    <w:rsid w:val="00FD071C"/>
    <w:rsid w:val="00FD159B"/>
    <w:rsid w:val="00FD40A8"/>
    <w:rsid w:val="00FD427E"/>
    <w:rsid w:val="00FD5F31"/>
    <w:rsid w:val="00FD7907"/>
    <w:rsid w:val="00FE31AB"/>
    <w:rsid w:val="00FE3F4B"/>
    <w:rsid w:val="00FE6203"/>
    <w:rsid w:val="00FF5583"/>
    <w:rsid w:val="00FF6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8BC9"/>
  <w15:docId w15:val="{FEEB846C-9496-4C75-B7EE-AF7B2E07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D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B65DBD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character" w:styleId="a5">
    <w:name w:val="Strong"/>
    <w:basedOn w:val="a0"/>
    <w:uiPriority w:val="22"/>
    <w:qFormat/>
    <w:rsid w:val="00B65DBD"/>
    <w:rPr>
      <w:b/>
      <w:bCs/>
    </w:rPr>
  </w:style>
  <w:style w:type="paragraph" w:styleId="a6">
    <w:name w:val="Normal (Web)"/>
    <w:aliases w:val="webb"/>
    <w:basedOn w:val="a"/>
    <w:link w:val="a7"/>
    <w:uiPriority w:val="99"/>
    <w:unhideWhenUsed/>
    <w:qFormat/>
    <w:rsid w:val="00BE6D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rsid w:val="00BE6DD2"/>
    <w:rPr>
      <w:rFonts w:ascii="Calibri" w:eastAsia="Times New Roman" w:hAnsi="Calibri" w:cs="Times New Roman"/>
      <w:lang w:val="ru-RU" w:eastAsia="ru-RU"/>
    </w:rPr>
  </w:style>
  <w:style w:type="character" w:customStyle="1" w:styleId="a7">
    <w:name w:val="Обычный (веб) Знак"/>
    <w:aliases w:val="webb Знак"/>
    <w:link w:val="a6"/>
    <w:uiPriority w:val="99"/>
    <w:locked/>
    <w:rsid w:val="00BE6DD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uiPriority w:val="99"/>
    <w:unhideWhenUsed/>
    <w:rsid w:val="00B56E39"/>
    <w:pPr>
      <w:spacing w:after="120"/>
      <w:ind w:left="360"/>
    </w:pPr>
  </w:style>
  <w:style w:type="character" w:customStyle="1" w:styleId="a9">
    <w:name w:val="Основной текст с отступом Знак"/>
    <w:basedOn w:val="a0"/>
    <w:link w:val="a8"/>
    <w:uiPriority w:val="99"/>
    <w:rsid w:val="00B56E39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BD306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D306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D3064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306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D3064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D3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D3064"/>
    <w:rPr>
      <w:rFonts w:ascii="Segoe UI" w:eastAsia="Calibr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9E1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E109F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36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30</cp:revision>
  <cp:lastPrinted>2019-06-19T10:57:00Z</cp:lastPrinted>
  <dcterms:created xsi:type="dcterms:W3CDTF">2024-01-08T10:56:00Z</dcterms:created>
  <dcterms:modified xsi:type="dcterms:W3CDTF">2024-03-23T12:00:00Z</dcterms:modified>
</cp:coreProperties>
</file>