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7A5D9762" w14:textId="77777777" w:rsidR="00541BE8" w:rsidRPr="001B064F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73858E2C" w14:textId="77777777" w:rsidR="00541BE8" w:rsidRPr="001B064F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5AC2CB0" w14:textId="78FD0624" w:rsidR="00541BE8" w:rsidRPr="001B064F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1B064F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B064F">
        <w:rPr>
          <w:rFonts w:ascii="GHEA Grapalat" w:hAnsi="GHEA Grapalat"/>
          <w:color w:val="auto"/>
          <w:lang w:val="hy-AM"/>
        </w:rPr>
        <w:t xml:space="preserve"> </w:t>
      </w:r>
      <w:r w:rsidR="00F63427" w:rsidRPr="001B064F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B064F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B064F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1B064F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1B064F">
        <w:rPr>
          <w:rFonts w:ascii="GHEA Grapalat" w:hAnsi="GHEA Grapalat"/>
          <w:color w:val="auto"/>
          <w:lang w:val="hy-AM"/>
        </w:rPr>
        <w:t xml:space="preserve"> </w:t>
      </w:r>
      <w:r w:rsidR="00D31C54" w:rsidRPr="00D31C54">
        <w:rPr>
          <w:rFonts w:ascii="GHEA Grapalat" w:hAnsi="GHEA Grapalat" w:cs="GHEA Grapalat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D31C54">
        <w:rPr>
          <w:rFonts w:ascii="GHEA Grapalat" w:hAnsi="GHEA Grapalat" w:cs="GHEA Grapalat"/>
          <w:lang w:val="hy-AM"/>
        </w:rPr>
        <w:t>բարեվարքության</w:t>
      </w:r>
      <w:proofErr w:type="spellEnd"/>
      <w:r w:rsidR="00D31C54" w:rsidRPr="00D31C54">
        <w:rPr>
          <w:rFonts w:ascii="GHEA Grapalat" w:hAnsi="GHEA Grapalat" w:cs="GHEA Grapalat"/>
          <w:lang w:val="hy-AM"/>
        </w:rPr>
        <w:t xml:space="preserve"> հարցերով բաժնի գլխավոր մասնագետի (ծածկագիրը` 27-34.1-Մ2-14)</w:t>
      </w:r>
      <w:r w:rsidR="0008221E">
        <w:rPr>
          <w:rFonts w:ascii="GHEA Grapalat" w:hAnsi="GHEA Grapalat" w:cs="GHEA Grapalat"/>
          <w:lang w:val="hy-AM"/>
        </w:rPr>
        <w:t xml:space="preserve"> </w:t>
      </w:r>
      <w:r w:rsidR="00541BE8" w:rsidRPr="001B064F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color w:val="auto"/>
          <w:lang w:val="hy-AM"/>
        </w:rPr>
        <w:t>ը</w:t>
      </w:r>
      <w:r w:rsidR="00541BE8" w:rsidRPr="001B064F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1B064F">
        <w:rPr>
          <w:rFonts w:ascii="GHEA Grapalat" w:hAnsi="GHEA Grapalat" w:cs="Sylfaen"/>
          <w:color w:val="auto"/>
          <w:lang w:val="hy-AM"/>
        </w:rPr>
        <w:t>։</w:t>
      </w:r>
      <w:r w:rsidR="00541BE8" w:rsidRPr="001B064F">
        <w:rPr>
          <w:rFonts w:ascii="GHEA Grapalat" w:hAnsi="GHEA Grapalat" w:cs="Sylfaen"/>
          <w:color w:val="auto"/>
          <w:lang w:val="hy-AM"/>
        </w:rPr>
        <w:t xml:space="preserve"> </w:t>
      </w:r>
    </w:p>
    <w:p w14:paraId="193B3BC6" w14:textId="77777777" w:rsidR="00541BE8" w:rsidRPr="001B064F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(</w:t>
      </w:r>
      <w:r w:rsidRPr="001B064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31C54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D31C5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D31C54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D31C54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31C5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070DA9F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47FC85F" w14:textId="77777777" w:rsidR="00541BE8" w:rsidRPr="001B064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35ABE7B1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>բարեվարքության</w:t>
      </w:r>
      <w:proofErr w:type="spellEnd"/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 xml:space="preserve"> հարցերով բաժնի գլխավոր մասնագետի (ծածկագիրը` 27-34.1-Մ2-14)</w:t>
      </w:r>
      <w:r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00352"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7018DB4A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>բարեվարքության</w:t>
      </w:r>
      <w:proofErr w:type="spellEnd"/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 xml:space="preserve"> հարցերով բաժնի գլխավոր մասնագետի (ծածկագիրը` 27-34.1-Մ2-14)</w:t>
      </w:r>
      <w:r w:rsidR="00635AD2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սկսելուց 10 րոպե առաջ:</w:t>
      </w:r>
    </w:p>
    <w:p w14:paraId="06C5402C" w14:textId="652954E5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>բարեվարքության</w:t>
      </w:r>
      <w:proofErr w:type="spellEnd"/>
      <w:r w:rsidR="00D31C54" w:rsidRPr="00D31C54">
        <w:rPr>
          <w:rFonts w:ascii="GHEA Grapalat" w:hAnsi="GHEA Grapalat" w:cs="GHEA Grapalat"/>
          <w:sz w:val="24"/>
          <w:szCs w:val="24"/>
          <w:lang w:val="hy-AM"/>
        </w:rPr>
        <w:t xml:space="preserve"> հարցերով բաժնի գլխավոր մասնագետի (ծածկագիրը` 27-34.1-Մ2-14)</w:t>
      </w:r>
      <w:r w:rsidR="00357AD5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D4E4213" w14:textId="31165CDD" w:rsidR="0067149D" w:rsidRPr="001B064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50ED2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B9482F" w:rsidRPr="00B9482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125961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31C5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</w:t>
      </w:r>
      <w:proofErr w:type="spellStart"/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9482F" w:rsidRPr="00434AF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125961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31C5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31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D31C5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E49CD0A" w14:textId="77777777" w:rsidR="0067149D" w:rsidRPr="001B064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04BAEF6" w14:textId="700A57DA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1B064F">
        <w:rPr>
          <w:rFonts w:ascii="GHEA Grapalat" w:hAnsi="GHEA Grapalat" w:cs="Helvetica"/>
          <w:sz w:val="24"/>
          <w:szCs w:val="24"/>
          <w:lang w:val="hy-AM"/>
        </w:rPr>
        <w:t>4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0" w:name="_Hlk174374359"/>
      <w:r w:rsidR="00D31C54" w:rsidRPr="00D31C54">
        <w:rPr>
          <w:rFonts w:ascii="GHEA Grapalat" w:hAnsi="GHEA Grapalat" w:cs="Helvetica"/>
          <w:sz w:val="24"/>
          <w:szCs w:val="24"/>
          <w:lang w:val="hy-AM"/>
        </w:rPr>
        <w:t>սեպտեմբեր</w:t>
      </w:r>
      <w:r w:rsidR="00B06F9F" w:rsidRPr="00D31C54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D31C5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End w:id="0"/>
      <w:r w:rsidR="00D31C54" w:rsidRPr="00D31C54">
        <w:rPr>
          <w:rFonts w:ascii="GHEA Grapalat" w:hAnsi="GHEA Grapalat" w:cs="Helvetica"/>
          <w:sz w:val="24"/>
          <w:szCs w:val="24"/>
          <w:lang w:val="hy-AM"/>
        </w:rPr>
        <w:t>1</w:t>
      </w:r>
      <w:r w:rsidR="00E66475" w:rsidRPr="00D31C54">
        <w:rPr>
          <w:rFonts w:ascii="GHEA Grapalat" w:hAnsi="GHEA Grapalat" w:cs="Helvetica"/>
          <w:sz w:val="24"/>
          <w:szCs w:val="24"/>
          <w:lang w:val="hy-AM"/>
        </w:rPr>
        <w:t>6</w:t>
      </w:r>
      <w:r w:rsidRPr="00D31C54">
        <w:rPr>
          <w:rFonts w:ascii="GHEA Grapalat" w:hAnsi="GHEA Grapalat" w:cs="Helvetica"/>
          <w:sz w:val="24"/>
          <w:szCs w:val="24"/>
          <w:lang w:val="hy-AM"/>
        </w:rPr>
        <w:t>-</w:t>
      </w:r>
      <w:r w:rsidRPr="00D31C54">
        <w:rPr>
          <w:rFonts w:ascii="GHEA Grapalat" w:hAnsi="GHEA Grapalat" w:cs="Sylfaen"/>
          <w:sz w:val="24"/>
          <w:szCs w:val="24"/>
          <w:lang w:val="hy-AM"/>
        </w:rPr>
        <w:t>ին՝</w:t>
      </w:r>
      <w:r w:rsidRPr="00D31C5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31C54">
        <w:rPr>
          <w:rFonts w:ascii="GHEA Grapalat" w:hAnsi="GHEA Grapalat" w:cs="Sylfaen"/>
          <w:sz w:val="24"/>
          <w:szCs w:val="24"/>
          <w:lang w:val="hy-AM"/>
        </w:rPr>
        <w:t>ժամը</w:t>
      </w:r>
      <w:r w:rsidR="0008221E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D31C5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31C54" w:rsidRPr="00D31C54">
        <w:rPr>
          <w:rFonts w:ascii="GHEA Grapalat" w:hAnsi="GHEA Grapalat" w:cs="Helvetica"/>
          <w:sz w:val="24"/>
          <w:szCs w:val="24"/>
          <w:lang w:val="hy-AM"/>
        </w:rPr>
        <w:t>11</w:t>
      </w:r>
      <w:r w:rsidRPr="00D31C54">
        <w:rPr>
          <w:rFonts w:ascii="GHEA Grapalat" w:hAnsi="GHEA Grapalat" w:cs="Helvetica"/>
          <w:sz w:val="24"/>
          <w:szCs w:val="24"/>
          <w:lang w:val="hy-AM"/>
        </w:rPr>
        <w:t>:</w:t>
      </w:r>
      <w:r w:rsidR="00E66475" w:rsidRPr="00D31C54">
        <w:rPr>
          <w:rFonts w:ascii="GHEA Grapalat" w:hAnsi="GHEA Grapalat" w:cs="Helvetica"/>
          <w:sz w:val="24"/>
          <w:szCs w:val="24"/>
          <w:lang w:val="hy-AM"/>
        </w:rPr>
        <w:t>3</w:t>
      </w:r>
      <w:r w:rsidRPr="00D31C54">
        <w:rPr>
          <w:rFonts w:ascii="GHEA Grapalat" w:hAnsi="GHEA Grapalat" w:cs="Helvetica"/>
          <w:sz w:val="24"/>
          <w:szCs w:val="24"/>
          <w:lang w:val="hy-AM"/>
        </w:rPr>
        <w:t>0-</w:t>
      </w:r>
      <w:r w:rsidRPr="00D31C54">
        <w:rPr>
          <w:rFonts w:ascii="GHEA Grapalat" w:hAnsi="GHEA Grapalat" w:cs="Sylfaen"/>
          <w:sz w:val="24"/>
          <w:szCs w:val="24"/>
          <w:lang w:val="hy-AM"/>
        </w:rPr>
        <w:t>ին</w:t>
      </w:r>
      <w:r w:rsidRPr="00D31C54">
        <w:rPr>
          <w:rFonts w:ascii="GHEA Grapalat" w:hAnsi="GHEA Grapalat" w:cs="Helvetica"/>
          <w:sz w:val="24"/>
          <w:szCs w:val="24"/>
          <w:lang w:val="hy-AM"/>
        </w:rPr>
        <w:t>,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123DC9" w:rsidRPr="00123DC9">
        <w:rPr>
          <w:rFonts w:ascii="Cambria Math" w:hAnsi="Cambria Math" w:cs="Cambria Math"/>
          <w:sz w:val="24"/>
          <w:szCs w:val="24"/>
          <w:lang w:val="hy-AM"/>
        </w:rPr>
        <w:t>․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23DC9" w:rsidRPr="00123DC9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123DC9" w:rsidRPr="00123DC9">
        <w:rPr>
          <w:rFonts w:ascii="GHEA Grapalat" w:hAnsi="GHEA Grapalat" w:cs="Sylfaen"/>
          <w:sz w:val="24"/>
          <w:szCs w:val="24"/>
          <w:lang w:val="hy-AM"/>
        </w:rPr>
        <w:t>, Դավթաշեն վարչական շրջան, Դավիթաշեն 4-րդ թաղ</w:t>
      </w:r>
      <w:r w:rsidR="00123DC9" w:rsidRPr="00123DC9">
        <w:rPr>
          <w:rFonts w:ascii="Cambria Math" w:hAnsi="Cambria Math" w:cs="Cambria Math"/>
          <w:sz w:val="24"/>
          <w:szCs w:val="24"/>
          <w:lang w:val="hy-AM"/>
        </w:rPr>
        <w:t>․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>, Ա</w:t>
      </w:r>
      <w:r w:rsidR="00123DC9" w:rsidRPr="00123DC9">
        <w:rPr>
          <w:rFonts w:ascii="Cambria Math" w:hAnsi="Cambria Math" w:cs="Cambria Math"/>
          <w:sz w:val="24"/>
          <w:szCs w:val="24"/>
          <w:lang w:val="hy-AM"/>
        </w:rPr>
        <w:t>․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23DC9" w:rsidRPr="00123DC9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123DC9" w:rsidRPr="00123DC9">
        <w:rPr>
          <w:rFonts w:ascii="GHEA Grapalat" w:hAnsi="GHEA Grapalat" w:cs="Sylfaen"/>
          <w:sz w:val="24"/>
          <w:szCs w:val="24"/>
          <w:lang w:val="hy-AM"/>
        </w:rPr>
        <w:t xml:space="preserve"> 109/8։):</w:t>
      </w:r>
    </w:p>
    <w:p w14:paraId="4283BAEE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2A712B4" w14:textId="42F9050D" w:rsidR="0067149D" w:rsidRPr="001B064F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>4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="00B06F9F" w:rsidRPr="00123D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23DC9" w:rsidRPr="00123DC9">
        <w:rPr>
          <w:rFonts w:ascii="GHEA Grapalat" w:hAnsi="GHEA Grapalat" w:cs="Sylfaen"/>
          <w:sz w:val="24"/>
          <w:szCs w:val="24"/>
          <w:lang w:val="hy-AM"/>
        </w:rPr>
        <w:t>1</w:t>
      </w:r>
      <w:r w:rsidR="00E66475" w:rsidRPr="00123DC9">
        <w:rPr>
          <w:rFonts w:ascii="GHEA Grapalat" w:hAnsi="GHEA Grapalat" w:cs="Sylfaen"/>
          <w:sz w:val="24"/>
          <w:szCs w:val="24"/>
          <w:lang w:val="hy-AM"/>
        </w:rPr>
        <w:t>8</w:t>
      </w:r>
      <w:r w:rsidRPr="00123DC9">
        <w:rPr>
          <w:rFonts w:ascii="GHEA Grapalat" w:hAnsi="GHEA Grapalat" w:cs="Helvetica"/>
          <w:sz w:val="24"/>
          <w:szCs w:val="24"/>
          <w:lang w:val="hy-AM"/>
        </w:rPr>
        <w:t>-</w:t>
      </w:r>
      <w:r w:rsidRPr="00123DC9">
        <w:rPr>
          <w:rFonts w:ascii="GHEA Grapalat" w:hAnsi="GHEA Grapalat" w:cs="Sylfaen"/>
          <w:sz w:val="24"/>
          <w:szCs w:val="24"/>
          <w:lang w:val="hy-AM"/>
        </w:rPr>
        <w:t>ին՝</w:t>
      </w:r>
      <w:r w:rsidRPr="00123DC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23DC9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123DC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8221E">
        <w:rPr>
          <w:rFonts w:ascii="GHEA Grapalat" w:hAnsi="GHEA Grapalat" w:cs="Helvetica"/>
          <w:sz w:val="24"/>
          <w:szCs w:val="24"/>
          <w:lang w:val="hy-AM"/>
        </w:rPr>
        <w:t xml:space="preserve">  </w:t>
      </w:r>
      <w:r w:rsidRPr="00123DC9">
        <w:rPr>
          <w:rFonts w:ascii="GHEA Grapalat" w:hAnsi="GHEA Grapalat" w:cs="Helvetica"/>
          <w:sz w:val="24"/>
          <w:szCs w:val="24"/>
          <w:lang w:val="hy-AM"/>
        </w:rPr>
        <w:t>1</w:t>
      </w:r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>4</w:t>
      </w:r>
      <w:r w:rsidRPr="00123DC9">
        <w:rPr>
          <w:rFonts w:ascii="GHEA Grapalat" w:hAnsi="GHEA Grapalat" w:cs="Helvetica"/>
          <w:sz w:val="24"/>
          <w:szCs w:val="24"/>
          <w:lang w:val="hy-AM"/>
        </w:rPr>
        <w:t>:</w:t>
      </w:r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>3</w:t>
      </w:r>
      <w:r w:rsidRPr="00123DC9">
        <w:rPr>
          <w:rFonts w:ascii="GHEA Grapalat" w:hAnsi="GHEA Grapalat" w:cs="Helvetica"/>
          <w:sz w:val="24"/>
          <w:szCs w:val="24"/>
          <w:lang w:val="hy-AM"/>
        </w:rPr>
        <w:t>0-</w:t>
      </w:r>
      <w:r w:rsidRPr="00123DC9">
        <w:rPr>
          <w:rFonts w:ascii="GHEA Grapalat" w:hAnsi="GHEA Grapalat" w:cs="Sylfaen"/>
          <w:sz w:val="24"/>
          <w:szCs w:val="24"/>
          <w:lang w:val="hy-AM"/>
        </w:rPr>
        <w:t>ին</w:t>
      </w:r>
      <w:r w:rsidRPr="00123DC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23DC9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23D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23DC9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123DC9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123DC9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23DC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23DC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6DC04AC" w14:textId="76F1CF55" w:rsidR="0067149D" w:rsidRPr="001B064F" w:rsidRDefault="00541BE8" w:rsidP="00123DC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 xml:space="preserve">267072 (երկու հարյուր </w:t>
      </w:r>
      <w:proofErr w:type="spellStart"/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>վաթսունյոթ</w:t>
      </w:r>
      <w:proofErr w:type="spellEnd"/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 xml:space="preserve"> հազար </w:t>
      </w:r>
      <w:proofErr w:type="spellStart"/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>յոթանասուներկու</w:t>
      </w:r>
      <w:proofErr w:type="spellEnd"/>
      <w:r w:rsidR="00123DC9" w:rsidRPr="00123DC9">
        <w:rPr>
          <w:rFonts w:ascii="GHEA Grapalat" w:hAnsi="GHEA Grapalat" w:cs="Helvetica"/>
          <w:sz w:val="24"/>
          <w:szCs w:val="24"/>
          <w:lang w:val="hy-AM"/>
        </w:rPr>
        <w:t>) ՀՀ դրամ։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0B72FC9" w14:textId="77777777" w:rsidR="00DC19F1" w:rsidRPr="001B064F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3D523806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առաջադրանքները կազմված են </w:t>
      </w:r>
      <w:proofErr w:type="spellStart"/>
      <w:r w:rsidRPr="0031110D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77777777" w:rsidR="007A4D89" w:rsidRPr="00034954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  ՀՀ Սահմանադրություն, հոդվածներ՝ 5, 10, 14, 27, 34, 44, 47, 48, 131, 154։</w:t>
      </w:r>
    </w:p>
    <w:p w14:paraId="177D840D" w14:textId="77777777" w:rsidR="007A4D89" w:rsidRPr="008E2892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E2892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</w:t>
        </w:r>
        <w:r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s</w:t>
        </w:r>
        <w:r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.am/DocumentView.aspx?docid=143723</w:t>
        </w:r>
      </w:hyperlink>
    </w:p>
    <w:p w14:paraId="453F9A0C" w14:textId="77777777" w:rsidR="007A4D89" w:rsidRPr="0031110D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E299F30" w14:textId="77777777" w:rsidR="00434AF1" w:rsidRPr="00434AF1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3405A875" w14:textId="56CD0C1A" w:rsidR="007A4D89" w:rsidRPr="0031110D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9C088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81C7222" w14:textId="77777777" w:rsidR="007A4D89" w:rsidRPr="0031110D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6537631" w14:textId="68373A3B" w:rsidR="007A4D89" w:rsidRPr="0031110D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</w:t>
      </w:r>
      <w:bookmarkStart w:id="1" w:name="_Hlk174377119"/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1"/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2, 3, 4, 15, 16.1, 36, 46, ։ </w:t>
      </w:r>
    </w:p>
    <w:p w14:paraId="5AEA0898" w14:textId="28CE8D06" w:rsidR="007A4D89" w:rsidRPr="008E2892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7889"/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2"/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9C0887"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https://</w:t>
        </w:r>
        <w:r w:rsidR="009C0887"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w</w:t>
        </w:r>
        <w:r w:rsidR="009C0887"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ww.arlis.am/documentview.aspx?docid=194977</w:t>
        </w:r>
      </w:hyperlink>
    </w:p>
    <w:p w14:paraId="2A705940" w14:textId="77777777" w:rsidR="009C0887" w:rsidRDefault="009C0887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DD184F" w14:textId="54D0B03B" w:rsidR="009C0887" w:rsidRPr="00034954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3" w:name="_Hlk174436614"/>
      <w:r w:rsidRPr="00034954">
        <w:rPr>
          <w:rFonts w:ascii="GHEA Grapalat" w:hAnsi="GHEA Grapalat"/>
          <w:sz w:val="24"/>
          <w:szCs w:val="24"/>
          <w:lang w:val="hy-AM"/>
        </w:rPr>
        <w:t>«</w:t>
      </w:r>
      <w:bookmarkEnd w:id="3"/>
      <w:r w:rsidRPr="00034954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4" w:name="_Hlk174436626"/>
      <w:r w:rsidRPr="00034954">
        <w:rPr>
          <w:rFonts w:ascii="GHEA Grapalat" w:hAnsi="GHEA Grapalat"/>
          <w:sz w:val="24"/>
          <w:szCs w:val="24"/>
          <w:lang w:val="hy-AM"/>
        </w:rPr>
        <w:t>»</w:t>
      </w:r>
      <w:bookmarkEnd w:id="4"/>
      <w:r w:rsidR="004C6598" w:rsidRPr="004C6598">
        <w:t xml:space="preserve"> </w:t>
      </w:r>
      <w:r w:rsidR="004C6598" w:rsidRPr="00034954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434AF1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434AF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434AF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2" w:history="1">
        <w:r w:rsidR="004C6598" w:rsidRPr="00434AF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</w:t>
        </w:r>
        <w:r w:rsidR="004C6598" w:rsidRPr="00434AF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a</w:t>
        </w:r>
        <w:r w:rsidR="004C6598" w:rsidRPr="00434AF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rlis.am/DocumentView.aspx?docid=194077</w:t>
        </w:r>
      </w:hyperlink>
    </w:p>
    <w:p w14:paraId="746B538B" w14:textId="77777777" w:rsidR="004C6598" w:rsidRPr="004C6598" w:rsidRDefault="004C6598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81E464" w14:textId="36DC7874" w:rsidR="004C6598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4C6598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«Նորմատիվ  իրավական  ակտերի  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հ</w:t>
      </w:r>
      <w:r w:rsidRPr="004C6598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ոդվածներ՝  23,26,34,37,42,43։</w:t>
      </w:r>
    </w:p>
    <w:p w14:paraId="6EA96972" w14:textId="25984ED2" w:rsidR="004C6598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3" w:history="1"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.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arlis.am/DocumentView.aspx?docid=187324</w:t>
        </w:r>
      </w:hyperlink>
    </w:p>
    <w:p w14:paraId="66BAEBC7" w14:textId="4C2874E4" w:rsidR="00034954" w:rsidRDefault="00034954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47193B19" w14:textId="17345345" w:rsidR="00034954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034954">
        <w:rPr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՝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2, 29</w:t>
      </w:r>
    </w:p>
    <w:p w14:paraId="63A9ABE7" w14:textId="54A0B946" w:rsidR="00034954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w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w.arlis.am/DocumentView.aspx?DocID=190377</w:t>
        </w:r>
      </w:hyperlink>
      <w:r w:rsid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034954"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</w:p>
    <w:p w14:paraId="1A135F1A" w14:textId="7434376B" w:rsidR="00034954" w:rsidRDefault="00034954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123EEEF2" w14:textId="5D03C42B" w:rsidR="00034954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«Ոստիկանության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ծառայության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32,49։</w:t>
      </w:r>
    </w:p>
    <w:p w14:paraId="5288F855" w14:textId="4BEF7508" w:rsidR="00034954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5" w:history="1"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.</w:t>
        </w:r>
        <w:r w:rsidR="00034954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arlis.am/documentview.aspx?docid=190384</w:t>
        </w:r>
      </w:hyperlink>
    </w:p>
    <w:p w14:paraId="6825FC45" w14:textId="77F2A102" w:rsidR="00034954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0C2AA371" w:rsidR="00034954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 կանոնագիրքը հաստատելու մասին ՀՀ 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 w:rsid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5,8,10,21</w:t>
      </w:r>
    </w:p>
    <w:p w14:paraId="5ACCD328" w14:textId="67F488FC" w:rsidR="008E2892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B673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6" w:history="1">
        <w:r w:rsidR="008E2892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</w:t>
        </w:r>
        <w:r w:rsidR="008E2892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r</w:t>
        </w:r>
        <w:r w:rsidR="008E2892"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lis.am/DocumentView.aspx?docid=190350</w:t>
        </w:r>
      </w:hyperlink>
    </w:p>
    <w:p w14:paraId="3BC24EBD" w14:textId="4338D189" w:rsidR="008E289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75CB513A" w14:textId="09415EB4" w:rsidR="008E289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Փրկարար ծառայության մասին ՀՀ օրենք</w:t>
      </w:r>
      <w:r w:rsidRPr="008E2892">
        <w:rPr>
          <w:lang w:val="hy-AM"/>
        </w:rPr>
        <w:t xml:space="preserve"> </w:t>
      </w: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14,19,29,39,50,52,55,63,82</w:t>
      </w:r>
    </w:p>
    <w:p w14:paraId="4C084311" w14:textId="0A624B45" w:rsidR="00B56EE7" w:rsidRDefault="00B67309" w:rsidP="008E2892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B673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Pr="002E5D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</w:t>
        </w:r>
        <w:r w:rsidRPr="002E5D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a</w:t>
        </w:r>
        <w:r w:rsidRPr="002E5D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m/DocumentView.aspx?DocID=190366</w:t>
        </w:r>
      </w:hyperlink>
    </w:p>
    <w:p w14:paraId="17F9324F" w14:textId="77777777" w:rsidR="00B67309" w:rsidRPr="008E2892" w:rsidRDefault="00B67309" w:rsidP="008E2892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7A4D89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: 7-րդ դաս. դասագիրք,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>, Տիգրան Մեծ-2012, Էջեր՝ 14, 18, 22, 31.32, 38, 40, 44, 46,56, 57,81)</w:t>
      </w:r>
    </w:p>
    <w:p w14:paraId="002AA63C" w14:textId="5FF5B8C0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AA558F">
        <w:rPr>
          <w:rFonts w:ascii="GHEA Grapalat" w:hAnsi="GHEA Grapalat"/>
          <w:sz w:val="24"/>
          <w:szCs w:val="24"/>
          <w:lang w:val="hy-AM"/>
        </w:rPr>
        <w:t xml:space="preserve">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</w:t>
        </w:r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t</w:t>
        </w:r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.am/library/books/gravor-khosq.pdf</w:t>
        </w:r>
      </w:hyperlink>
    </w:p>
    <w:p w14:paraId="7752D261" w14:textId="77777777" w:rsidR="00740B3C" w:rsidRPr="00AA558F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en-GB"/>
        </w:rPr>
      </w:pPr>
    </w:p>
    <w:p w14:paraId="3F5DC1C2" w14:textId="77777777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31110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0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</w:t>
        </w:r>
        <w:r w:rsidR="00434AF1" w:rsidRPr="00540B42">
          <w:rPr>
            <w:rStyle w:val="Hyperlink"/>
            <w:rFonts w:ascii="GHEA Grapalat" w:hAnsi="GHEA Grapalat"/>
            <w:lang w:val="hy-AM"/>
          </w:rPr>
          <w:t>w</w:t>
        </w:r>
        <w:r w:rsidR="00434AF1" w:rsidRPr="00540B42">
          <w:rPr>
            <w:rStyle w:val="Hyperlink"/>
            <w:rFonts w:ascii="GHEA Grapalat" w:hAnsi="GHEA Grapalat"/>
            <w:lang w:val="hy-AM"/>
          </w:rPr>
          <w:t>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1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2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77777777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59-62-34, 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4954"/>
    <w:rsid w:val="0003517D"/>
    <w:rsid w:val="00042C1B"/>
    <w:rsid w:val="000722B9"/>
    <w:rsid w:val="000737CC"/>
    <w:rsid w:val="000742D6"/>
    <w:rsid w:val="0008221E"/>
    <w:rsid w:val="00084615"/>
    <w:rsid w:val="000D0B88"/>
    <w:rsid w:val="000F2EC3"/>
    <w:rsid w:val="000F7849"/>
    <w:rsid w:val="00123DC9"/>
    <w:rsid w:val="00125961"/>
    <w:rsid w:val="00131274"/>
    <w:rsid w:val="001542A2"/>
    <w:rsid w:val="0015776C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D1AB5"/>
    <w:rsid w:val="003E3167"/>
    <w:rsid w:val="003E5306"/>
    <w:rsid w:val="00401D4A"/>
    <w:rsid w:val="004040DF"/>
    <w:rsid w:val="00421DC8"/>
    <w:rsid w:val="00434AF1"/>
    <w:rsid w:val="00470584"/>
    <w:rsid w:val="004721A5"/>
    <w:rsid w:val="004964D8"/>
    <w:rsid w:val="004C457B"/>
    <w:rsid w:val="004C6598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B0F8D"/>
    <w:rsid w:val="007B12AF"/>
    <w:rsid w:val="007B524D"/>
    <w:rsid w:val="007C1CD8"/>
    <w:rsid w:val="007E0CA8"/>
    <w:rsid w:val="007E2131"/>
    <w:rsid w:val="007F60B2"/>
    <w:rsid w:val="008011A3"/>
    <w:rsid w:val="00814045"/>
    <w:rsid w:val="0085065C"/>
    <w:rsid w:val="00865BFF"/>
    <w:rsid w:val="008675B9"/>
    <w:rsid w:val="00880CE6"/>
    <w:rsid w:val="008825C1"/>
    <w:rsid w:val="00884F3C"/>
    <w:rsid w:val="008D43E5"/>
    <w:rsid w:val="008E2892"/>
    <w:rsid w:val="00903E19"/>
    <w:rsid w:val="00905FBE"/>
    <w:rsid w:val="0092738B"/>
    <w:rsid w:val="009C0887"/>
    <w:rsid w:val="009C4FD0"/>
    <w:rsid w:val="009C54F2"/>
    <w:rsid w:val="009F4DFF"/>
    <w:rsid w:val="00A144F0"/>
    <w:rsid w:val="00A20E07"/>
    <w:rsid w:val="00A22531"/>
    <w:rsid w:val="00A27306"/>
    <w:rsid w:val="00A423C4"/>
    <w:rsid w:val="00A904A4"/>
    <w:rsid w:val="00AA558F"/>
    <w:rsid w:val="00AC3DE4"/>
    <w:rsid w:val="00AE4A50"/>
    <w:rsid w:val="00AE754C"/>
    <w:rsid w:val="00B06F9F"/>
    <w:rsid w:val="00B16088"/>
    <w:rsid w:val="00B21542"/>
    <w:rsid w:val="00B32A05"/>
    <w:rsid w:val="00B37161"/>
    <w:rsid w:val="00B56EE7"/>
    <w:rsid w:val="00B63C77"/>
    <w:rsid w:val="00B67309"/>
    <w:rsid w:val="00B841DC"/>
    <w:rsid w:val="00B94652"/>
    <w:rsid w:val="00B9482F"/>
    <w:rsid w:val="00B94B20"/>
    <w:rsid w:val="00BB4D58"/>
    <w:rsid w:val="00BD2501"/>
    <w:rsid w:val="00BD765D"/>
    <w:rsid w:val="00BF48F1"/>
    <w:rsid w:val="00C12B8D"/>
    <w:rsid w:val="00C44B71"/>
    <w:rsid w:val="00C53E4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40D2"/>
    <w:rsid w:val="00DB1007"/>
    <w:rsid w:val="00DC19F1"/>
    <w:rsid w:val="00DE409C"/>
    <w:rsid w:val="00DE569B"/>
    <w:rsid w:val="00E00B74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63427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077" TargetMode="External"/><Relationship Id="rId17" Type="http://schemas.openxmlformats.org/officeDocument/2006/relationships/hyperlink" Target="https://www.arlis.am/DocumentView.aspx?DocID=19036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0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9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84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90377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53</cp:revision>
  <cp:lastPrinted>2024-04-26T06:05:00Z</cp:lastPrinted>
  <dcterms:created xsi:type="dcterms:W3CDTF">2024-03-26T13:01:00Z</dcterms:created>
  <dcterms:modified xsi:type="dcterms:W3CDTF">2024-08-14T06:03:00Z</dcterms:modified>
</cp:coreProperties>
</file>