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4B2391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239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4B2391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4B2391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4B2391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4B2391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4B2391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4B2391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4B2391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4B2391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4B2391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4B2391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4B2391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72298B47" w:rsidR="00D6055E" w:rsidRPr="004B2391" w:rsidRDefault="00C31A10" w:rsidP="00B4032F">
      <w:pPr>
        <w:pStyle w:val="Default"/>
        <w:jc w:val="both"/>
        <w:rPr>
          <w:rFonts w:ascii="GHEA Grapalat" w:hAnsi="GHEA Grapalat"/>
          <w:lang w:val="hy-AM" w:eastAsia="hy-AM"/>
        </w:rPr>
      </w:pPr>
      <w:r w:rsidRPr="004B2391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4B2391">
        <w:rPr>
          <w:rFonts w:ascii="GHEA Grapalat" w:hAnsi="GHEA Grapalat"/>
          <w:lang w:val="hy-AM" w:eastAsia="hy-AM"/>
        </w:rPr>
        <w:t>հայտարարում է արտաքին մրցույթ</w:t>
      </w:r>
      <w:r w:rsidRPr="004B2391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4B2391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4B2391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4B2391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4B2391">
        <w:rPr>
          <w:rFonts w:ascii="GHEA Grapalat" w:hAnsi="GHEA Grapalat"/>
          <w:lang w:val="hy-AM" w:eastAsia="hy-AM"/>
        </w:rPr>
        <w:t xml:space="preserve">(այսուհետ` </w:t>
      </w:r>
      <w:r w:rsidR="003A4C51" w:rsidRPr="004B2391">
        <w:rPr>
          <w:rFonts w:ascii="GHEA Grapalat" w:hAnsi="GHEA Grapalat"/>
          <w:lang w:val="hy-AM" w:eastAsia="hy-AM"/>
        </w:rPr>
        <w:t>ՄՔԾ</w:t>
      </w:r>
      <w:r w:rsidR="00CA070B" w:rsidRPr="004B2391">
        <w:rPr>
          <w:rFonts w:ascii="GHEA Grapalat" w:hAnsi="GHEA Grapalat"/>
          <w:lang w:val="hy-AM" w:eastAsia="hy-AM"/>
        </w:rPr>
        <w:t xml:space="preserve">) </w:t>
      </w:r>
      <w:bookmarkStart w:id="1" w:name="_Hlk179289242"/>
      <w:bookmarkStart w:id="2" w:name="_Hlk179289121"/>
      <w:r w:rsidR="004B2391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Դավիթաշենի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4B2391" w:rsidRPr="004B2391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>17-Մ2-1)</w:t>
      </w:r>
      <w:bookmarkEnd w:id="1"/>
      <w:r w:rsidR="004B2391" w:rsidRPr="004B2391">
        <w:rPr>
          <w:rFonts w:ascii="GHEA Grapalat" w:eastAsia="Calibri" w:hAnsi="GHEA Grapalat" w:cs="Arial"/>
          <w:b/>
          <w:bCs/>
          <w:color w:val="auto"/>
          <w:lang w:val="hy-AM"/>
        </w:rPr>
        <w:t xml:space="preserve"> </w:t>
      </w:r>
      <w:r w:rsidR="00D36663" w:rsidRPr="004B2391">
        <w:rPr>
          <w:rFonts w:ascii="GHEA Grapalat" w:eastAsia="Calibri" w:hAnsi="GHEA Grapalat" w:cs="Arial"/>
          <w:color w:val="auto"/>
          <w:lang w:val="hy-AM"/>
        </w:rPr>
        <w:t xml:space="preserve"> </w:t>
      </w:r>
      <w:bookmarkEnd w:id="2"/>
      <w:r w:rsidR="00D6055E" w:rsidRPr="004B2391">
        <w:rPr>
          <w:rFonts w:ascii="GHEA Grapalat" w:hAnsi="GHEA Grapalat"/>
          <w:lang w:val="hy-AM" w:eastAsia="hy-AM"/>
        </w:rPr>
        <w:t>քաղաքացիական ծառայության թափուր պաշտոնը զբաղեցնելու համար։</w:t>
      </w:r>
    </w:p>
    <w:p w14:paraId="0AB8462C" w14:textId="7B4DDA16" w:rsidR="00CA070B" w:rsidRPr="004B2391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1FA7F59D" w14:textId="55ADA580" w:rsidR="00B4032F" w:rsidRPr="004B2391" w:rsidRDefault="00B4032F" w:rsidP="004B2391">
      <w:pPr>
        <w:pStyle w:val="Default"/>
        <w:rPr>
          <w:rFonts w:ascii="GHEA Grapalat" w:hAnsi="GHEA Grapalat"/>
          <w:b/>
          <w:bCs/>
          <w:lang w:val="hy-AM"/>
        </w:rPr>
      </w:pPr>
      <w:r w:rsidRPr="004B2391">
        <w:rPr>
          <w:rFonts w:ascii="GHEA Grapalat" w:hAnsi="GHEA Grapalat"/>
          <w:b/>
          <w:lang w:val="hy-AM"/>
        </w:rPr>
        <w:t xml:space="preserve"> </w:t>
      </w:r>
      <w:r w:rsidR="00D6055E" w:rsidRPr="004B2391">
        <w:rPr>
          <w:rFonts w:ascii="GHEA Grapalat" w:hAnsi="GHEA Grapalat"/>
          <w:b/>
          <w:lang w:val="hy-AM"/>
        </w:rPr>
        <w:t>Աշխատավայրը</w:t>
      </w:r>
      <w:r w:rsidR="00D6055E" w:rsidRPr="004B2391">
        <w:rPr>
          <w:rFonts w:ascii="GHEA Grapalat" w:hAnsi="GHEA Grapalat"/>
          <w:bCs/>
          <w:lang w:val="hy-AM"/>
        </w:rPr>
        <w:t xml:space="preserve">՝ </w:t>
      </w:r>
      <w:r w:rsidR="00CA1FA5" w:rsidRPr="004B2391">
        <w:rPr>
          <w:rFonts w:ascii="GHEA Grapalat" w:hAnsi="GHEA Grapalat"/>
          <w:bCs/>
          <w:lang w:val="hy-AM"/>
        </w:rPr>
        <w:t xml:space="preserve"> </w:t>
      </w:r>
      <w:r w:rsidR="00437528" w:rsidRPr="004B2391">
        <w:rPr>
          <w:lang w:val="hy-AM"/>
        </w:rPr>
        <w:t xml:space="preserve"> </w:t>
      </w:r>
      <w:r w:rsidR="00437528" w:rsidRPr="004B2391">
        <w:rPr>
          <w:rFonts w:ascii="GHEA Grapalat" w:hAnsi="GHEA Grapalat"/>
          <w:b/>
          <w:bCs/>
          <w:lang w:val="hy-AM"/>
        </w:rPr>
        <w:t xml:space="preserve">Հայաստան, </w:t>
      </w:r>
      <w:r w:rsidR="00D36663" w:rsidRPr="004B2391">
        <w:rPr>
          <w:lang w:val="hy-AM"/>
        </w:rPr>
        <w:t xml:space="preserve"> </w:t>
      </w:r>
      <w:r w:rsidR="004B2391" w:rsidRPr="004B2391">
        <w:rPr>
          <w:lang w:val="hy-AM"/>
        </w:rPr>
        <w:t xml:space="preserve"> </w:t>
      </w:r>
      <w:r w:rsidR="004B2391" w:rsidRPr="004B2391">
        <w:rPr>
          <w:rFonts w:ascii="GHEA Grapalat" w:hAnsi="GHEA Grapalat"/>
          <w:lang w:val="hy-AM"/>
        </w:rPr>
        <w:t>ք. Երևան, Դավիթաշեն 4-րդ թղմ., Տ. Պետրոսյան 31/2</w:t>
      </w:r>
    </w:p>
    <w:p w14:paraId="213CB731" w14:textId="77777777" w:rsidR="004B2391" w:rsidRPr="004B2391" w:rsidRDefault="004B2391" w:rsidP="004B2391">
      <w:pPr>
        <w:pStyle w:val="Default"/>
        <w:rPr>
          <w:rFonts w:ascii="GHEA Grapalat" w:hAnsi="GHEA Grapalat" w:cs="Sylfaen"/>
          <w:lang w:val="hy-AM"/>
        </w:rPr>
      </w:pPr>
    </w:p>
    <w:p w14:paraId="4A07516C" w14:textId="2247F44B" w:rsidR="00D6055E" w:rsidRPr="004B2391" w:rsidRDefault="00D36663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4B2391">
        <w:rPr>
          <w:rFonts w:ascii="GHEA Grapalat" w:hAnsi="GHEA Grapalat"/>
          <w:b/>
          <w:bCs/>
          <w:lang w:val="hy-AM" w:eastAsia="hy-AM"/>
        </w:rPr>
        <w:t xml:space="preserve">ՄՔԾ </w:t>
      </w:r>
      <w:r w:rsidR="004B2391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Դավիթաշենի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4B2391" w:rsidRPr="004B2391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>17-Մ2-1</w:t>
      </w:r>
      <w:r w:rsidR="004B2391" w:rsidRPr="004B2391">
        <w:rPr>
          <w:rFonts w:ascii="GHEA Grapalat" w:eastAsia="Calibri" w:hAnsi="GHEA Grapalat"/>
          <w:color w:val="auto"/>
          <w:lang w:val="hy-AM"/>
        </w:rPr>
        <w:t>)</w:t>
      </w:r>
      <w:r w:rsidR="004B2391" w:rsidRPr="004B2391">
        <w:rPr>
          <w:rFonts w:ascii="GHEA Grapalat" w:eastAsia="Calibri" w:hAnsi="GHEA Grapalat" w:cs="Arial"/>
          <w:color w:val="auto"/>
          <w:lang w:val="hy-AM"/>
        </w:rPr>
        <w:t xml:space="preserve"> </w:t>
      </w:r>
      <w:r w:rsidR="00D6055E" w:rsidRPr="004B2391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B2391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B2391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B2391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Pr="004B2391" w:rsidRDefault="00D36663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163FCD54" w:rsidR="00D6055E" w:rsidRPr="004B2391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t xml:space="preserve">ՄՔԾ </w:t>
      </w:r>
      <w:r w:rsidR="004B2391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Դավիթաշենի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4B2391" w:rsidRPr="004B2391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>17-Մ2-1)</w:t>
      </w:r>
      <w:r w:rsidR="004B2391" w:rsidRPr="004B2391">
        <w:rPr>
          <w:rFonts w:ascii="GHEA Grapalat" w:eastAsia="Calibri" w:hAnsi="GHEA Grapalat" w:cs="Arial"/>
          <w:color w:val="auto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մրցույթին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մասնակցել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4B2391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B2391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</w:t>
      </w:r>
      <w:r w:rsidRPr="004B2391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B239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4B239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Pr="004B239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Pr="004B239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Մրցույթի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մասնակիցների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մուտքը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թեստավորման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սենյակ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դադարեցվում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է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թեստավորումն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սկսելուց</w:t>
      </w:r>
      <w:r w:rsidRPr="004B2391"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10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րոպե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առաջ</w:t>
      </w:r>
      <w:r w:rsidRPr="004B2391"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7ED41277" w14:textId="2A7711CA" w:rsidR="00D6055E" w:rsidRPr="004B2391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lastRenderedPageBreak/>
        <w:t xml:space="preserve">ՄՔԾ </w:t>
      </w:r>
      <w:r w:rsidR="004B2391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Դավիթաշենի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4B2391" w:rsidRPr="004B2391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>17-Մ2-1)</w:t>
      </w:r>
      <w:r w:rsidR="004B2391" w:rsidRPr="004B2391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r w:rsidR="004B2391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r w:rsidR="00D6055E" w:rsidRPr="004B2391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Pr="004B2391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4B2391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4B2391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4B2391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4B2391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222DCBD9" w:rsidR="00D6055E" w:rsidRPr="004B2391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B4032F"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A95DD2"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4032F"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2A42D5"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 w:rsidR="00B4032F"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4032F"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4B23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4B2391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76D37E50" w:rsidR="00D6055E" w:rsidRPr="004B2391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B23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2024 թվականի </w:t>
      </w:r>
      <w:r w:rsidR="005C324F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նոյ</w:t>
      </w:r>
      <w:r w:rsidR="00437528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եմբերի</w:t>
      </w:r>
      <w:r w:rsidR="00437528" w:rsidRPr="004B2391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5C324F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4B2391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="00437528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4B2391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="00437528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4B2391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="00437528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="008563FE" w:rsidRPr="004B23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4B239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4B23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8563FE" w:rsidRPr="004B239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4B23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4B239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8563FE" w:rsidRPr="004B23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Միկոյան 109/8, ՀՀ ներքին գործերի նախարարության </w:t>
      </w:r>
      <w:r w:rsidR="008563FE" w:rsidRPr="004B2391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4B23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56BE7222" w:rsidR="00D6055E" w:rsidRPr="004B2391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2391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4B239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4B2391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4B239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4B2391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4B239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4B2391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4B2391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4B2391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4B239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5C324F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դեկ</w:t>
      </w:r>
      <w:r w:rsidR="00437528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տեմբերի </w:t>
      </w:r>
      <w:r w:rsidR="005C324F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B2391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437528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4B2391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4B239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="008563FE" w:rsidRPr="004B2391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130, ՀՀ ն</w:t>
      </w:r>
      <w:r w:rsidR="008563FE" w:rsidRPr="004B2391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4B2391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4B2391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Pr="004B2391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6D95651" w14:textId="77777777" w:rsidR="00012E10" w:rsidRPr="00CA070B" w:rsidRDefault="00D6055E" w:rsidP="00012E10">
      <w:pPr>
        <w:spacing w:after="0"/>
        <w:ind w:left="-142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012E10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դրամ։</w:t>
      </w:r>
    </w:p>
    <w:p w14:paraId="4449AFE2" w14:textId="6AD152A4" w:rsidR="00D6055E" w:rsidRPr="004B2391" w:rsidRDefault="00B52F53" w:rsidP="00012E10">
      <w:pPr>
        <w:spacing w:after="0" w:line="240" w:lineRule="auto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Pr="004B2391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88D1A5" w14:textId="77777777" w:rsidR="008563FE" w:rsidRPr="004B2391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4B2391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B2391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B2391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B2391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75710868" w14:textId="77777777" w:rsidR="004926C3" w:rsidRDefault="008563FE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48DD4" w:themeColor="text2" w:themeTint="99"/>
          <w:sz w:val="24"/>
          <w:szCs w:val="24"/>
          <w:lang w:val="en-GB" w:eastAsia="en-GB"/>
        </w:rPr>
      </w:pPr>
      <w:r w:rsidRPr="004B239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lastRenderedPageBreak/>
        <w:t>ԸՆԴՀԱՆՐԱԿԱՆ</w:t>
      </w:r>
      <w:hyperlink r:id="rId9" w:tgtFrame="_blank" w:history="1">
        <w:r w:rsidR="004926C3" w:rsidRPr="004926C3">
          <w:rPr>
            <w:rFonts w:ascii="GHEA Grapalat" w:eastAsia="Times New Roman" w:hAnsi="GHEA Grapalat" w:cs="Times New Roman"/>
            <w:color w:val="548DD4" w:themeColor="text2" w:themeTint="99"/>
            <w:sz w:val="24"/>
            <w:szCs w:val="24"/>
            <w:lang w:val="hy-AM" w:eastAsia="en-GB"/>
          </w:rPr>
          <w:br/>
        </w:r>
        <w:r w:rsidR="004926C3" w:rsidRPr="004926C3">
          <w:rPr>
            <w:rFonts w:ascii="GHEA Grapalat" w:eastAsia="Times New Roman" w:hAnsi="GHEA Grapalat" w:cs="Times New Roman"/>
            <w:color w:val="548DD4" w:themeColor="text2" w:themeTint="99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62D98C40" w14:textId="3E6CF7F3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48DD4" w:themeColor="text2" w:themeTint="99"/>
          <w:sz w:val="24"/>
          <w:szCs w:val="24"/>
          <w:lang w:val="hy-AM" w:eastAsia="en-GB"/>
        </w:rPr>
      </w:pPr>
      <w:hyperlink r:id="rId10" w:tgtFrame="_blank" w:history="1">
        <w:r w:rsidRPr="004926C3">
          <w:rPr>
            <w:rFonts w:ascii="GHEA Grapalat" w:eastAsia="Times New Roman" w:hAnsi="GHEA Grapalat" w:cs="Times New Roman"/>
            <w:color w:val="548DD4" w:themeColor="text2" w:themeTint="99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4EE6570E" w14:textId="77777777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48DD4" w:themeColor="text2" w:themeTint="99"/>
          <w:sz w:val="24"/>
          <w:szCs w:val="24"/>
          <w:lang w:val="hy-AM" w:eastAsia="en-GB"/>
        </w:rPr>
      </w:pPr>
      <w:hyperlink r:id="rId11" w:tgtFrame="_blank" w:history="1">
        <w:r w:rsidRPr="004926C3">
          <w:rPr>
            <w:rFonts w:ascii="GHEA Grapalat" w:eastAsia="Times New Roman" w:hAnsi="GHEA Grapalat" w:cs="Times New Roman"/>
            <w:color w:val="548DD4" w:themeColor="text2" w:themeTint="99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75A68BD3" w14:textId="77777777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color w:val="7B7E8A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114F1265" w14:textId="77777777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color w:val="7B7E8A"/>
          <w:sz w:val="24"/>
          <w:szCs w:val="24"/>
          <w:lang w:val="hy-AM" w:eastAsia="en-GB"/>
        </w:rPr>
        <w:t>Ծրագրերի մշակում</w:t>
      </w:r>
    </w:p>
    <w:p w14:paraId="11091412" w14:textId="77777777" w:rsidR="004926C3" w:rsidRDefault="004926C3" w:rsidP="004926C3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2181602B" w14:textId="2ED73495" w:rsidR="004926C3" w:rsidRPr="004926C3" w:rsidRDefault="004926C3" w:rsidP="004926C3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7B53234A" w14:textId="77777777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color w:val="7B7E8A"/>
          <w:sz w:val="24"/>
          <w:szCs w:val="24"/>
          <w:lang w:val="hy-AM" w:eastAsia="en-GB"/>
        </w:rPr>
        <w:t>Բանակցությունների վարում</w:t>
      </w:r>
    </w:p>
    <w:p w14:paraId="3F7DCDA3" w14:textId="77777777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color w:val="7B7E8A"/>
          <w:sz w:val="24"/>
          <w:szCs w:val="24"/>
          <w:lang w:val="hy-AM" w:eastAsia="en-GB"/>
        </w:rPr>
        <w:t>Փոփոխությունների կառավարում</w:t>
      </w:r>
    </w:p>
    <w:p w14:paraId="5846B484" w14:textId="77777777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color w:val="7B7E8A"/>
          <w:sz w:val="24"/>
          <w:szCs w:val="24"/>
          <w:lang w:val="hy-AM" w:eastAsia="en-GB"/>
        </w:rPr>
        <w:t>Ծառայությունների մատուցում</w:t>
      </w:r>
    </w:p>
    <w:p w14:paraId="2B87FEAD" w14:textId="77777777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color w:val="7B7E8A"/>
          <w:sz w:val="24"/>
          <w:szCs w:val="24"/>
          <w:lang w:val="hy-AM" w:eastAsia="en-GB"/>
        </w:rPr>
        <w:t>Ժամանակի կառավարում</w:t>
      </w:r>
    </w:p>
    <w:p w14:paraId="1B41FAB5" w14:textId="77777777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color w:val="7B7E8A"/>
          <w:sz w:val="24"/>
          <w:szCs w:val="24"/>
          <w:lang w:val="hy-AM" w:eastAsia="en-GB"/>
        </w:rPr>
        <w:t>Ելույթների նախապատրաստում և կազմակերպում</w:t>
      </w:r>
    </w:p>
    <w:p w14:paraId="4D3BACA6" w14:textId="77777777" w:rsidR="004926C3" w:rsidRPr="004926C3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en-GB" w:eastAsia="en-GB"/>
        </w:rPr>
      </w:pPr>
      <w:r w:rsidRPr="004926C3">
        <w:rPr>
          <w:rFonts w:ascii="GHEA Grapalat" w:eastAsia="Times New Roman" w:hAnsi="GHEA Grapalat" w:cs="Times New Roman"/>
          <w:color w:val="282A3C"/>
          <w:sz w:val="24"/>
          <w:szCs w:val="24"/>
          <w:lang w:val="en-GB" w:eastAsia="en-GB"/>
        </w:rPr>
        <w:t>Փաստաթղթերի նախապատրաստում</w:t>
      </w:r>
    </w:p>
    <w:p w14:paraId="7A4EC718" w14:textId="46F435D2" w:rsidR="003A4C51" w:rsidRPr="004B2391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129704AE" w:rsidR="003A4C51" w:rsidRPr="004B2391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4B2391" w:rsidRDefault="006E0F6B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4B2391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4B2391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4B2391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4B2391" w:rsidRDefault="006E0F6B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4B2391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68F56CF8" w14:textId="77777777" w:rsidR="0036481C" w:rsidRPr="0036481C" w:rsidRDefault="0036481C" w:rsidP="0036481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tgtFrame="_blank" w:history="1">
        <w:r w:rsidRPr="0036481C">
          <w:rPr>
            <w:rFonts w:ascii="GHEA Grapalat" w:eastAsia="Times New Roman" w:hAnsi="GHEA Grapalat" w:cs="Times New Roman"/>
            <w:color w:val="7B7E8A"/>
            <w:sz w:val="24"/>
            <w:szCs w:val="24"/>
            <w:u w:val="single"/>
            <w:lang w:val="hy-AM" w:eastAsia="en-GB"/>
          </w:rPr>
          <w:t>«ՀԱՅԱՍՏԱՆԻ ՀԱՆՐԱՊԵՏՈՒԹՅԱՆ ՔԱՂԱՔԱՑԻՈՒԹՅԱՆ ՄԱՍԻՆ» ՕՐԵՆՔ</w:t>
        </w:r>
      </w:hyperlink>
    </w:p>
    <w:p w14:paraId="234FA920" w14:textId="6EC02181" w:rsidR="00C81271" w:rsidRPr="0036481C" w:rsidRDefault="0036481C" w:rsidP="0036481C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(«Հայաստանի Հանրապետության քաղաքացիության մասին</w:t>
      </w:r>
      <w:r w:rsidRPr="0036481C">
        <w:rPr>
          <w:rFonts w:ascii="GHEA Grapalat" w:eastAsia="Times New Roman" w:hAnsi="GHEA Grapalat" w:cs="Roboto"/>
          <w:color w:val="575962"/>
          <w:sz w:val="24"/>
          <w:szCs w:val="24"/>
          <w:lang w:val="hy-AM" w:eastAsia="en-GB"/>
        </w:rPr>
        <w:t>»</w:t>
      </w: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 xml:space="preserve"> օրենք. հոդվածներ՝ 1, 8</w:t>
      </w:r>
      <w:r w:rsidR="00922B68" w:rsidRPr="00922B68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-</w:t>
      </w: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14, 18, 23</w:t>
      </w:r>
      <w:r w:rsidR="00922B68">
        <w:rPr>
          <w:rFonts w:ascii="GHEA Grapalat" w:eastAsia="Times New Roman" w:hAnsi="GHEA Grapalat" w:cs="Times New Roman"/>
          <w:color w:val="575962"/>
          <w:sz w:val="24"/>
          <w:szCs w:val="24"/>
          <w:lang w:val="en-GB" w:eastAsia="en-GB"/>
        </w:rPr>
        <w:t>-</w:t>
      </w: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24, 27)</w:t>
      </w:r>
    </w:p>
    <w:p w14:paraId="0AFCB563" w14:textId="502F3A64" w:rsidR="003A4C51" w:rsidRPr="004B2391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4B2391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4B2391" w:rsidRDefault="006E0F6B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4B2391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438F7FB9" w:rsidR="003A4C51" w:rsidRPr="0036481C" w:rsidRDefault="006E0F6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4B2391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4B2391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4B2391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4B2391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  <w:r w:rsidR="0036481C" w:rsidRPr="0036481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14:paraId="583FEC5A" w14:textId="46167771" w:rsidR="00550E0B" w:rsidRPr="004B2391" w:rsidRDefault="006E0F6B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4B2391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625EA93F" w:rsidR="003A4C51" w:rsidRPr="004B2391" w:rsidRDefault="006E0F6B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4B2391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</w:t>
      </w:r>
      <w:r w:rsidR="00922B68" w:rsidRPr="00922B6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4։</w:t>
      </w:r>
    </w:p>
    <w:p w14:paraId="3F5E1E67" w14:textId="4092BD0D" w:rsidR="008A3F41" w:rsidRPr="004B2391" w:rsidRDefault="00922B68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4B2391">
          <w:rPr>
            <w:rStyle w:val="Hyperlink"/>
            <w:rFonts w:ascii="GHEA Grapalat" w:hAnsi="GHEA Grapalat"/>
            <w:sz w:val="24"/>
            <w:szCs w:val="24"/>
            <w:u w:val="none"/>
          </w:rPr>
          <w:t>arlis.am/DocumentView.aspx?DocID=190392</w:t>
        </w:r>
      </w:hyperlink>
    </w:p>
    <w:p w14:paraId="63A93919" w14:textId="57F067C9" w:rsidR="00421892" w:rsidRPr="004B2391" w:rsidRDefault="00922B68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4B2391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4B2391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4B2391">
        <w:rPr>
          <w:rFonts w:ascii="Roboto" w:hAnsi="Roboto"/>
          <w:color w:val="575962"/>
          <w:sz w:val="24"/>
          <w:szCs w:val="24"/>
          <w:lang w:val="hy-AM"/>
        </w:rPr>
        <w:t xml:space="preserve"> </w:t>
      </w:r>
      <w:r w:rsidR="00421892" w:rsidRPr="004B2391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4B2391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2453A525" w:rsidR="00421892" w:rsidRDefault="006E0F6B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1" w:history="1">
        <w:r w:rsidR="00421892" w:rsidRPr="004B239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45E9B828" w14:textId="77777777" w:rsidR="004926C3" w:rsidRPr="004926C3" w:rsidRDefault="004926C3" w:rsidP="004926C3">
      <w:pPr>
        <w:rPr>
          <w:rFonts w:ascii="GHEA Grapalat" w:hAnsi="GHEA Grapalat"/>
          <w:sz w:val="24"/>
          <w:szCs w:val="24"/>
          <w:lang w:val="hy-AM"/>
        </w:rPr>
      </w:pPr>
      <w:hyperlink r:id="rId22" w:tgtFrame="_blank" w:history="1">
        <w:r w:rsidRPr="004926C3">
          <w:rPr>
            <w:rFonts w:ascii="GHEA Grapalat" w:hAnsi="GHEA Grapalat"/>
            <w:color w:val="282A3C"/>
            <w:sz w:val="24"/>
            <w:szCs w:val="24"/>
            <w:u w:val="single"/>
            <w:lang w:val="hy-AM"/>
          </w:rPr>
          <w:br/>
        </w:r>
        <w:r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>«</w:t>
        </w:r>
        <w:r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Օտարերկրացիների</w:t>
        </w:r>
        <w:r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 xml:space="preserve"> </w:t>
        </w:r>
        <w:r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մ</w:t>
        </w:r>
        <w:r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ա</w:t>
        </w:r>
        <w:r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սին</w:t>
        </w:r>
        <w:r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 xml:space="preserve">» </w:t>
        </w:r>
        <w:r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ՀՀ</w:t>
        </w:r>
        <w:r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 xml:space="preserve"> </w:t>
        </w:r>
        <w:r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օրենք</w:t>
        </w:r>
      </w:hyperlink>
    </w:p>
    <w:p w14:paraId="324AAD99" w14:textId="11918312" w:rsidR="004926C3" w:rsidRPr="004926C3" w:rsidRDefault="004926C3" w:rsidP="004926C3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  <w:lang w:val="hy-AM"/>
        </w:rPr>
      </w:pPr>
      <w:r w:rsidRPr="004926C3">
        <w:rPr>
          <w:rFonts w:ascii="GHEA Grapalat" w:hAnsi="GHEA Grapalat"/>
          <w:color w:val="575962"/>
          <w:lang w:val="hy-AM"/>
        </w:rPr>
        <w:t>(Հոդվածներ՝ 3, 7</w:t>
      </w:r>
      <w:r w:rsidR="0036481C">
        <w:rPr>
          <w:rFonts w:ascii="GHEA Grapalat" w:hAnsi="GHEA Grapalat"/>
          <w:color w:val="575962"/>
        </w:rPr>
        <w:t>-</w:t>
      </w:r>
      <w:r w:rsidRPr="004926C3">
        <w:rPr>
          <w:rFonts w:ascii="GHEA Grapalat" w:hAnsi="GHEA Grapalat"/>
          <w:color w:val="575962"/>
          <w:lang w:val="hy-AM"/>
        </w:rPr>
        <w:t>8, 30</w:t>
      </w:r>
      <w:r w:rsidR="0036481C">
        <w:rPr>
          <w:rFonts w:ascii="GHEA Grapalat" w:hAnsi="GHEA Grapalat"/>
          <w:color w:val="575962"/>
        </w:rPr>
        <w:t>-</w:t>
      </w:r>
      <w:r w:rsidRPr="004926C3">
        <w:rPr>
          <w:rFonts w:ascii="GHEA Grapalat" w:hAnsi="GHEA Grapalat"/>
          <w:color w:val="575962"/>
          <w:lang w:val="hy-AM"/>
        </w:rPr>
        <w:t>32, 34։)</w:t>
      </w:r>
    </w:p>
    <w:p w14:paraId="2EE92BF5" w14:textId="737C0572" w:rsidR="000F19BA" w:rsidRPr="004B2391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4B2391" w:rsidRDefault="006E0F6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4B2391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4B2391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4B2391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Pr="004B2391" w:rsidRDefault="006E0F6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4B2391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067A9692" w14:textId="2CE34EA0" w:rsidR="00FF3B7A" w:rsidRPr="004B2391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4B239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և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են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/>
          <w:lang w:val="hy-AM"/>
        </w:rPr>
        <w:t>Ներքին գործերի նախարարության</w:t>
      </w:r>
      <w:r w:rsidRPr="004B2391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4B239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4B2391">
        <w:rPr>
          <w:rFonts w:ascii="GHEA Grapalat" w:hAnsi="GHEA Grapalat" w:cs="GHEA Grapalat"/>
          <w:bCs/>
          <w:color w:val="000000"/>
          <w:lang w:val="hy-AM"/>
        </w:rPr>
        <w:t>։</w:t>
      </w:r>
      <w:r w:rsidRPr="004B2391">
        <w:rPr>
          <w:rFonts w:ascii="GHEA Grapalat" w:hAnsi="GHEA Grapalat" w:cs="Sylfaen"/>
          <w:color w:val="1C1E21"/>
          <w:lang w:val="hy-AM"/>
        </w:rPr>
        <w:t xml:space="preserve">), </w:t>
      </w:r>
      <w:r w:rsidRPr="004B239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4B2391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 w:rsidRPr="004B2391">
        <w:rPr>
          <w:rFonts w:ascii="GHEA Grapalat" w:hAnsi="GHEA Grapalat" w:cs="Helvetica"/>
          <w:color w:val="000000" w:themeColor="text1"/>
          <w:lang w:val="hy-AM"/>
        </w:rPr>
        <w:t>,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4B2391">
          <w:rPr>
            <w:rStyle w:val="Hyperlink"/>
            <w:lang w:val="hy-AM"/>
          </w:rPr>
          <w:t>hrmd@mia.gov.am</w:t>
        </w:r>
      </w:hyperlink>
      <w:r w:rsidRPr="004B2391">
        <w:rPr>
          <w:rStyle w:val="Hyperlink"/>
          <w:lang w:val="hy-AM"/>
        </w:rPr>
        <w:t>։</w:t>
      </w:r>
    </w:p>
    <w:sectPr w:rsidR="00FF3B7A" w:rsidRPr="004B2391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12E10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6481C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26C3"/>
    <w:rsid w:val="00497EB4"/>
    <w:rsid w:val="004B2391"/>
    <w:rsid w:val="004B6BAA"/>
    <w:rsid w:val="004C794F"/>
    <w:rsid w:val="004D348C"/>
    <w:rsid w:val="00550E0B"/>
    <w:rsid w:val="00552F12"/>
    <w:rsid w:val="0059544C"/>
    <w:rsid w:val="005B570E"/>
    <w:rsid w:val="005C324F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6E0F6B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22B68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s://www.arlis.am/documentview.aspx?docid=1831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67</cp:revision>
  <cp:lastPrinted>2024-08-29T11:32:00Z</cp:lastPrinted>
  <dcterms:created xsi:type="dcterms:W3CDTF">2024-05-29T12:42:00Z</dcterms:created>
  <dcterms:modified xsi:type="dcterms:W3CDTF">2024-10-08T13:01:00Z</dcterms:modified>
</cp:coreProperties>
</file>