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B9CAA" w14:textId="77777777" w:rsidR="008F4243" w:rsidRPr="001D6D70" w:rsidRDefault="008F4243" w:rsidP="00E6030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555EBBE" w14:textId="77777777" w:rsidR="008F4243" w:rsidRPr="00EC4C32" w:rsidRDefault="00F6742E" w:rsidP="00E60308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1C41A487" w14:textId="274559AA" w:rsidR="00905814" w:rsidRPr="00EC4C32" w:rsidRDefault="003D095C" w:rsidP="00E6030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>ՆԵՐՔԻՆ ԳՈՐԾԵՐԻ ՆԱԽԱՐԱՐՈՒԹՅԱՆ</w:t>
      </w:r>
      <w:r w:rsidRPr="00E6030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D28E8" w:rsidRPr="00E60308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573F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ԽՄԲԻ ՀՐԱՄԱՆԱՏԱՐԻ (ԾԱԾԿԱԳԻՐ` 27-2ՓԾ-25.13-Ա-22)</w:t>
      </w:r>
      <w:r w:rsidR="0024492E">
        <w:rPr>
          <w:rFonts w:ascii="GHEA Grapalat" w:hAnsi="GHEA Grapalat"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41573F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1D5193FB" w14:textId="77777777" w:rsidR="008F4243" w:rsidRPr="00EC4C32" w:rsidRDefault="008F4243" w:rsidP="00E60308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DA6BBDB" w14:textId="14E365C7" w:rsidR="00905814" w:rsidRPr="002F0E55" w:rsidRDefault="002F0E55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41573F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6D28E8" w:rsidRPr="00B7335F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573F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հատուկ ջրափրկարարական ջոկատի խմբի հրամանատարի (ծածկագիր` 27-2ՓԾ-25.13-Ա-22)</w:t>
      </w:r>
      <w:r w:rsidR="00A32E2C" w:rsidRPr="00B5726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08198D3" w14:textId="3F1B9BDD" w:rsidR="00905814" w:rsidRPr="002F0E55" w:rsidRDefault="003D095C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53881646"/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573F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խմբի հրամանատարի (ծածկագիր` 27-2ՓԾ-25.13-Ա-22)</w:t>
      </w:r>
      <w:r w:rsidR="003F0AF1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66D0AF71" w14:textId="24C01982" w:rsidR="00905814" w:rsidRPr="002F0E55" w:rsidRDefault="005E0420" w:rsidP="00E60308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6D28E8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573F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հատուկ ջրափրկարարական ջոկատի խմբի հրամանատարի (ծածկագիր` 27-2ՓԾ-25.13-Ա-22)</w:t>
      </w:r>
      <w:r w:rsidR="00F27B98" w:rsidRPr="00B5726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F6758C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09B653B2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32B584BE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քարտ՝ պատճենով (2 օրինակ).</w:t>
      </w:r>
    </w:p>
    <w:p w14:paraId="78B245E3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 (2 օրինակ).</w:t>
      </w:r>
    </w:p>
    <w:p w14:paraId="6A2FFFA3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կրթությունը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հաստատող</w:t>
      </w:r>
      <w:r>
        <w:rPr>
          <w:rFonts w:ascii="GHEA Grapalat" w:hAnsi="GHEA Grapalat"/>
          <w:sz w:val="24"/>
          <w:szCs w:val="24"/>
          <w:lang w:val="en-BZ"/>
        </w:rPr>
        <w:t xml:space="preserve"> </w:t>
      </w:r>
      <w:r>
        <w:rPr>
          <w:rFonts w:ascii="GHEA Grapalat" w:hAnsi="GHEA Grapalat"/>
          <w:sz w:val="24"/>
          <w:szCs w:val="24"/>
        </w:rPr>
        <w:t>փաստաթուղթ</w:t>
      </w:r>
      <w:r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E6EF8E4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124F1328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7E9E8E37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23C2C606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 (բոլոր էջերը 2 օրինակ).</w:t>
      </w:r>
    </w:p>
    <w:p w14:paraId="02339958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15/1)՝ պատճենով.</w:t>
      </w:r>
    </w:p>
    <w:p w14:paraId="108E6B2F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է՝ պատճենով.</w:t>
      </w:r>
    </w:p>
    <w:p w14:paraId="42B2B5FB" w14:textId="77777777" w:rsidR="0024492E" w:rsidRDefault="0024492E" w:rsidP="0024492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 ՝</w:t>
      </w:r>
    </w:p>
    <w:p w14:paraId="5CFC28BC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0B3AA3C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179695E4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i/>
          <w:sz w:val="24"/>
          <w:szCs w:val="24"/>
          <w:lang w:val="hy-AM"/>
        </w:rPr>
        <w:t>(անալիզի պատասխան)</w:t>
      </w:r>
    </w:p>
    <w:p w14:paraId="07011A5B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05CD652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496E9A6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7C8E4152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6CD395" w14:textId="77777777" w:rsidR="0024492E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01FDF172" w14:textId="77777777" w:rsidR="0024492E" w:rsidRPr="00C007F4" w:rsidRDefault="0024492E" w:rsidP="0024492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4FAE5DD6" w14:textId="77777777" w:rsidR="0041573F" w:rsidRDefault="0041573F" w:rsidP="0041573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6F52BA93" w14:textId="77777777" w:rsidR="0041573F" w:rsidRDefault="0041573F" w:rsidP="004157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53CC7F74" w14:textId="77777777" w:rsidR="0041573F" w:rsidRDefault="0041573F" w:rsidP="004157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7426E43" w14:textId="77777777" w:rsidR="0041573F" w:rsidRDefault="0041573F" w:rsidP="004157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B9CA9F1" w14:textId="18727E80" w:rsidR="0041573F" w:rsidRPr="0041573F" w:rsidRDefault="0041573F" w:rsidP="0041573F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EC4AC0E" w14:textId="77777777" w:rsidR="002E389A" w:rsidRPr="002E389A" w:rsidRDefault="002E389A" w:rsidP="002E389A">
      <w:pPr>
        <w:rPr>
          <w:lang w:val="hy-AM"/>
        </w:rPr>
      </w:pPr>
    </w:p>
    <w:p w14:paraId="52F99F28" w14:textId="2FDC1F81" w:rsidR="00F6758C" w:rsidRPr="0024492E" w:rsidRDefault="00B26AE2" w:rsidP="0024492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B08C7">
        <w:rPr>
          <w:rFonts w:ascii="GHEA Grapalat" w:hAnsi="GHEA Grapalat"/>
          <w:sz w:val="24"/>
          <w:szCs w:val="24"/>
          <w:lang w:val="hy-AM"/>
        </w:rPr>
        <w:t>3</w:t>
      </w:r>
      <w:r w:rsidRPr="001772FE">
        <w:rPr>
          <w:rFonts w:ascii="GHEA Grapalat" w:hAnsi="GHEA Grapalat"/>
          <w:sz w:val="24"/>
          <w:szCs w:val="24"/>
          <w:lang w:val="hy-AM"/>
        </w:rPr>
        <w:t>66</w:t>
      </w:r>
      <w:r w:rsidRPr="00AB08C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72FE">
        <w:rPr>
          <w:rFonts w:ascii="GHEA Grapalat" w:hAnsi="GHEA Grapalat"/>
          <w:sz w:val="24"/>
          <w:szCs w:val="24"/>
          <w:lang w:val="hy-AM"/>
        </w:rPr>
        <w:t>912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(եր</w:t>
      </w:r>
      <w:r w:rsidRPr="00AB08C7">
        <w:rPr>
          <w:rFonts w:ascii="GHEA Grapalat" w:hAnsi="GHEA Grapalat"/>
          <w:sz w:val="24"/>
          <w:szCs w:val="24"/>
          <w:lang w:val="hy-AM"/>
        </w:rPr>
        <w:t>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1772FE">
        <w:rPr>
          <w:rFonts w:ascii="GHEA Grapalat" w:hAnsi="GHEA Grapalat"/>
          <w:sz w:val="24"/>
          <w:szCs w:val="24"/>
          <w:lang w:val="hy-AM"/>
        </w:rPr>
        <w:t>վաթսունվեց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Pr="001772FE">
        <w:rPr>
          <w:rFonts w:ascii="GHEA Grapalat" w:hAnsi="GHEA Grapalat"/>
          <w:sz w:val="24"/>
          <w:szCs w:val="24"/>
          <w:lang w:val="hy-AM"/>
        </w:rPr>
        <w:t xml:space="preserve"> ինը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Pr="001772FE">
        <w:rPr>
          <w:rFonts w:ascii="GHEA Grapalat" w:hAnsi="GHEA Grapalat"/>
          <w:sz w:val="24"/>
          <w:szCs w:val="24"/>
          <w:lang w:val="hy-AM"/>
        </w:rPr>
        <w:t>տասներկու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52DA89BA" w14:textId="697F47FD" w:rsidR="00660D66" w:rsidRDefault="00660D66" w:rsidP="0024492E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4E2962A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23A78AD2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8571A7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2E1D16D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7C2C0B5A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BC63D9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164F41E5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99F9B4C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B1599C8" w14:textId="77777777" w:rsidR="00660D66" w:rsidRDefault="00660D66" w:rsidP="00E60308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6B99282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«Քաղաքացիական պաշտպանության մասին» Հայաստանի Հանրապետության օրենք</w:t>
      </w:r>
    </w:p>
    <w:p w14:paraId="18363AA7" w14:textId="77777777" w:rsidR="00660D66" w:rsidRPr="00660D66" w:rsidRDefault="00660D66" w:rsidP="00E60308">
      <w:pPr>
        <w:pStyle w:val="ListParagraph"/>
        <w:spacing w:line="276" w:lineRule="auto"/>
        <w:jc w:val="both"/>
        <w:rPr>
          <w:rStyle w:val="Hyperlink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https://www.arlis.am/DocumentView.aspx?docid=105232</w:t>
        </w:r>
      </w:hyperlink>
    </w:p>
    <w:p w14:paraId="7374DFB2" w14:textId="77777777" w:rsidR="00660D66" w:rsidRP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65B6B75B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DA51C77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3241C51E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033D91B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001CA60C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61AC78A" w14:textId="77777777" w:rsidR="00660D66" w:rsidRDefault="00660D66" w:rsidP="00E60308">
      <w:pPr>
        <w:pStyle w:val="ListParagraph"/>
        <w:numPr>
          <w:ilvl w:val="0"/>
          <w:numId w:val="1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ԱԻ նախարարի 08.12.2017թ. «Հրդեհաշիջման աշխատանքների առանձնահատկությունները, հրդեհաշիջման և աշխատանքների իրականացման և հրդեհաշիջման աշխատանքների ժամանակ </w:t>
      </w:r>
      <w:r>
        <w:rPr>
          <w:rFonts w:ascii="GHEA Grapalat" w:hAnsi="GHEA Grapalat"/>
          <w:sz w:val="24"/>
          <w:szCs w:val="24"/>
          <w:lang w:val="hy-AM"/>
        </w:rPr>
        <w:lastRenderedPageBreak/>
        <w:t>ստորաբաժանումների գործունեության կարգը սահմանելու մասին» № 1498-Ն հրաման</w:t>
      </w:r>
    </w:p>
    <w:p w14:paraId="2C65E748" w14:textId="77777777" w:rsidR="00660D66" w:rsidRDefault="00660D66" w:rsidP="00E60308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4" w:history="1">
        <w:r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C667777" w14:textId="77777777" w:rsidR="00660D66" w:rsidRDefault="00660D66" w:rsidP="00E60308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B79F358" w14:textId="23684BC4" w:rsidR="0069432B" w:rsidRDefault="002F0E55" w:rsidP="00E60308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F6758C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99688FF" w14:textId="77777777" w:rsidR="0041573F" w:rsidRDefault="0041573F" w:rsidP="004157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B6BB5FC" w14:textId="77777777" w:rsidR="0041573F" w:rsidRDefault="0041573F" w:rsidP="004157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6E317B4E" w14:textId="77777777" w:rsidR="0041573F" w:rsidRDefault="0041573F" w:rsidP="0041573F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7B545BCA" w14:textId="77777777" w:rsidR="0041573F" w:rsidRDefault="0041573F" w:rsidP="004157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E524958" w14:textId="77777777" w:rsidR="0041573F" w:rsidRDefault="0041573F" w:rsidP="0041573F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65D4A3A3" w14:textId="77777777" w:rsidR="0041573F" w:rsidRDefault="0041573F" w:rsidP="0041573F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FE942E7" w14:textId="2AB16BB6" w:rsidR="007C7E12" w:rsidRPr="007C7E12" w:rsidRDefault="007C7E12" w:rsidP="0024492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4" w:name="_GoBack"/>
      <w:bookmarkEnd w:id="4"/>
    </w:p>
    <w:sectPr w:rsidR="007C7E12" w:rsidRPr="007C7E12" w:rsidSect="003B72CD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34A31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492E"/>
    <w:rsid w:val="00245D17"/>
    <w:rsid w:val="00266BD3"/>
    <w:rsid w:val="00280C58"/>
    <w:rsid w:val="002C4D58"/>
    <w:rsid w:val="002C6CBC"/>
    <w:rsid w:val="002E389A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B72CD"/>
    <w:rsid w:val="003D095C"/>
    <w:rsid w:val="003D5F72"/>
    <w:rsid w:val="003E656A"/>
    <w:rsid w:val="003F0663"/>
    <w:rsid w:val="003F0AF1"/>
    <w:rsid w:val="00412B24"/>
    <w:rsid w:val="004153FB"/>
    <w:rsid w:val="0041573F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60D66"/>
    <w:rsid w:val="006756ED"/>
    <w:rsid w:val="006776A6"/>
    <w:rsid w:val="0069432B"/>
    <w:rsid w:val="006D28E8"/>
    <w:rsid w:val="006F30B3"/>
    <w:rsid w:val="00730CFC"/>
    <w:rsid w:val="00741244"/>
    <w:rsid w:val="007504A1"/>
    <w:rsid w:val="007C7557"/>
    <w:rsid w:val="007C7E12"/>
    <w:rsid w:val="00805BC4"/>
    <w:rsid w:val="00822872"/>
    <w:rsid w:val="00825C25"/>
    <w:rsid w:val="008455FD"/>
    <w:rsid w:val="00854773"/>
    <w:rsid w:val="00865AE7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47D0B"/>
    <w:rsid w:val="00A60105"/>
    <w:rsid w:val="00A77210"/>
    <w:rsid w:val="00A82964"/>
    <w:rsid w:val="00AB08C7"/>
    <w:rsid w:val="00AD113D"/>
    <w:rsid w:val="00AF0D01"/>
    <w:rsid w:val="00B05DE7"/>
    <w:rsid w:val="00B07A21"/>
    <w:rsid w:val="00B12218"/>
    <w:rsid w:val="00B26AE2"/>
    <w:rsid w:val="00B56926"/>
    <w:rsid w:val="00B5726D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180D"/>
    <w:rsid w:val="00C024AD"/>
    <w:rsid w:val="00C26429"/>
    <w:rsid w:val="00C37FBD"/>
    <w:rsid w:val="00C405F2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3115"/>
    <w:rsid w:val="00D7445A"/>
    <w:rsid w:val="00DC357C"/>
    <w:rsid w:val="00DC40C5"/>
    <w:rsid w:val="00E03486"/>
    <w:rsid w:val="00E153E0"/>
    <w:rsid w:val="00E16E5E"/>
    <w:rsid w:val="00E504A0"/>
    <w:rsid w:val="00E60308"/>
    <w:rsid w:val="00E80E82"/>
    <w:rsid w:val="00E81ED4"/>
    <w:rsid w:val="00E90557"/>
    <w:rsid w:val="00E96838"/>
    <w:rsid w:val="00EC4C32"/>
    <w:rsid w:val="00F27B98"/>
    <w:rsid w:val="00F47F26"/>
    <w:rsid w:val="00F6742E"/>
    <w:rsid w:val="00F6758C"/>
    <w:rsid w:val="00F765ED"/>
    <w:rsid w:val="00F847B0"/>
    <w:rsid w:val="00F8768B"/>
    <w:rsid w:val="00F87BCA"/>
    <w:rsid w:val="00FB663E"/>
    <w:rsid w:val="00FC7113"/>
    <w:rsid w:val="00FE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52D1B"/>
  <w15:docId w15:val="{470755A7-30B3-4A50-9F8F-C115BD97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99397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4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rlis.am/DocumentView.aspx?docid=1052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s://www.arlis.am/documentview.aspx?docID=1189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FE2FA-F795-4F69-AF6A-30AA2714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128</cp:revision>
  <dcterms:created xsi:type="dcterms:W3CDTF">2020-09-15T06:15:00Z</dcterms:created>
  <dcterms:modified xsi:type="dcterms:W3CDTF">2024-10-31T06:14:00Z</dcterms:modified>
</cp:coreProperties>
</file>