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DE0C1" w14:textId="77777777" w:rsidR="00EE3498" w:rsidRPr="00B17B35" w:rsidRDefault="00EE3498" w:rsidP="00414B1E">
      <w:pPr>
        <w:rPr>
          <w:rFonts w:ascii="GHEA Grapalat" w:hAnsi="GHEA Grapalat" w:cs="Times New Roman"/>
          <w:sz w:val="24"/>
          <w:szCs w:val="24"/>
          <w:lang w:val="en-US"/>
        </w:rPr>
      </w:pPr>
    </w:p>
    <w:p w14:paraId="3FD65AB8" w14:textId="7784065A" w:rsidR="00615830" w:rsidRPr="00B17B35" w:rsidRDefault="00414B1E" w:rsidP="00A157BD">
      <w:pPr>
        <w:jc w:val="center"/>
        <w:rPr>
          <w:rFonts w:ascii="GHEA Grapalat" w:hAnsi="GHEA Grapalat" w:cs="Times New Roman"/>
          <w:b/>
          <w:bCs/>
          <w:sz w:val="24"/>
          <w:szCs w:val="24"/>
          <w:lang w:val="hy-AM"/>
        </w:rPr>
      </w:pPr>
      <w:r>
        <w:rPr>
          <w:rFonts w:ascii="GHEA Grapalat" w:hAnsi="GHEA Grapalat" w:cs="Times New Roman"/>
          <w:b/>
          <w:bCs/>
          <w:sz w:val="24"/>
          <w:szCs w:val="24"/>
          <w:lang w:val="hy-AM"/>
        </w:rPr>
        <w:t>Ծ</w:t>
      </w:r>
      <w:r w:rsidR="00ED5CE5" w:rsidRPr="00B17B35">
        <w:rPr>
          <w:rFonts w:ascii="GHEA Grapalat" w:hAnsi="GHEA Grapalat" w:cs="Times New Roman"/>
          <w:b/>
          <w:bCs/>
          <w:sz w:val="24"/>
          <w:szCs w:val="24"/>
          <w:lang w:val="hy-AM"/>
        </w:rPr>
        <w:t>առայության նկարագիր</w:t>
      </w:r>
    </w:p>
    <w:tbl>
      <w:tblPr>
        <w:tblStyle w:val="TableGrid"/>
        <w:tblW w:w="10165" w:type="dxa"/>
        <w:tblLook w:val="04A0" w:firstRow="1" w:lastRow="0" w:firstColumn="1" w:lastColumn="0" w:noHBand="0" w:noVBand="1"/>
      </w:tblPr>
      <w:tblGrid>
        <w:gridCol w:w="2247"/>
        <w:gridCol w:w="7918"/>
      </w:tblGrid>
      <w:tr w:rsidR="00BF0C37" w:rsidRPr="00B17B35" w14:paraId="26360E68" w14:textId="77777777" w:rsidTr="00576197">
        <w:trPr>
          <w:trHeight w:val="990"/>
        </w:trPr>
        <w:tc>
          <w:tcPr>
            <w:tcW w:w="2247" w:type="dxa"/>
          </w:tcPr>
          <w:p w14:paraId="39C1EC4C" w14:textId="483C2D5F" w:rsidR="00BF0C37" w:rsidRPr="00B17B35" w:rsidRDefault="00A157BD" w:rsidP="009D7BA8">
            <w:pPr>
              <w:spacing w:before="240"/>
              <w:jc w:val="center"/>
              <w:rPr>
                <w:rFonts w:ascii="GHEA Grapalat" w:hAnsi="GHEA Grapalat" w:cs="Times New Roman"/>
                <w:color w:val="000000"/>
                <w:sz w:val="24"/>
                <w:szCs w:val="24"/>
                <w:lang w:val="hy-AM"/>
              </w:rPr>
            </w:pPr>
            <w:r w:rsidRPr="00B17B35">
              <w:rPr>
                <w:rFonts w:ascii="GHEA Grapalat" w:hAnsi="GHEA Grapalat" w:cs="Times New Roman"/>
                <w:color w:val="000000"/>
                <w:sz w:val="24"/>
                <w:szCs w:val="24"/>
                <w:lang w:val="hy-AM"/>
              </w:rPr>
              <w:t>Անվանում</w:t>
            </w:r>
          </w:p>
        </w:tc>
        <w:tc>
          <w:tcPr>
            <w:tcW w:w="7918" w:type="dxa"/>
          </w:tcPr>
          <w:p w14:paraId="5F930510" w14:textId="0460D765" w:rsidR="00BF0C37" w:rsidRPr="00B17B35" w:rsidRDefault="00BB03F5" w:rsidP="00B17B35">
            <w:pPr>
              <w:spacing w:before="240"/>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Տ</w:t>
            </w:r>
            <w:r w:rsidR="007400E4" w:rsidRPr="00B17B35">
              <w:rPr>
                <w:rFonts w:ascii="GHEA Grapalat" w:hAnsi="GHEA Grapalat" w:cs="Times New Roman"/>
                <w:color w:val="000000"/>
                <w:sz w:val="24"/>
                <w:szCs w:val="24"/>
                <w:lang w:val="hy-AM"/>
              </w:rPr>
              <w:t>րանսպորտային միջոցի սեփականության</w:t>
            </w:r>
            <w:r w:rsidR="007E0FFE" w:rsidRPr="00B17B35">
              <w:rPr>
                <w:rFonts w:ascii="GHEA Grapalat" w:hAnsi="GHEA Grapalat" w:cs="Times New Roman"/>
                <w:color w:val="000000"/>
                <w:sz w:val="24"/>
                <w:szCs w:val="24"/>
                <w:lang w:val="hy-AM"/>
              </w:rPr>
              <w:t xml:space="preserve"> </w:t>
            </w:r>
            <w:r w:rsidR="007400E4" w:rsidRPr="00B17B35">
              <w:rPr>
                <w:rFonts w:ascii="GHEA Grapalat" w:hAnsi="GHEA Grapalat" w:cs="Times New Roman"/>
                <w:color w:val="000000"/>
                <w:sz w:val="24"/>
                <w:szCs w:val="24"/>
                <w:lang w:val="hy-AM"/>
              </w:rPr>
              <w:t>իրավունքի պետական գրանցմ</w:t>
            </w:r>
            <w:r w:rsidR="00D14DD3" w:rsidRPr="00B17B35">
              <w:rPr>
                <w:rFonts w:ascii="GHEA Grapalat" w:hAnsi="GHEA Grapalat" w:cs="Times New Roman"/>
                <w:color w:val="000000"/>
                <w:sz w:val="24"/>
                <w:szCs w:val="24"/>
                <w:lang w:val="hy-AM"/>
              </w:rPr>
              <w:t>ան գործընթաց</w:t>
            </w:r>
            <w:r>
              <w:rPr>
                <w:rFonts w:ascii="GHEA Grapalat" w:hAnsi="GHEA Grapalat" w:cs="Times New Roman"/>
                <w:color w:val="000000"/>
                <w:sz w:val="24"/>
                <w:szCs w:val="24"/>
                <w:lang w:val="hy-AM"/>
              </w:rPr>
              <w:t>։</w:t>
            </w:r>
          </w:p>
        </w:tc>
      </w:tr>
      <w:tr w:rsidR="00BF0C37" w:rsidRPr="00B17B35" w14:paraId="7CF1A0C7" w14:textId="77777777" w:rsidTr="00576197">
        <w:trPr>
          <w:trHeight w:val="720"/>
        </w:trPr>
        <w:tc>
          <w:tcPr>
            <w:tcW w:w="2247" w:type="dxa"/>
          </w:tcPr>
          <w:p w14:paraId="02D36C39" w14:textId="46E63299" w:rsidR="00BF0C37" w:rsidRPr="00B17B35" w:rsidRDefault="00ED5CE5" w:rsidP="009D7BA8">
            <w:pPr>
              <w:spacing w:before="240"/>
              <w:jc w:val="center"/>
              <w:rPr>
                <w:rFonts w:ascii="GHEA Grapalat" w:hAnsi="GHEA Grapalat" w:cs="Times New Roman"/>
                <w:color w:val="000000"/>
                <w:sz w:val="24"/>
                <w:szCs w:val="24"/>
                <w:lang w:val="hy-AM"/>
              </w:rPr>
            </w:pPr>
            <w:r w:rsidRPr="00B17B35">
              <w:rPr>
                <w:rFonts w:ascii="GHEA Grapalat" w:hAnsi="GHEA Grapalat" w:cs="Times New Roman"/>
                <w:color w:val="000000"/>
                <w:sz w:val="24"/>
                <w:szCs w:val="24"/>
                <w:lang w:val="hy-AM"/>
              </w:rPr>
              <w:t>Արդյունք</w:t>
            </w:r>
          </w:p>
        </w:tc>
        <w:tc>
          <w:tcPr>
            <w:tcW w:w="7918" w:type="dxa"/>
          </w:tcPr>
          <w:p w14:paraId="03EB8247" w14:textId="62248255" w:rsidR="00BF0C37" w:rsidRPr="00B17B35" w:rsidRDefault="00BB03F5" w:rsidP="00B17B35">
            <w:pPr>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Տ</w:t>
            </w:r>
            <w:r w:rsidR="00DB4030" w:rsidRPr="00B17B35">
              <w:rPr>
                <w:rFonts w:ascii="GHEA Grapalat" w:hAnsi="GHEA Grapalat" w:cs="Times New Roman"/>
                <w:color w:val="000000"/>
                <w:sz w:val="24"/>
                <w:szCs w:val="24"/>
                <w:lang w:val="hy-AM"/>
              </w:rPr>
              <w:t>րանսպորտային միջոցների սեփականության վկայականի տրամադրում</w:t>
            </w:r>
            <w:r>
              <w:rPr>
                <w:rFonts w:ascii="GHEA Grapalat" w:hAnsi="GHEA Grapalat" w:cs="Times New Roman"/>
                <w:color w:val="000000"/>
                <w:sz w:val="24"/>
                <w:szCs w:val="24"/>
                <w:lang w:val="hy-AM"/>
              </w:rPr>
              <w:t>։</w:t>
            </w:r>
          </w:p>
        </w:tc>
      </w:tr>
      <w:tr w:rsidR="00BF0C37" w:rsidRPr="00B17B35" w14:paraId="53A3AEE8" w14:textId="77777777" w:rsidTr="00576197">
        <w:trPr>
          <w:trHeight w:val="644"/>
        </w:trPr>
        <w:tc>
          <w:tcPr>
            <w:tcW w:w="2247" w:type="dxa"/>
          </w:tcPr>
          <w:p w14:paraId="5CB1F1F6" w14:textId="6738046F" w:rsidR="00BF0C37" w:rsidRPr="00B17B35" w:rsidRDefault="00ED5CE5" w:rsidP="009D7BA8">
            <w:pPr>
              <w:spacing w:before="240"/>
              <w:jc w:val="center"/>
              <w:rPr>
                <w:rFonts w:ascii="GHEA Grapalat" w:hAnsi="GHEA Grapalat" w:cs="Times New Roman"/>
                <w:color w:val="000000"/>
                <w:sz w:val="24"/>
                <w:szCs w:val="24"/>
                <w:lang w:val="hy-AM"/>
              </w:rPr>
            </w:pPr>
            <w:r w:rsidRPr="00B17B35">
              <w:rPr>
                <w:rFonts w:ascii="GHEA Grapalat" w:hAnsi="GHEA Grapalat" w:cs="Times New Roman"/>
                <w:color w:val="000000"/>
                <w:sz w:val="24"/>
                <w:szCs w:val="24"/>
                <w:lang w:val="hy-AM"/>
              </w:rPr>
              <w:t>Դիմումատու</w:t>
            </w:r>
          </w:p>
        </w:tc>
        <w:tc>
          <w:tcPr>
            <w:tcW w:w="7918" w:type="dxa"/>
          </w:tcPr>
          <w:p w14:paraId="319C48DA" w14:textId="125201C4" w:rsidR="00BF0C37" w:rsidRPr="00B17B35" w:rsidRDefault="00BB03F5" w:rsidP="00B17B35">
            <w:pPr>
              <w:spacing w:before="240" w:line="360" w:lineRule="auto"/>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Ֆ</w:t>
            </w:r>
            <w:r w:rsidR="00956D1C" w:rsidRPr="00B17B35">
              <w:rPr>
                <w:rFonts w:ascii="GHEA Grapalat" w:hAnsi="GHEA Grapalat" w:cs="Times New Roman"/>
                <w:color w:val="000000"/>
                <w:sz w:val="24"/>
                <w:szCs w:val="24"/>
                <w:lang w:val="hy-AM"/>
              </w:rPr>
              <w:t>իզիկական և իրավաբանական անձ։</w:t>
            </w:r>
          </w:p>
        </w:tc>
      </w:tr>
      <w:tr w:rsidR="00BF0C37" w:rsidRPr="00B17B35" w14:paraId="346D79D9" w14:textId="77777777" w:rsidTr="00576197">
        <w:trPr>
          <w:trHeight w:val="2034"/>
        </w:trPr>
        <w:tc>
          <w:tcPr>
            <w:tcW w:w="2247" w:type="dxa"/>
          </w:tcPr>
          <w:p w14:paraId="4979E0B5" w14:textId="6F1A7898" w:rsidR="00BF0C37" w:rsidRPr="00B17B35" w:rsidRDefault="00ED5CE5" w:rsidP="00BB03F5">
            <w:pPr>
              <w:spacing w:before="240"/>
              <w:jc w:val="center"/>
              <w:rPr>
                <w:rFonts w:ascii="GHEA Grapalat" w:hAnsi="GHEA Grapalat" w:cs="Times New Roman"/>
                <w:color w:val="000000"/>
                <w:sz w:val="24"/>
                <w:szCs w:val="24"/>
                <w:lang w:val="hy-AM"/>
              </w:rPr>
            </w:pPr>
            <w:r w:rsidRPr="00B17B35">
              <w:rPr>
                <w:rFonts w:ascii="GHEA Grapalat" w:hAnsi="GHEA Grapalat" w:cs="Times New Roman"/>
                <w:color w:val="000000"/>
                <w:sz w:val="24"/>
                <w:szCs w:val="24"/>
                <w:lang w:val="hy-AM"/>
              </w:rPr>
              <w:t>Ծառայության տեսակ</w:t>
            </w:r>
          </w:p>
        </w:tc>
        <w:tc>
          <w:tcPr>
            <w:tcW w:w="7918" w:type="dxa"/>
          </w:tcPr>
          <w:p w14:paraId="63AE6534" w14:textId="0AF4ACF9" w:rsidR="00956D1C" w:rsidRPr="00B17B35" w:rsidRDefault="000C097A" w:rsidP="00B17B35">
            <w:pPr>
              <w:spacing w:before="240"/>
              <w:jc w:val="both"/>
              <w:rPr>
                <w:rFonts w:ascii="GHEA Grapalat" w:hAnsi="GHEA Grapalat" w:cs="Times New Roman"/>
                <w:color w:val="000000"/>
                <w:sz w:val="24"/>
                <w:szCs w:val="24"/>
                <w:lang w:val="hy-AM"/>
              </w:rPr>
            </w:pPr>
            <w:r w:rsidRPr="00B17B35">
              <w:rPr>
                <w:rFonts w:ascii="GHEA Grapalat" w:hAnsi="GHEA Grapalat" w:cs="Times New Roman"/>
                <w:color w:val="000000"/>
                <w:sz w:val="24"/>
                <w:szCs w:val="24"/>
                <w:lang w:val="hy-AM"/>
              </w:rPr>
              <w:t>Ծ</w:t>
            </w:r>
            <w:r w:rsidR="00956D1C" w:rsidRPr="00B17B35">
              <w:rPr>
                <w:rFonts w:ascii="GHEA Grapalat" w:hAnsi="GHEA Grapalat" w:cs="Times New Roman"/>
                <w:color w:val="000000"/>
                <w:sz w:val="24"/>
                <w:szCs w:val="24"/>
                <w:lang w:val="hy-AM"/>
              </w:rPr>
              <w:t xml:space="preserve">առայությունը մատուցվում </w:t>
            </w:r>
            <w:r w:rsidR="007E0FFE" w:rsidRPr="00B17B35">
              <w:rPr>
                <w:rFonts w:ascii="GHEA Grapalat" w:hAnsi="GHEA Grapalat" w:cs="Times New Roman"/>
                <w:color w:val="000000"/>
                <w:sz w:val="24"/>
                <w:szCs w:val="24"/>
                <w:lang w:val="hy-AM"/>
              </w:rPr>
              <w:t>է</w:t>
            </w:r>
            <w:r w:rsidR="00956D1C" w:rsidRPr="00B17B35">
              <w:rPr>
                <w:rFonts w:ascii="GHEA Grapalat" w:hAnsi="GHEA Grapalat" w:cs="Times New Roman"/>
                <w:color w:val="000000"/>
                <w:sz w:val="24"/>
                <w:szCs w:val="24"/>
                <w:lang w:val="hy-AM"/>
              </w:rPr>
              <w:t xml:space="preserve"> ֆիզիկական անձի և իրավաբանական անձի</w:t>
            </w:r>
            <w:r w:rsidR="00093C4F" w:rsidRPr="00B17B35">
              <w:rPr>
                <w:rFonts w:ascii="GHEA Grapalat" w:hAnsi="GHEA Grapalat" w:cs="Times New Roman"/>
                <w:color w:val="000000"/>
                <w:sz w:val="24"/>
                <w:szCs w:val="24"/>
                <w:lang w:val="hy-AM"/>
              </w:rPr>
              <w:t xml:space="preserve"> կողմից կամ</w:t>
            </w:r>
            <w:r w:rsidR="00956D1C" w:rsidRPr="00B17B35">
              <w:rPr>
                <w:rFonts w:ascii="GHEA Grapalat" w:hAnsi="GHEA Grapalat" w:cs="Times New Roman"/>
                <w:color w:val="000000"/>
                <w:sz w:val="24"/>
                <w:szCs w:val="24"/>
                <w:lang w:val="hy-AM"/>
              </w:rPr>
              <w:t xml:space="preserve"> ներկայացուցչի միջոցով </w:t>
            </w:r>
            <w:r w:rsidR="00E317DA" w:rsidRPr="00E317DA">
              <w:rPr>
                <w:rFonts w:ascii="GHEA Grapalat" w:hAnsi="GHEA Grapalat" w:cs="Times New Roman"/>
                <w:color w:val="000000"/>
                <w:sz w:val="24"/>
                <w:szCs w:val="24"/>
                <w:lang w:val="hy-AM"/>
              </w:rPr>
              <w:t xml:space="preserve">ՀՀ ՆԳՆ ոստիկանության «Ճանապարհային ոստիկանության» ծառայության </w:t>
            </w:r>
            <w:r w:rsidR="00956D1C" w:rsidRPr="00B17B35">
              <w:rPr>
                <w:rFonts w:ascii="GHEA Grapalat" w:hAnsi="GHEA Grapalat" w:cs="Times New Roman"/>
                <w:color w:val="000000"/>
                <w:sz w:val="24"/>
                <w:szCs w:val="24"/>
                <w:lang w:val="hy-AM"/>
              </w:rPr>
              <w:t>հաշվառման-քննական ստորաբաժանումներ դիմելու (այցելելու, ոչ առցանց) եղանակով։</w:t>
            </w:r>
          </w:p>
        </w:tc>
      </w:tr>
      <w:tr w:rsidR="00BF0C37" w:rsidRPr="00B17B35" w14:paraId="6A1A01FC" w14:textId="77777777" w:rsidTr="00576197">
        <w:trPr>
          <w:trHeight w:val="1728"/>
        </w:trPr>
        <w:tc>
          <w:tcPr>
            <w:tcW w:w="2247" w:type="dxa"/>
          </w:tcPr>
          <w:p w14:paraId="66E83A45" w14:textId="4E369037" w:rsidR="00BF0C37" w:rsidRPr="00B17B35" w:rsidRDefault="00ED5CE5" w:rsidP="009D7BA8">
            <w:pPr>
              <w:spacing w:before="240"/>
              <w:jc w:val="center"/>
              <w:rPr>
                <w:rFonts w:ascii="GHEA Grapalat" w:hAnsi="GHEA Grapalat" w:cs="Times New Roman"/>
                <w:color w:val="000000"/>
                <w:sz w:val="24"/>
                <w:szCs w:val="24"/>
                <w:lang w:val="hy-AM"/>
              </w:rPr>
            </w:pPr>
            <w:r w:rsidRPr="00B17B35">
              <w:rPr>
                <w:rFonts w:ascii="GHEA Grapalat" w:hAnsi="GHEA Grapalat" w:cs="Times New Roman"/>
                <w:color w:val="000000"/>
                <w:sz w:val="24"/>
                <w:szCs w:val="24"/>
                <w:lang w:val="hy-AM"/>
              </w:rPr>
              <w:t>Ներկայացման ենթակա տեղեկատվություն</w:t>
            </w:r>
          </w:p>
        </w:tc>
        <w:tc>
          <w:tcPr>
            <w:tcW w:w="7918" w:type="dxa"/>
          </w:tcPr>
          <w:p w14:paraId="4B97ACE8" w14:textId="0BF9A1A9" w:rsidR="00BF0C37" w:rsidRPr="00B17B35" w:rsidRDefault="000C097A" w:rsidP="00B17B35">
            <w:pPr>
              <w:spacing w:before="240"/>
              <w:jc w:val="both"/>
              <w:rPr>
                <w:rFonts w:ascii="GHEA Grapalat" w:hAnsi="GHEA Grapalat" w:cs="Times New Roman"/>
                <w:color w:val="000000"/>
                <w:sz w:val="24"/>
                <w:szCs w:val="24"/>
                <w:lang w:val="hy-AM"/>
              </w:rPr>
            </w:pPr>
            <w:r w:rsidRPr="00B17B35">
              <w:rPr>
                <w:rFonts w:ascii="GHEA Grapalat" w:hAnsi="GHEA Grapalat" w:cs="Times New Roman"/>
                <w:color w:val="000000"/>
                <w:sz w:val="24"/>
                <w:szCs w:val="24"/>
                <w:lang w:val="hy-AM"/>
              </w:rPr>
              <w:t xml:space="preserve">1. </w:t>
            </w:r>
            <w:r w:rsidR="00ED5CE5" w:rsidRPr="00B17B35">
              <w:rPr>
                <w:rFonts w:ascii="GHEA Grapalat" w:hAnsi="GHEA Grapalat" w:cs="Times New Roman"/>
                <w:color w:val="000000"/>
                <w:sz w:val="24"/>
                <w:szCs w:val="24"/>
                <w:lang w:val="hy-AM"/>
              </w:rPr>
              <w:t>Դիմում</w:t>
            </w:r>
            <w:r w:rsidRPr="00B17B35">
              <w:rPr>
                <w:rFonts w:ascii="GHEA Grapalat" w:hAnsi="GHEA Grapalat" w:cs="Times New Roman"/>
                <w:color w:val="000000"/>
                <w:sz w:val="24"/>
                <w:szCs w:val="24"/>
                <w:lang w:val="hy-AM"/>
              </w:rPr>
              <w:t>,</w:t>
            </w:r>
          </w:p>
          <w:p w14:paraId="38DBE470" w14:textId="55C53B45" w:rsidR="000C097A" w:rsidRPr="00B17B35" w:rsidRDefault="000C097A" w:rsidP="00B17B35">
            <w:pPr>
              <w:jc w:val="both"/>
              <w:rPr>
                <w:rFonts w:ascii="GHEA Grapalat" w:hAnsi="GHEA Grapalat"/>
                <w:sz w:val="24"/>
                <w:szCs w:val="24"/>
                <w:lang w:val="hy-AM"/>
              </w:rPr>
            </w:pPr>
            <w:r w:rsidRPr="00B17B35">
              <w:rPr>
                <w:rFonts w:ascii="GHEA Grapalat" w:hAnsi="GHEA Grapalat"/>
                <w:sz w:val="24"/>
                <w:szCs w:val="24"/>
                <w:lang w:val="hy-AM"/>
              </w:rPr>
              <w:t>2. անձը հաստատող հետևյալ փաստաթ</w:t>
            </w:r>
            <w:r w:rsidR="004A6EC0" w:rsidRPr="00B17B35">
              <w:rPr>
                <w:rFonts w:ascii="GHEA Grapalat" w:hAnsi="GHEA Grapalat"/>
                <w:sz w:val="24"/>
                <w:szCs w:val="24"/>
                <w:lang w:val="hy-AM"/>
              </w:rPr>
              <w:t>ու</w:t>
            </w:r>
            <w:r w:rsidRPr="00B17B35">
              <w:rPr>
                <w:rFonts w:ascii="GHEA Grapalat" w:hAnsi="GHEA Grapalat"/>
                <w:sz w:val="24"/>
                <w:szCs w:val="24"/>
                <w:lang w:val="hy-AM"/>
              </w:rPr>
              <w:t>ղթ՝</w:t>
            </w:r>
          </w:p>
          <w:p w14:paraId="1A27323A" w14:textId="0C394D3A" w:rsidR="000C097A" w:rsidRPr="00B17B35" w:rsidRDefault="00BB03F5" w:rsidP="00B17B35">
            <w:pPr>
              <w:pStyle w:val="NormalWeb"/>
              <w:shd w:val="clear" w:color="auto" w:fill="FFFFFF"/>
              <w:spacing w:before="0" w:beforeAutospacing="0" w:after="0" w:afterAutospacing="0"/>
              <w:jc w:val="both"/>
              <w:rPr>
                <w:rFonts w:ascii="GHEA Grapalat" w:hAnsi="GHEA Grapalat"/>
                <w:color w:val="000000"/>
                <w:lang w:val="hy-AM"/>
              </w:rPr>
            </w:pPr>
            <w:r>
              <w:rPr>
                <w:rFonts w:ascii="GHEA Grapalat" w:hAnsi="GHEA Grapalat"/>
                <w:color w:val="000000"/>
                <w:lang w:val="hy-AM"/>
              </w:rPr>
              <w:t xml:space="preserve">ա) </w:t>
            </w:r>
            <w:r w:rsidR="000C097A" w:rsidRPr="00B17B35">
              <w:rPr>
                <w:rFonts w:ascii="GHEA Grapalat" w:hAnsi="GHEA Grapalat"/>
                <w:color w:val="000000"/>
                <w:lang w:val="hy-AM"/>
              </w:rPr>
              <w:t xml:space="preserve">Հայաստանի Հանրապետության քաղաքացիների համար` անձնագիր կամ նույնականացման քարտ կամ զինվորական գրքույկ` ժամկետային պարտադիր զինվորական ծառայության մեջ գտնվող անձանց համար, </w:t>
            </w:r>
            <w:r w:rsidR="000C097A" w:rsidRPr="00071D35">
              <w:rPr>
                <w:rFonts w:ascii="GHEA Grapalat" w:hAnsi="GHEA Grapalat"/>
                <w:color w:val="000000"/>
                <w:lang w:val="hy-AM"/>
              </w:rPr>
              <w:t>Հայաստանի Հանրապետության ոստիկանության</w:t>
            </w:r>
            <w:r w:rsidR="000C097A" w:rsidRPr="00B17B35">
              <w:rPr>
                <w:rFonts w:ascii="GHEA Grapalat" w:hAnsi="GHEA Grapalat"/>
                <w:color w:val="000000"/>
                <w:lang w:val="hy-AM"/>
              </w:rPr>
              <w:t xml:space="preserve"> կողմից ժամանակավորապես տրվող` անձը (ինքնությունը) հաստատող փաստաթուղթ կամ ժամանակավոր վկայական, իսկ մինչև 16 տարեկան երեխաների համար` անձնագիր կամ ծննդյան վկայական,</w:t>
            </w:r>
          </w:p>
          <w:p w14:paraId="6CBE8E78" w14:textId="31796756" w:rsidR="000C097A" w:rsidRPr="00B17B35" w:rsidRDefault="000C097A" w:rsidP="00B17B35">
            <w:pPr>
              <w:pStyle w:val="NormalWeb"/>
              <w:shd w:val="clear" w:color="auto" w:fill="FFFFFF"/>
              <w:spacing w:before="0" w:beforeAutospacing="0" w:after="0" w:afterAutospacing="0"/>
              <w:jc w:val="both"/>
              <w:rPr>
                <w:rFonts w:ascii="GHEA Grapalat" w:hAnsi="GHEA Grapalat"/>
                <w:color w:val="000000"/>
                <w:lang w:val="hy-AM"/>
              </w:rPr>
            </w:pPr>
            <w:r w:rsidRPr="00B17B35">
              <w:rPr>
                <w:rFonts w:ascii="GHEA Grapalat" w:hAnsi="GHEA Grapalat"/>
                <w:color w:val="000000"/>
                <w:lang w:val="hy-AM"/>
              </w:rPr>
              <w:t>բ</w:t>
            </w:r>
            <w:r w:rsidR="00BB03F5">
              <w:rPr>
                <w:rFonts w:ascii="GHEA Grapalat" w:hAnsi="GHEA Grapalat"/>
                <w:color w:val="000000"/>
                <w:lang w:val="hy-AM"/>
              </w:rPr>
              <w:t>)</w:t>
            </w:r>
            <w:r w:rsidRPr="00B17B35">
              <w:rPr>
                <w:rFonts w:ascii="GHEA Grapalat" w:hAnsi="GHEA Grapalat"/>
                <w:color w:val="000000"/>
                <w:lang w:val="hy-AM"/>
              </w:rPr>
              <w:t xml:space="preserve"> օտարերկրյա քաղաքացիների համար` օտարերկրյա պետության կամ միջազգային կազմակերպության կողմից տրված անձնագիր կամ ճամփորդական փաստաթուղթ (միջազգայնորեն ճանաչված) և Հայաստանի Հանրապետությունում օրինական բնակությունը հավաստող փաստաթուղթ` մշտական կացության քարտ կամ ժամանակավոր կացության քարտ կամ Հայաստանի Հանրապետության հատուկ անձնագիր,</w:t>
            </w:r>
          </w:p>
          <w:p w14:paraId="656C82A9" w14:textId="17BD8057" w:rsidR="000C097A" w:rsidRPr="00B17B35" w:rsidRDefault="000C097A" w:rsidP="00B17B35">
            <w:pPr>
              <w:pStyle w:val="NormalWeb"/>
              <w:shd w:val="clear" w:color="auto" w:fill="FFFFFF"/>
              <w:spacing w:before="0" w:beforeAutospacing="0" w:after="0" w:afterAutospacing="0"/>
              <w:jc w:val="both"/>
              <w:rPr>
                <w:rFonts w:ascii="GHEA Grapalat" w:hAnsi="GHEA Grapalat"/>
                <w:color w:val="000000"/>
                <w:lang w:val="hy-AM"/>
              </w:rPr>
            </w:pPr>
            <w:r w:rsidRPr="00B17B35">
              <w:rPr>
                <w:rFonts w:ascii="GHEA Grapalat" w:hAnsi="GHEA Grapalat"/>
                <w:color w:val="000000"/>
                <w:lang w:val="hy-AM"/>
              </w:rPr>
              <w:t>գ</w:t>
            </w:r>
            <w:r w:rsidR="00BB03F5">
              <w:rPr>
                <w:rFonts w:ascii="GHEA Grapalat" w:hAnsi="GHEA Grapalat"/>
                <w:color w:val="000000"/>
                <w:lang w:val="hy-AM"/>
              </w:rPr>
              <w:t>)</w:t>
            </w:r>
            <w:r w:rsidRPr="00B17B35">
              <w:rPr>
                <w:rFonts w:ascii="GHEA Grapalat" w:hAnsi="GHEA Grapalat"/>
                <w:color w:val="000000"/>
                <w:lang w:val="hy-AM"/>
              </w:rPr>
              <w:t xml:space="preserve"> քաղաքացիություն չունեցող անձանց համար` օտարերկրյա պետության կողմից տրված ճամփորդական փաստաթուղթ և Հայաստանի Հանրապետությունում մշտապես բնակվող քաղաքացիություն չունեցող անձի կացության վկայական կամ Հայաստանի Հանրապետությունում օրինական բնակությունը հավաստող փաստաթուղթ` մշտական կացության քարտ կամ ժամանակավոր կացության քարտ կամ Հայաստանի Հանրապետության հատուկ անձնագիր,</w:t>
            </w:r>
          </w:p>
          <w:p w14:paraId="0EDD6AFC" w14:textId="4FE0EA63" w:rsidR="000C097A" w:rsidRPr="00B17B35" w:rsidRDefault="000C097A" w:rsidP="00B17B35">
            <w:pPr>
              <w:pStyle w:val="NormalWeb"/>
              <w:shd w:val="clear" w:color="auto" w:fill="FFFFFF"/>
              <w:spacing w:before="0" w:beforeAutospacing="0" w:after="0" w:afterAutospacing="0"/>
              <w:jc w:val="both"/>
              <w:rPr>
                <w:rFonts w:ascii="GHEA Grapalat" w:hAnsi="GHEA Grapalat"/>
                <w:color w:val="000000"/>
                <w:lang w:val="hy-AM"/>
              </w:rPr>
            </w:pPr>
            <w:r w:rsidRPr="00B17B35">
              <w:rPr>
                <w:rFonts w:ascii="GHEA Grapalat" w:hAnsi="GHEA Grapalat"/>
                <w:color w:val="000000"/>
                <w:lang w:val="hy-AM"/>
              </w:rPr>
              <w:t>դ</w:t>
            </w:r>
            <w:r w:rsidR="00BB03F5">
              <w:rPr>
                <w:rFonts w:ascii="GHEA Grapalat" w:hAnsi="GHEA Grapalat"/>
                <w:color w:val="000000"/>
                <w:lang w:val="hy-AM"/>
              </w:rPr>
              <w:t>)</w:t>
            </w:r>
            <w:r w:rsidRPr="00B17B35">
              <w:rPr>
                <w:rFonts w:ascii="GHEA Grapalat" w:hAnsi="GHEA Grapalat"/>
                <w:color w:val="000000"/>
                <w:lang w:val="hy-AM"/>
              </w:rPr>
              <w:t xml:space="preserve"> փախստական ճանաչված, ինչպես նաև քաղաքական ապաստանի իրավունք ստացած անձանց համար` կոնվենցիոն ճամփորդական փաստաթուղթ,</w:t>
            </w:r>
          </w:p>
          <w:p w14:paraId="5F5DF400" w14:textId="6CAA6531" w:rsidR="000C097A" w:rsidRPr="00B17B35" w:rsidRDefault="000C097A" w:rsidP="00B17B35">
            <w:pPr>
              <w:pStyle w:val="NormalWeb"/>
              <w:shd w:val="clear" w:color="auto" w:fill="FFFFFF"/>
              <w:spacing w:before="0" w:beforeAutospacing="0" w:after="0" w:afterAutospacing="0"/>
              <w:jc w:val="both"/>
              <w:rPr>
                <w:rFonts w:ascii="GHEA Grapalat" w:hAnsi="GHEA Grapalat"/>
                <w:color w:val="000000"/>
                <w:lang w:val="hy-AM"/>
              </w:rPr>
            </w:pPr>
            <w:r w:rsidRPr="00B17B35">
              <w:rPr>
                <w:rFonts w:ascii="GHEA Grapalat" w:hAnsi="GHEA Grapalat"/>
                <w:color w:val="000000"/>
                <w:lang w:val="hy-AM"/>
              </w:rPr>
              <w:t>ե</w:t>
            </w:r>
            <w:r w:rsidR="00BB03F5">
              <w:rPr>
                <w:rFonts w:ascii="GHEA Grapalat" w:hAnsi="GHEA Grapalat"/>
                <w:color w:val="000000"/>
                <w:lang w:val="hy-AM"/>
              </w:rPr>
              <w:t>)</w:t>
            </w:r>
            <w:r w:rsidRPr="00B17B35">
              <w:rPr>
                <w:rFonts w:ascii="GHEA Grapalat" w:hAnsi="GHEA Grapalat"/>
                <w:color w:val="000000"/>
                <w:lang w:val="hy-AM"/>
              </w:rPr>
              <w:t xml:space="preserve"> ապաստան հայցողի համար` ապաստան հայցողի անձը հաստատող վկայական,</w:t>
            </w:r>
          </w:p>
          <w:p w14:paraId="32669584" w14:textId="6EAAA1BE" w:rsidR="000C097A" w:rsidRPr="00B17B35" w:rsidRDefault="000C097A" w:rsidP="00B17B35">
            <w:pPr>
              <w:pStyle w:val="NormalWeb"/>
              <w:shd w:val="clear" w:color="auto" w:fill="FFFFFF"/>
              <w:spacing w:before="0" w:beforeAutospacing="0" w:after="0" w:afterAutospacing="0"/>
              <w:jc w:val="both"/>
              <w:rPr>
                <w:rFonts w:ascii="GHEA Grapalat" w:hAnsi="GHEA Grapalat"/>
                <w:color w:val="000000"/>
                <w:lang w:val="hy-AM"/>
              </w:rPr>
            </w:pPr>
            <w:r w:rsidRPr="00B17B35">
              <w:rPr>
                <w:rFonts w:ascii="GHEA Grapalat" w:hAnsi="GHEA Grapalat"/>
                <w:color w:val="000000"/>
                <w:lang w:val="hy-AM"/>
              </w:rPr>
              <w:t>զ</w:t>
            </w:r>
            <w:r w:rsidR="00BB03F5">
              <w:rPr>
                <w:rFonts w:ascii="GHEA Grapalat" w:hAnsi="GHEA Grapalat"/>
                <w:color w:val="000000"/>
                <w:lang w:val="hy-AM"/>
              </w:rPr>
              <w:t>)</w:t>
            </w:r>
            <w:r w:rsidRPr="00B17B35">
              <w:rPr>
                <w:rFonts w:ascii="GHEA Grapalat" w:hAnsi="GHEA Grapalat"/>
                <w:color w:val="000000"/>
                <w:lang w:val="hy-AM"/>
              </w:rPr>
              <w:t xml:space="preserve"> ժամանակավոր պաշտպանություն ստացած փախստականի համար` ժամանակավոր պաշտպանված անձի անձը հաստատող փաստաթուղթ (ժամանակավոր ապաստանի վկայական),</w:t>
            </w:r>
          </w:p>
          <w:p w14:paraId="2DDAFC5B" w14:textId="7202CD01" w:rsidR="000C097A" w:rsidRPr="00B17B35" w:rsidRDefault="000C097A" w:rsidP="00B17B35">
            <w:pPr>
              <w:pStyle w:val="NormalWeb"/>
              <w:shd w:val="clear" w:color="auto" w:fill="FFFFFF"/>
              <w:spacing w:before="0" w:beforeAutospacing="0" w:after="0" w:afterAutospacing="0"/>
              <w:jc w:val="both"/>
              <w:rPr>
                <w:rFonts w:ascii="GHEA Grapalat" w:hAnsi="GHEA Grapalat"/>
                <w:color w:val="000000"/>
                <w:shd w:val="clear" w:color="auto" w:fill="FFFFFF"/>
                <w:lang w:val="hy-AM"/>
              </w:rPr>
            </w:pPr>
            <w:r w:rsidRPr="00B17B35">
              <w:rPr>
                <w:rFonts w:ascii="GHEA Grapalat" w:hAnsi="GHEA Grapalat"/>
                <w:color w:val="000000"/>
                <w:lang w:val="hy-AM"/>
              </w:rPr>
              <w:t xml:space="preserve">3. </w:t>
            </w:r>
            <w:r w:rsidRPr="00B17B35">
              <w:rPr>
                <w:rFonts w:ascii="GHEA Grapalat" w:hAnsi="GHEA Grapalat"/>
                <w:color w:val="000000"/>
                <w:shd w:val="clear" w:color="auto" w:fill="FFFFFF"/>
                <w:lang w:val="hy-AM"/>
              </w:rPr>
              <w:t>ձեռքբերման օրինականությունը հավաստող փաստաթ</w:t>
            </w:r>
            <w:r w:rsidR="004A6EC0" w:rsidRPr="00B17B35">
              <w:rPr>
                <w:rFonts w:ascii="GHEA Grapalat" w:hAnsi="GHEA Grapalat"/>
                <w:color w:val="000000"/>
                <w:shd w:val="clear" w:color="auto" w:fill="FFFFFF"/>
                <w:lang w:val="hy-AM"/>
              </w:rPr>
              <w:t>ու</w:t>
            </w:r>
            <w:r w:rsidRPr="00B17B35">
              <w:rPr>
                <w:rFonts w:ascii="GHEA Grapalat" w:hAnsi="GHEA Grapalat"/>
                <w:color w:val="000000"/>
                <w:shd w:val="clear" w:color="auto" w:fill="FFFFFF"/>
                <w:lang w:val="hy-AM"/>
              </w:rPr>
              <w:t>ղթ, բացառությամբ ինքնաշեն տրանսպորտային միջոցների, որոնց դեպքում ներկայացվում է ինքնաշեն տրանսպորտային միջոցներին ներկայացվող տեխնիկական պահանջներին համապատասխանության վերաբերյալ անկախ ավտոփորձագետի կողմից տրված եզրակացություն,</w:t>
            </w:r>
          </w:p>
          <w:p w14:paraId="1E8DE640" w14:textId="06B1168C" w:rsidR="004A6EC0" w:rsidRPr="00B17B35" w:rsidRDefault="004A6EC0" w:rsidP="00B17B35">
            <w:pPr>
              <w:pStyle w:val="NormalWeb"/>
              <w:shd w:val="clear" w:color="auto" w:fill="FFFFFF"/>
              <w:spacing w:before="0" w:beforeAutospacing="0" w:after="0" w:afterAutospacing="0"/>
              <w:jc w:val="both"/>
              <w:rPr>
                <w:rFonts w:ascii="GHEA Grapalat" w:hAnsi="GHEA Grapalat"/>
                <w:color w:val="000000"/>
                <w:shd w:val="clear" w:color="auto" w:fill="FFFFFF"/>
                <w:lang w:val="hy-AM"/>
              </w:rPr>
            </w:pPr>
            <w:r w:rsidRPr="00B17B35">
              <w:rPr>
                <w:rFonts w:ascii="GHEA Grapalat" w:hAnsi="GHEA Grapalat"/>
                <w:color w:val="000000"/>
                <w:lang w:val="hy-AM"/>
              </w:rPr>
              <w:t xml:space="preserve">4. </w:t>
            </w:r>
            <w:r w:rsidRPr="00B17B35">
              <w:rPr>
                <w:rFonts w:ascii="GHEA Grapalat" w:hAnsi="GHEA Grapalat"/>
                <w:color w:val="000000"/>
                <w:shd w:val="clear" w:color="auto" w:fill="FFFFFF"/>
                <w:lang w:val="hy-AM"/>
              </w:rPr>
              <w:t>սեփականատիրոջ տվյալների փոփոխության փաստը հավաստող փաստաթուղթ՝ անունը, ազգանունը կամ հայրանունը (կազմակերպության դեպքում` անվանումը) փոխված լինելու դեպքում,</w:t>
            </w:r>
          </w:p>
          <w:p w14:paraId="2644DC86" w14:textId="5593BEFC" w:rsidR="004A6EC0" w:rsidRPr="00B17B35" w:rsidRDefault="004A6EC0" w:rsidP="00B17B35">
            <w:pPr>
              <w:pStyle w:val="NormalWeb"/>
              <w:shd w:val="clear" w:color="auto" w:fill="FFFFFF"/>
              <w:spacing w:before="0" w:beforeAutospacing="0" w:after="0" w:afterAutospacing="0"/>
              <w:jc w:val="both"/>
              <w:rPr>
                <w:rFonts w:ascii="GHEA Grapalat" w:hAnsi="GHEA Grapalat"/>
                <w:color w:val="000000"/>
                <w:shd w:val="clear" w:color="auto" w:fill="FFFFFF"/>
                <w:lang w:val="hy-AM"/>
              </w:rPr>
            </w:pPr>
            <w:r w:rsidRPr="00B17B35">
              <w:rPr>
                <w:rFonts w:ascii="GHEA Grapalat" w:hAnsi="GHEA Grapalat"/>
                <w:color w:val="000000"/>
                <w:lang w:val="hy-AM"/>
              </w:rPr>
              <w:t xml:space="preserve">5. </w:t>
            </w:r>
            <w:r w:rsidRPr="00B17B35">
              <w:rPr>
                <w:rFonts w:ascii="GHEA Grapalat" w:hAnsi="GHEA Grapalat"/>
                <w:color w:val="000000"/>
                <w:shd w:val="clear" w:color="auto" w:fill="FFFFFF"/>
                <w:lang w:val="hy-AM"/>
              </w:rPr>
              <w:t>տարանցիկ կամ այլ հաշվառման համարանիշ</w:t>
            </w:r>
            <w:r w:rsidR="0093535D">
              <w:rPr>
                <w:rFonts w:ascii="GHEA Grapalat" w:hAnsi="GHEA Grapalat"/>
                <w:color w:val="000000"/>
                <w:shd w:val="clear" w:color="auto" w:fill="FFFFFF"/>
                <w:lang w:val="hy-AM"/>
              </w:rPr>
              <w:t>ն</w:t>
            </w:r>
            <w:r w:rsidRPr="00B17B35">
              <w:rPr>
                <w:rFonts w:ascii="GHEA Grapalat" w:hAnsi="GHEA Grapalat"/>
                <w:color w:val="000000"/>
                <w:shd w:val="clear" w:color="auto" w:fill="FFFFFF"/>
                <w:lang w:val="hy-AM"/>
              </w:rPr>
              <w:t>եր (եթե առկա են),</w:t>
            </w:r>
          </w:p>
          <w:p w14:paraId="1FEEA733" w14:textId="77777777" w:rsidR="004A6EC0" w:rsidRPr="00B17B35" w:rsidRDefault="004A6EC0" w:rsidP="00B17B35">
            <w:pPr>
              <w:pStyle w:val="NormalWeb"/>
              <w:shd w:val="clear" w:color="auto" w:fill="FFFFFF"/>
              <w:spacing w:before="0" w:beforeAutospacing="0" w:after="0" w:afterAutospacing="0"/>
              <w:jc w:val="both"/>
              <w:rPr>
                <w:rFonts w:ascii="GHEA Grapalat" w:hAnsi="GHEA Grapalat"/>
                <w:color w:val="000000"/>
                <w:shd w:val="clear" w:color="auto" w:fill="FFFFFF"/>
                <w:lang w:val="hy-AM"/>
              </w:rPr>
            </w:pPr>
            <w:r w:rsidRPr="00B17B35">
              <w:rPr>
                <w:rFonts w:ascii="GHEA Grapalat" w:hAnsi="GHEA Grapalat"/>
                <w:color w:val="000000"/>
                <w:lang w:val="hy-AM"/>
              </w:rPr>
              <w:t xml:space="preserve">6. </w:t>
            </w:r>
            <w:r w:rsidRPr="00B17B35">
              <w:rPr>
                <w:rFonts w:ascii="GHEA Grapalat" w:hAnsi="GHEA Grapalat"/>
                <w:color w:val="000000"/>
                <w:shd w:val="clear" w:color="auto" w:fill="FFFFFF"/>
                <w:lang w:val="hy-AM"/>
              </w:rPr>
              <w:t>տրանսպորտային միջոցն արտադրող գործարանի ներկայացուցչության կամ տրանսպորտային միջոցների տեխնիկական զննություն անցկացնող կազմակերպության կողմից տրված տեղեկանք, եթե առանց տեխնիկական միջոցների կամ սարքավորումների հնարավոր չէ տեսնել կամ պարզել տրանսպորտային միջոցի համարակիր մասերի համարները կամ պարզել արտադրման տարեթիվը կամ շարժիչի հզորությունը,</w:t>
            </w:r>
          </w:p>
          <w:p w14:paraId="6889E497" w14:textId="16DCDC47" w:rsidR="004A6EC0" w:rsidRPr="00B17B35" w:rsidRDefault="004A6EC0" w:rsidP="00B17B35">
            <w:pPr>
              <w:pStyle w:val="NormalWeb"/>
              <w:shd w:val="clear" w:color="auto" w:fill="FFFFFF"/>
              <w:spacing w:before="0" w:beforeAutospacing="0" w:after="0" w:afterAutospacing="0"/>
              <w:jc w:val="both"/>
              <w:rPr>
                <w:rFonts w:ascii="GHEA Grapalat" w:hAnsi="GHEA Grapalat"/>
                <w:color w:val="000000"/>
                <w:lang w:val="hy-AM"/>
              </w:rPr>
            </w:pPr>
            <w:r w:rsidRPr="00B17B35">
              <w:rPr>
                <w:rFonts w:ascii="GHEA Grapalat" w:hAnsi="GHEA Grapalat"/>
                <w:color w:val="000000"/>
                <w:lang w:val="hy-AM"/>
              </w:rPr>
              <w:t>7. փոխադրամիջոցի գույքահարկի պարտավորությունների ամբողջական կատարման մասին տեղեկանք` բացառությամբ հետևյալ դեպքերի`</w:t>
            </w:r>
          </w:p>
          <w:p w14:paraId="0D136ADF" w14:textId="1DBDF7B6" w:rsidR="004A6EC0" w:rsidRPr="00B17B35" w:rsidRDefault="004A6EC0" w:rsidP="00B17B35">
            <w:pPr>
              <w:shd w:val="clear" w:color="auto" w:fill="FFFFFF"/>
              <w:jc w:val="both"/>
              <w:rPr>
                <w:rFonts w:ascii="GHEA Grapalat" w:eastAsia="Times New Roman" w:hAnsi="GHEA Grapalat" w:cs="Times New Roman"/>
                <w:color w:val="000000"/>
                <w:kern w:val="0"/>
                <w:sz w:val="24"/>
                <w:szCs w:val="24"/>
                <w:lang w:val="hy-AM"/>
                <w14:ligatures w14:val="none"/>
              </w:rPr>
            </w:pPr>
            <w:r w:rsidRPr="00B17B35">
              <w:rPr>
                <w:rFonts w:ascii="GHEA Grapalat" w:eastAsia="Times New Roman" w:hAnsi="GHEA Grapalat" w:cs="Times New Roman"/>
                <w:color w:val="000000"/>
                <w:kern w:val="0"/>
                <w:sz w:val="24"/>
                <w:szCs w:val="24"/>
                <w:lang w:val="hy-AM"/>
                <w14:ligatures w14:val="none"/>
              </w:rPr>
              <w:t>ա</w:t>
            </w:r>
            <w:r w:rsidR="00BB03F5">
              <w:rPr>
                <w:rFonts w:ascii="GHEA Grapalat" w:hAnsi="GHEA Grapalat"/>
                <w:color w:val="000000"/>
                <w:lang w:val="hy-AM"/>
              </w:rPr>
              <w:t>)</w:t>
            </w:r>
            <w:r w:rsidRPr="00B17B35">
              <w:rPr>
                <w:rFonts w:ascii="GHEA Grapalat" w:eastAsia="Times New Roman" w:hAnsi="GHEA Grapalat" w:cs="Times New Roman"/>
                <w:color w:val="000000"/>
                <w:kern w:val="0"/>
                <w:sz w:val="24"/>
                <w:szCs w:val="24"/>
                <w:lang w:val="hy-AM"/>
                <w14:ligatures w14:val="none"/>
              </w:rPr>
              <w:t xml:space="preserve"> հարկադիր էլեկտրոնային աճուրդով ձեռքբերման,</w:t>
            </w:r>
          </w:p>
          <w:p w14:paraId="3CF7A3B6" w14:textId="4E4B6CE9" w:rsidR="004A6EC0" w:rsidRPr="00B17B35" w:rsidRDefault="004A6EC0" w:rsidP="00B17B35">
            <w:pPr>
              <w:shd w:val="clear" w:color="auto" w:fill="FFFFFF"/>
              <w:jc w:val="both"/>
              <w:rPr>
                <w:rFonts w:ascii="GHEA Grapalat" w:eastAsia="Times New Roman" w:hAnsi="GHEA Grapalat" w:cs="Times New Roman"/>
                <w:color w:val="000000"/>
                <w:kern w:val="0"/>
                <w:sz w:val="24"/>
                <w:szCs w:val="24"/>
                <w:lang w:val="hy-AM"/>
                <w14:ligatures w14:val="none"/>
              </w:rPr>
            </w:pPr>
            <w:r w:rsidRPr="00B17B35">
              <w:rPr>
                <w:rFonts w:ascii="GHEA Grapalat" w:eastAsia="Times New Roman" w:hAnsi="GHEA Grapalat" w:cs="Times New Roman"/>
                <w:color w:val="000000"/>
                <w:kern w:val="0"/>
                <w:sz w:val="24"/>
                <w:szCs w:val="24"/>
                <w:lang w:val="hy-AM"/>
                <w14:ligatures w14:val="none"/>
              </w:rPr>
              <w:t>բ</w:t>
            </w:r>
            <w:r w:rsidR="00BB03F5">
              <w:rPr>
                <w:rFonts w:ascii="GHEA Grapalat" w:hAnsi="GHEA Grapalat"/>
                <w:color w:val="000000"/>
                <w:lang w:val="hy-AM"/>
              </w:rPr>
              <w:t>)</w:t>
            </w:r>
            <w:r w:rsidRPr="00B17B35">
              <w:rPr>
                <w:rFonts w:ascii="GHEA Grapalat" w:eastAsia="Times New Roman" w:hAnsi="GHEA Grapalat" w:cs="Times New Roman"/>
                <w:color w:val="000000"/>
                <w:kern w:val="0"/>
                <w:sz w:val="24"/>
                <w:szCs w:val="24"/>
                <w:lang w:val="hy-AM"/>
                <w14:ligatures w14:val="none"/>
              </w:rPr>
              <w:t xml:space="preserve"> սնանկության աճուրդով ձեռքբերման,</w:t>
            </w:r>
          </w:p>
          <w:p w14:paraId="03504786" w14:textId="4F4BBDCB" w:rsidR="004A6EC0" w:rsidRPr="00B17B35" w:rsidRDefault="004A6EC0" w:rsidP="00B17B35">
            <w:pPr>
              <w:shd w:val="clear" w:color="auto" w:fill="FFFFFF"/>
              <w:jc w:val="both"/>
              <w:rPr>
                <w:rFonts w:ascii="GHEA Grapalat" w:eastAsia="Times New Roman" w:hAnsi="GHEA Grapalat" w:cs="Times New Roman"/>
                <w:color w:val="000000"/>
                <w:kern w:val="0"/>
                <w:sz w:val="24"/>
                <w:szCs w:val="24"/>
                <w:lang w:val="hy-AM"/>
                <w14:ligatures w14:val="none"/>
              </w:rPr>
            </w:pPr>
            <w:r w:rsidRPr="00B17B35">
              <w:rPr>
                <w:rFonts w:ascii="GHEA Grapalat" w:eastAsia="Times New Roman" w:hAnsi="GHEA Grapalat" w:cs="Times New Roman"/>
                <w:color w:val="000000"/>
                <w:kern w:val="0"/>
                <w:sz w:val="24"/>
                <w:szCs w:val="24"/>
                <w:lang w:val="hy-AM"/>
                <w14:ligatures w14:val="none"/>
              </w:rPr>
              <w:t>գ</w:t>
            </w:r>
            <w:r w:rsidR="00BB03F5">
              <w:rPr>
                <w:rFonts w:ascii="GHEA Grapalat" w:hAnsi="GHEA Grapalat"/>
                <w:color w:val="000000"/>
                <w:lang w:val="hy-AM"/>
              </w:rPr>
              <w:t>)</w:t>
            </w:r>
            <w:r w:rsidRPr="00B17B35">
              <w:rPr>
                <w:rFonts w:ascii="GHEA Grapalat" w:eastAsia="Times New Roman" w:hAnsi="GHEA Grapalat" w:cs="Times New Roman"/>
                <w:color w:val="000000"/>
                <w:kern w:val="0"/>
                <w:sz w:val="24"/>
                <w:szCs w:val="24"/>
                <w:lang w:val="hy-AM"/>
                <w14:ligatures w14:val="none"/>
              </w:rPr>
              <w:t xml:space="preserve"> հարկադիր էլեկտրոնային աճուրդից կամ սնանկության վարույթի աճուրդից գույքը պահանջատիրոջը կամ պարտատիրոջը հանձնման,</w:t>
            </w:r>
          </w:p>
          <w:p w14:paraId="39D4A151" w14:textId="1969BC04" w:rsidR="004A6EC0" w:rsidRPr="00B17B35" w:rsidRDefault="004A6EC0" w:rsidP="00B17B35">
            <w:pPr>
              <w:shd w:val="clear" w:color="auto" w:fill="FFFFFF"/>
              <w:jc w:val="both"/>
              <w:rPr>
                <w:rFonts w:ascii="GHEA Grapalat" w:eastAsia="Times New Roman" w:hAnsi="GHEA Grapalat" w:cs="Times New Roman"/>
                <w:color w:val="000000"/>
                <w:kern w:val="0"/>
                <w:sz w:val="24"/>
                <w:szCs w:val="24"/>
                <w:lang w:val="hy-AM"/>
                <w14:ligatures w14:val="none"/>
              </w:rPr>
            </w:pPr>
            <w:r w:rsidRPr="00B17B35">
              <w:rPr>
                <w:rFonts w:ascii="GHEA Grapalat" w:eastAsia="Times New Roman" w:hAnsi="GHEA Grapalat" w:cs="Times New Roman"/>
                <w:color w:val="000000"/>
                <w:kern w:val="0"/>
                <w:sz w:val="24"/>
                <w:szCs w:val="24"/>
                <w:lang w:val="hy-AM"/>
                <w14:ligatures w14:val="none"/>
              </w:rPr>
              <w:t>դ</w:t>
            </w:r>
            <w:r w:rsidR="00BB03F5">
              <w:rPr>
                <w:rFonts w:ascii="GHEA Grapalat" w:hAnsi="GHEA Grapalat"/>
                <w:color w:val="000000"/>
                <w:lang w:val="hy-AM"/>
              </w:rPr>
              <w:t>)</w:t>
            </w:r>
            <w:r w:rsidRPr="00B17B35">
              <w:rPr>
                <w:rFonts w:ascii="GHEA Grapalat" w:eastAsia="Times New Roman" w:hAnsi="GHEA Grapalat" w:cs="Times New Roman"/>
                <w:color w:val="000000"/>
                <w:kern w:val="0"/>
                <w:sz w:val="24"/>
                <w:szCs w:val="24"/>
                <w:lang w:val="hy-AM"/>
                <w14:ligatures w14:val="none"/>
              </w:rPr>
              <w:t xml:space="preserve"> բանկերի (վարկային կազմակերպությունների, գրավատների) կողմից արտադատական եղանակով բռնագանձման,</w:t>
            </w:r>
          </w:p>
          <w:p w14:paraId="2D3D7EC4" w14:textId="31D58059" w:rsidR="004A6EC0" w:rsidRPr="00B17B35" w:rsidRDefault="004A6EC0" w:rsidP="00B17B35">
            <w:pPr>
              <w:shd w:val="clear" w:color="auto" w:fill="FFFFFF"/>
              <w:jc w:val="both"/>
              <w:rPr>
                <w:rFonts w:ascii="GHEA Grapalat" w:eastAsia="Times New Roman" w:hAnsi="GHEA Grapalat" w:cs="Times New Roman"/>
                <w:color w:val="000000"/>
                <w:kern w:val="0"/>
                <w:sz w:val="24"/>
                <w:szCs w:val="24"/>
                <w:lang w:val="hy-AM"/>
                <w14:ligatures w14:val="none"/>
              </w:rPr>
            </w:pPr>
            <w:r w:rsidRPr="00B17B35">
              <w:rPr>
                <w:rFonts w:ascii="GHEA Grapalat" w:eastAsia="Times New Roman" w:hAnsi="GHEA Grapalat" w:cs="Times New Roman"/>
                <w:color w:val="000000"/>
                <w:kern w:val="0"/>
                <w:sz w:val="24"/>
                <w:szCs w:val="24"/>
                <w:lang w:val="hy-AM"/>
                <w14:ligatures w14:val="none"/>
              </w:rPr>
              <w:t>ե</w:t>
            </w:r>
            <w:r w:rsidR="00BB03F5">
              <w:rPr>
                <w:rFonts w:ascii="GHEA Grapalat" w:hAnsi="GHEA Grapalat"/>
                <w:color w:val="000000"/>
                <w:lang w:val="hy-AM"/>
              </w:rPr>
              <w:t>)</w:t>
            </w:r>
            <w:r w:rsidRPr="00B17B35">
              <w:rPr>
                <w:rFonts w:ascii="GHEA Grapalat" w:eastAsia="Times New Roman" w:hAnsi="GHEA Grapalat" w:cs="Times New Roman"/>
                <w:color w:val="000000"/>
                <w:kern w:val="0"/>
                <w:sz w:val="24"/>
                <w:szCs w:val="24"/>
                <w:lang w:val="hy-AM"/>
                <w14:ligatures w14:val="none"/>
              </w:rPr>
              <w:t xml:space="preserve"> դիվանագիտական ներկայացուցչություններին, հյուպատոսական հիմնարկներին, ինչպես նաև դրանց դիվանագիտական կամ վարչատեխնիկական անձնակազմի՝ Հայաստանի Հանրապետության քաղաքացի չհանդիսացող անդամներին պատկանող տրանսպորտային միջոցների իրացման,</w:t>
            </w:r>
          </w:p>
          <w:p w14:paraId="1310948C" w14:textId="14461746" w:rsidR="000C097A" w:rsidRPr="00B17B35" w:rsidRDefault="004A6EC0" w:rsidP="00B17B35">
            <w:pPr>
              <w:shd w:val="clear" w:color="auto" w:fill="FFFFFF"/>
              <w:jc w:val="both"/>
              <w:rPr>
                <w:rFonts w:ascii="GHEA Grapalat" w:eastAsia="Times New Roman" w:hAnsi="GHEA Grapalat" w:cs="Times New Roman"/>
                <w:color w:val="000000"/>
                <w:kern w:val="0"/>
                <w:sz w:val="24"/>
                <w:szCs w:val="24"/>
                <w:lang w:val="hy-AM"/>
                <w14:ligatures w14:val="none"/>
              </w:rPr>
            </w:pPr>
            <w:r w:rsidRPr="00B17B35">
              <w:rPr>
                <w:rFonts w:ascii="GHEA Grapalat" w:eastAsia="Times New Roman" w:hAnsi="GHEA Grapalat" w:cs="Times New Roman"/>
                <w:color w:val="000000"/>
                <w:kern w:val="0"/>
                <w:sz w:val="24"/>
                <w:szCs w:val="24"/>
                <w:lang w:val="hy-AM"/>
                <w14:ligatures w14:val="none"/>
              </w:rPr>
              <w:t>զ</w:t>
            </w:r>
            <w:r w:rsidR="00BB03F5">
              <w:rPr>
                <w:rFonts w:ascii="GHEA Grapalat" w:hAnsi="GHEA Grapalat"/>
                <w:color w:val="000000"/>
                <w:lang w:val="hy-AM"/>
              </w:rPr>
              <w:t>)</w:t>
            </w:r>
            <w:r w:rsidRPr="00B17B35">
              <w:rPr>
                <w:rFonts w:ascii="GHEA Grapalat" w:eastAsia="Times New Roman" w:hAnsi="GHEA Grapalat" w:cs="Times New Roman"/>
                <w:color w:val="000000"/>
                <w:kern w:val="0"/>
                <w:sz w:val="24"/>
                <w:szCs w:val="24"/>
                <w:lang w:val="hy-AM"/>
                <w14:ligatures w14:val="none"/>
              </w:rPr>
              <w:t xml:space="preserve"> Հայաստանի Հանրապետության կառավարությանն առընթեր պետական գույքի կառավարման վարչության և բորսաների կողմից օտարման:</w:t>
            </w:r>
          </w:p>
          <w:p w14:paraId="76104AFF" w14:textId="433F0653" w:rsidR="004A6EC0" w:rsidRPr="00B17B35" w:rsidRDefault="004A6EC0" w:rsidP="00B17B35">
            <w:pPr>
              <w:shd w:val="clear" w:color="auto" w:fill="FFFFFF"/>
              <w:jc w:val="both"/>
              <w:rPr>
                <w:rFonts w:ascii="GHEA Grapalat" w:eastAsia="Times New Roman" w:hAnsi="GHEA Grapalat" w:cs="Times New Roman"/>
                <w:color w:val="000000"/>
                <w:kern w:val="0"/>
                <w:sz w:val="24"/>
                <w:szCs w:val="24"/>
                <w:lang w:val="hy-AM"/>
                <w14:ligatures w14:val="none"/>
              </w:rPr>
            </w:pPr>
            <w:r w:rsidRPr="00B17B35">
              <w:rPr>
                <w:rFonts w:ascii="GHEA Grapalat" w:eastAsia="Times New Roman" w:hAnsi="GHEA Grapalat" w:cs="Times New Roman"/>
                <w:color w:val="000000"/>
                <w:kern w:val="0"/>
                <w:sz w:val="24"/>
                <w:szCs w:val="24"/>
                <w:lang w:val="hy-AM"/>
                <w14:ligatures w14:val="none"/>
              </w:rPr>
              <w:t xml:space="preserve">8. </w:t>
            </w:r>
            <w:r w:rsidRPr="00B17B35">
              <w:rPr>
                <w:rFonts w:ascii="GHEA Grapalat" w:hAnsi="GHEA Grapalat"/>
                <w:color w:val="000000"/>
                <w:sz w:val="24"/>
                <w:szCs w:val="24"/>
                <w:shd w:val="clear" w:color="auto" w:fill="FFFFFF"/>
              </w:rPr>
              <w:t>ֆիզիկական անձանց կողմից սեփականության իրավունքով իրենց պատկանող ավտոմեքենան այլ ֆիզիկական անձանց օտարելու դեպքում, եթե ավտոմեքենան օտարվում է այն ձեռք բերելուց (սեփականության իրավունքի պետական գրանցումից) հետո 365 օրվա ընթացքում՝ սեփականության իրավունքի դադարումը գրանցելու համար վճարված պետական տուրքի վճարման փաստը հավաստող փաստաթուղթը</w:t>
            </w:r>
            <w:r w:rsidRPr="00B17B35">
              <w:rPr>
                <w:rFonts w:ascii="GHEA Grapalat" w:hAnsi="GHEA Grapalat"/>
                <w:color w:val="000000"/>
                <w:sz w:val="24"/>
                <w:szCs w:val="24"/>
                <w:shd w:val="clear" w:color="auto" w:fill="FFFFFF"/>
                <w:lang w:val="hy-AM"/>
              </w:rPr>
              <w:t>:</w:t>
            </w:r>
            <w:r w:rsidRPr="00B17B35">
              <w:rPr>
                <w:rFonts w:ascii="Calibri" w:hAnsi="Calibri" w:cs="Calibri"/>
                <w:color w:val="000000"/>
                <w:sz w:val="24"/>
                <w:szCs w:val="24"/>
                <w:shd w:val="clear" w:color="auto" w:fill="FFFFFF"/>
              </w:rPr>
              <w:t> </w:t>
            </w:r>
          </w:p>
        </w:tc>
      </w:tr>
      <w:tr w:rsidR="00BF0C37" w:rsidRPr="00B17B35" w14:paraId="47EDF5BD" w14:textId="77777777" w:rsidTr="00576197">
        <w:trPr>
          <w:trHeight w:val="1728"/>
        </w:trPr>
        <w:tc>
          <w:tcPr>
            <w:tcW w:w="2247" w:type="dxa"/>
          </w:tcPr>
          <w:p w14:paraId="02A2ACBD" w14:textId="77777777" w:rsidR="009D7BA8" w:rsidRPr="00756497" w:rsidRDefault="009D7BA8" w:rsidP="009D7BA8">
            <w:pPr>
              <w:spacing w:before="240"/>
              <w:jc w:val="center"/>
              <w:rPr>
                <w:rFonts w:ascii="GHEA Grapalat" w:hAnsi="GHEA Grapalat" w:cs="Times New Roman"/>
                <w:sz w:val="24"/>
                <w:szCs w:val="24"/>
                <w:lang w:val="hy-AM"/>
              </w:rPr>
            </w:pPr>
          </w:p>
          <w:p w14:paraId="02CB0960" w14:textId="5F54D612" w:rsidR="00BF0C37" w:rsidRPr="00756497" w:rsidRDefault="00731B61" w:rsidP="009D7BA8">
            <w:pPr>
              <w:spacing w:before="240"/>
              <w:jc w:val="center"/>
              <w:rPr>
                <w:rFonts w:ascii="GHEA Grapalat" w:hAnsi="GHEA Grapalat" w:cs="Times New Roman"/>
                <w:sz w:val="24"/>
                <w:szCs w:val="24"/>
                <w:lang w:val="hy-AM"/>
              </w:rPr>
            </w:pPr>
            <w:r w:rsidRPr="00756497">
              <w:rPr>
                <w:rFonts w:ascii="GHEA Grapalat" w:hAnsi="GHEA Grapalat" w:cs="Times New Roman"/>
                <w:sz w:val="24"/>
                <w:szCs w:val="24"/>
                <w:lang w:val="hy-AM"/>
              </w:rPr>
              <w:t>Կոնտակտային տվյալներ</w:t>
            </w:r>
          </w:p>
        </w:tc>
        <w:tc>
          <w:tcPr>
            <w:tcW w:w="7918" w:type="dxa"/>
          </w:tcPr>
          <w:p w14:paraId="5875B5FF" w14:textId="77777777" w:rsidR="000942B0" w:rsidRDefault="000942B0" w:rsidP="000942B0">
            <w:pPr>
              <w:pStyle w:val="NormalWeb"/>
              <w:shd w:val="clear" w:color="auto" w:fill="FFFFFF"/>
              <w:spacing w:before="0" w:beforeAutospacing="0" w:after="0" w:afterAutospacing="0"/>
              <w:ind w:left="346"/>
              <w:jc w:val="both"/>
              <w:rPr>
                <w:rFonts w:ascii="GHEA Grapalat" w:hAnsi="GHEA Grapalat"/>
                <w:color w:val="000000"/>
                <w:kern w:val="2"/>
                <w:lang w:val="hy-AM"/>
                <w14:ligatures w14:val="standardContextual"/>
              </w:rPr>
            </w:pPr>
          </w:p>
          <w:p w14:paraId="36D3DD3E" w14:textId="77777777" w:rsidR="000942B0" w:rsidRDefault="000942B0" w:rsidP="000942B0">
            <w:pPr>
              <w:pStyle w:val="NormalWeb"/>
              <w:shd w:val="clear" w:color="auto" w:fill="FFFFFF"/>
              <w:spacing w:before="0" w:beforeAutospacing="0" w:after="0" w:afterAutospacing="0"/>
              <w:ind w:left="346" w:hanging="270"/>
              <w:jc w:val="both"/>
              <w:rPr>
                <w:rFonts w:ascii="GHEA Grapalat" w:hAnsi="GHEA Grapalat"/>
                <w:color w:val="000000"/>
                <w:kern w:val="2"/>
                <w:lang w:val="hy-AM"/>
                <w14:ligatures w14:val="standardContextual"/>
              </w:rPr>
            </w:pPr>
            <w:r>
              <w:rPr>
                <w:rFonts w:ascii="GHEA Grapalat" w:hAnsi="GHEA Grapalat"/>
                <w:color w:val="000000"/>
                <w:kern w:val="2"/>
                <w:lang w:val="hy-AM"/>
                <w14:ligatures w14:val="standardContextual"/>
              </w:rPr>
              <w:t>1.</w:t>
            </w:r>
            <w:r>
              <w:rPr>
                <w:rFonts w:ascii="GHEA Grapalat" w:hAnsi="GHEA Grapalat"/>
                <w:color w:val="000000"/>
                <w:kern w:val="2"/>
                <w:lang w:val="hy-AM"/>
                <w14:ligatures w14:val="standardContextual"/>
              </w:rPr>
              <w:tab/>
              <w:t>ՀՔ և ՏՄՏՓ բաժին (ք.Երևան, Իսակովի-9)։</w:t>
            </w:r>
          </w:p>
          <w:p w14:paraId="78DB52AF" w14:textId="77777777" w:rsidR="000942B0" w:rsidRDefault="000942B0" w:rsidP="000942B0">
            <w:pPr>
              <w:pStyle w:val="NormalWeb"/>
              <w:shd w:val="clear" w:color="auto" w:fill="FFFFFF"/>
              <w:spacing w:before="0" w:beforeAutospacing="0" w:after="0" w:afterAutospacing="0"/>
              <w:ind w:left="346" w:hanging="270"/>
              <w:jc w:val="both"/>
              <w:rPr>
                <w:rFonts w:ascii="GHEA Grapalat" w:hAnsi="GHEA Grapalat"/>
                <w:color w:val="000000"/>
                <w:kern w:val="2"/>
                <w:lang w:val="hy-AM"/>
                <w14:ligatures w14:val="standardContextual"/>
              </w:rPr>
            </w:pPr>
            <w:r>
              <w:rPr>
                <w:rFonts w:ascii="GHEA Grapalat" w:hAnsi="GHEA Grapalat"/>
                <w:color w:val="000000"/>
                <w:kern w:val="2"/>
                <w:lang w:val="hy-AM"/>
                <w14:ligatures w14:val="standardContextual"/>
              </w:rPr>
              <w:t>2.</w:t>
            </w:r>
            <w:r>
              <w:rPr>
                <w:rFonts w:ascii="GHEA Grapalat" w:hAnsi="GHEA Grapalat"/>
                <w:color w:val="000000"/>
                <w:kern w:val="2"/>
                <w:lang w:val="hy-AM"/>
                <w14:ligatures w14:val="standardContextual"/>
              </w:rPr>
              <w:tab/>
              <w:t>Երևանի ՀՔԲ  (ք.Երևան, Գաջեգործների -76), yerevani.hgb@roadpolice.am։</w:t>
            </w:r>
          </w:p>
          <w:p w14:paraId="11000880" w14:textId="77777777" w:rsidR="000942B0" w:rsidRDefault="000942B0" w:rsidP="000942B0">
            <w:pPr>
              <w:pStyle w:val="NormalWeb"/>
              <w:shd w:val="clear" w:color="auto" w:fill="FFFFFF"/>
              <w:spacing w:before="0" w:beforeAutospacing="0" w:after="0" w:afterAutospacing="0"/>
              <w:ind w:left="346" w:hanging="270"/>
              <w:jc w:val="both"/>
              <w:rPr>
                <w:rFonts w:ascii="GHEA Grapalat" w:hAnsi="GHEA Grapalat"/>
                <w:color w:val="000000"/>
                <w:kern w:val="2"/>
                <w:lang w:val="hy-AM"/>
                <w14:ligatures w14:val="standardContextual"/>
              </w:rPr>
            </w:pPr>
            <w:r>
              <w:rPr>
                <w:rFonts w:ascii="GHEA Grapalat" w:hAnsi="GHEA Grapalat"/>
                <w:color w:val="000000"/>
                <w:kern w:val="2"/>
                <w:lang w:val="hy-AM"/>
                <w14:ligatures w14:val="standardContextual"/>
              </w:rPr>
              <w:t>3.</w:t>
            </w:r>
            <w:r>
              <w:rPr>
                <w:rFonts w:ascii="GHEA Grapalat" w:hAnsi="GHEA Grapalat"/>
                <w:color w:val="000000"/>
                <w:kern w:val="2"/>
                <w:lang w:val="hy-AM"/>
                <w14:ligatures w14:val="standardContextual"/>
              </w:rPr>
              <w:tab/>
              <w:t>Կոտայքի ՀՔԲ (Կոտայքի մարզ, գ.Նոր Գյուղ-1, շ.7/1), kotayki.hgb@roadpolice.am։</w:t>
            </w:r>
          </w:p>
          <w:p w14:paraId="4952D2F8" w14:textId="77777777" w:rsidR="000942B0" w:rsidRDefault="000942B0" w:rsidP="000942B0">
            <w:pPr>
              <w:pStyle w:val="NormalWeb"/>
              <w:shd w:val="clear" w:color="auto" w:fill="FFFFFF"/>
              <w:spacing w:before="0" w:beforeAutospacing="0" w:after="0" w:afterAutospacing="0"/>
              <w:ind w:left="346" w:hanging="270"/>
              <w:jc w:val="both"/>
              <w:rPr>
                <w:rFonts w:ascii="GHEA Grapalat" w:hAnsi="GHEA Grapalat"/>
                <w:color w:val="000000"/>
                <w:kern w:val="2"/>
                <w:lang w:val="hy-AM"/>
                <w14:ligatures w14:val="standardContextual"/>
              </w:rPr>
            </w:pPr>
            <w:r>
              <w:rPr>
                <w:rFonts w:ascii="GHEA Grapalat" w:hAnsi="GHEA Grapalat"/>
                <w:color w:val="000000"/>
                <w:kern w:val="2"/>
                <w:lang w:val="hy-AM"/>
                <w14:ligatures w14:val="standardContextual"/>
              </w:rPr>
              <w:t>4.</w:t>
            </w:r>
            <w:r>
              <w:rPr>
                <w:rFonts w:ascii="GHEA Grapalat" w:hAnsi="GHEA Grapalat"/>
                <w:color w:val="000000"/>
                <w:kern w:val="2"/>
                <w:lang w:val="hy-AM"/>
                <w14:ligatures w14:val="standardContextual"/>
              </w:rPr>
              <w:tab/>
              <w:t>Արմավիրի ՀՔԲ (Արմավիրի մարզ, գ.Նորապատ-5, 3 նրբ.-3), armaviri.hgb@roadpolice.am։</w:t>
            </w:r>
          </w:p>
          <w:p w14:paraId="09743DFA" w14:textId="77777777" w:rsidR="000942B0" w:rsidRDefault="000942B0" w:rsidP="000942B0">
            <w:pPr>
              <w:pStyle w:val="NormalWeb"/>
              <w:shd w:val="clear" w:color="auto" w:fill="FFFFFF"/>
              <w:spacing w:before="0" w:beforeAutospacing="0" w:after="0" w:afterAutospacing="0"/>
              <w:ind w:left="346" w:hanging="270"/>
              <w:jc w:val="both"/>
              <w:rPr>
                <w:rFonts w:ascii="GHEA Grapalat" w:hAnsi="GHEA Grapalat"/>
                <w:color w:val="000000"/>
                <w:kern w:val="2"/>
                <w:lang w:val="hy-AM"/>
                <w14:ligatures w14:val="standardContextual"/>
              </w:rPr>
            </w:pPr>
            <w:r>
              <w:rPr>
                <w:rFonts w:ascii="GHEA Grapalat" w:hAnsi="GHEA Grapalat"/>
                <w:color w:val="000000"/>
                <w:kern w:val="2"/>
                <w:lang w:val="hy-AM"/>
                <w14:ligatures w14:val="standardContextual"/>
              </w:rPr>
              <w:t>5.</w:t>
            </w:r>
            <w:r>
              <w:rPr>
                <w:rFonts w:ascii="GHEA Grapalat" w:hAnsi="GHEA Grapalat"/>
                <w:color w:val="000000"/>
                <w:kern w:val="2"/>
                <w:lang w:val="hy-AM"/>
                <w14:ligatures w14:val="standardContextual"/>
              </w:rPr>
              <w:tab/>
              <w:t>Արարատի ՀՔԲ (Արարատի մարզ, Մխչյան-Հովտաշեն ճանապարհ 1), artashati.hgb@roadpolice.am։</w:t>
            </w:r>
          </w:p>
          <w:p w14:paraId="4B7A570B" w14:textId="77777777" w:rsidR="000942B0" w:rsidRDefault="000942B0" w:rsidP="000942B0">
            <w:pPr>
              <w:pStyle w:val="NormalWeb"/>
              <w:shd w:val="clear" w:color="auto" w:fill="FFFFFF"/>
              <w:spacing w:before="0" w:beforeAutospacing="0" w:after="0" w:afterAutospacing="0"/>
              <w:ind w:left="346" w:hanging="270"/>
              <w:jc w:val="both"/>
              <w:rPr>
                <w:rFonts w:ascii="GHEA Grapalat" w:hAnsi="GHEA Grapalat"/>
                <w:color w:val="000000"/>
                <w:kern w:val="2"/>
                <w:lang w:val="hy-AM"/>
                <w14:ligatures w14:val="standardContextual"/>
              </w:rPr>
            </w:pPr>
            <w:r>
              <w:rPr>
                <w:rFonts w:ascii="GHEA Grapalat" w:hAnsi="GHEA Grapalat"/>
                <w:color w:val="000000"/>
                <w:kern w:val="2"/>
                <w:lang w:val="hy-AM"/>
                <w14:ligatures w14:val="standardContextual"/>
              </w:rPr>
              <w:t>6.</w:t>
            </w:r>
            <w:r>
              <w:rPr>
                <w:rFonts w:ascii="GHEA Grapalat" w:hAnsi="GHEA Grapalat"/>
                <w:color w:val="000000"/>
                <w:kern w:val="2"/>
                <w:lang w:val="hy-AM"/>
                <w14:ligatures w14:val="standardContextual"/>
              </w:rPr>
              <w:tab/>
              <w:t>Արագածոտնի ՀՔԲ (Արագածոտնի մարզ, ք.Աշտարակ, Ն.Աշտարակեցու-5), ashtaraki.hgb@roadpolice.am։</w:t>
            </w:r>
          </w:p>
          <w:p w14:paraId="2F6A15D1" w14:textId="77777777" w:rsidR="000942B0" w:rsidRDefault="000942B0" w:rsidP="000942B0">
            <w:pPr>
              <w:pStyle w:val="NormalWeb"/>
              <w:shd w:val="clear" w:color="auto" w:fill="FFFFFF"/>
              <w:spacing w:before="0" w:beforeAutospacing="0" w:after="0" w:afterAutospacing="0"/>
              <w:ind w:left="346" w:hanging="270"/>
              <w:jc w:val="both"/>
              <w:rPr>
                <w:rFonts w:ascii="GHEA Grapalat" w:hAnsi="GHEA Grapalat"/>
                <w:color w:val="000000"/>
                <w:kern w:val="2"/>
                <w:lang w:val="hy-AM"/>
                <w14:ligatures w14:val="standardContextual"/>
              </w:rPr>
            </w:pPr>
            <w:r>
              <w:rPr>
                <w:rFonts w:ascii="GHEA Grapalat" w:hAnsi="GHEA Grapalat"/>
                <w:color w:val="000000"/>
                <w:kern w:val="2"/>
                <w:lang w:val="hy-AM"/>
                <w14:ligatures w14:val="standardContextual"/>
              </w:rPr>
              <w:t>7.</w:t>
            </w:r>
            <w:r>
              <w:rPr>
                <w:rFonts w:ascii="GHEA Grapalat" w:hAnsi="GHEA Grapalat"/>
                <w:color w:val="000000"/>
                <w:kern w:val="2"/>
                <w:lang w:val="hy-AM"/>
                <w14:ligatures w14:val="standardContextual"/>
              </w:rPr>
              <w:tab/>
            </w:r>
            <w:bookmarkStart w:id="0" w:name="_Hlk180509925"/>
            <w:r>
              <w:rPr>
                <w:rFonts w:ascii="GHEA Grapalat" w:hAnsi="GHEA Grapalat"/>
                <w:color w:val="000000"/>
                <w:kern w:val="2"/>
                <w:lang w:val="hy-AM"/>
                <w14:ligatures w14:val="standardContextual"/>
              </w:rPr>
              <w:t>Շիրակի</w:t>
            </w:r>
            <w:bookmarkEnd w:id="0"/>
            <w:r>
              <w:rPr>
                <w:rFonts w:ascii="GHEA Grapalat" w:hAnsi="GHEA Grapalat"/>
                <w:color w:val="000000"/>
                <w:kern w:val="2"/>
                <w:lang w:val="hy-AM"/>
                <w14:ligatures w14:val="standardContextual"/>
              </w:rPr>
              <w:t xml:space="preserve"> ՀՔԲ (Շիրակի մարզ, ք</w:t>
            </w:r>
            <w:r>
              <w:rPr>
                <w:rFonts w:ascii="Cambria Math" w:hAnsi="Cambria Math" w:cs="Cambria Math"/>
                <w:color w:val="000000"/>
                <w:kern w:val="2"/>
                <w:lang w:val="hy-AM"/>
                <w14:ligatures w14:val="standardContextual"/>
              </w:rPr>
              <w:t>․</w:t>
            </w:r>
            <w:r>
              <w:rPr>
                <w:rFonts w:ascii="GHEA Grapalat" w:hAnsi="GHEA Grapalat" w:cs="GHEA Grapalat"/>
                <w:color w:val="000000"/>
                <w:kern w:val="2"/>
                <w:lang w:val="hy-AM"/>
                <w14:ligatures w14:val="standardContextual"/>
              </w:rPr>
              <w:t>Գյումրի</w:t>
            </w:r>
            <w:r>
              <w:rPr>
                <w:rFonts w:ascii="GHEA Grapalat" w:hAnsi="GHEA Grapalat"/>
                <w:color w:val="000000"/>
                <w:kern w:val="2"/>
                <w:lang w:val="hy-AM"/>
                <w14:ligatures w14:val="standardContextual"/>
              </w:rPr>
              <w:t>, Թբիլիսյան խճուղի, 2/14 շենք (ՀՀ ՊԵԿ հյուսիսային մաքսատան վարչության շենքում)), gyumrii.hgb@roadpolice.am։</w:t>
            </w:r>
          </w:p>
          <w:p w14:paraId="13D3BE15" w14:textId="77777777" w:rsidR="000942B0" w:rsidRDefault="000942B0" w:rsidP="000942B0">
            <w:pPr>
              <w:pStyle w:val="NormalWeb"/>
              <w:shd w:val="clear" w:color="auto" w:fill="FFFFFF"/>
              <w:spacing w:before="0" w:beforeAutospacing="0" w:after="0" w:afterAutospacing="0"/>
              <w:ind w:left="346" w:hanging="270"/>
              <w:jc w:val="both"/>
              <w:rPr>
                <w:rFonts w:ascii="GHEA Grapalat" w:hAnsi="GHEA Grapalat"/>
                <w:color w:val="000000"/>
                <w:kern w:val="2"/>
                <w:lang w:val="hy-AM"/>
                <w14:ligatures w14:val="standardContextual"/>
              </w:rPr>
            </w:pPr>
            <w:r>
              <w:rPr>
                <w:rFonts w:ascii="GHEA Grapalat" w:hAnsi="GHEA Grapalat"/>
                <w:color w:val="000000"/>
                <w:kern w:val="2"/>
                <w:lang w:val="hy-AM"/>
                <w14:ligatures w14:val="standardContextual"/>
              </w:rPr>
              <w:t>8.</w:t>
            </w:r>
            <w:r>
              <w:rPr>
                <w:rFonts w:ascii="GHEA Grapalat" w:hAnsi="GHEA Grapalat"/>
                <w:color w:val="000000"/>
                <w:kern w:val="2"/>
                <w:lang w:val="hy-AM"/>
                <w14:ligatures w14:val="standardContextual"/>
              </w:rPr>
              <w:tab/>
              <w:t>Լոռու մարզի ՀՔԲ (Լոռու մարզ, ք.Վանաձոր, Լոռվա-1), vanadzori.hgb@roadpolice.am։</w:t>
            </w:r>
          </w:p>
          <w:p w14:paraId="3D2FE639" w14:textId="77777777" w:rsidR="000942B0" w:rsidRDefault="000942B0" w:rsidP="000942B0">
            <w:pPr>
              <w:pStyle w:val="NormalWeb"/>
              <w:shd w:val="clear" w:color="auto" w:fill="FFFFFF"/>
              <w:spacing w:before="0" w:beforeAutospacing="0" w:after="0" w:afterAutospacing="0"/>
              <w:ind w:left="346" w:hanging="270"/>
              <w:jc w:val="both"/>
              <w:rPr>
                <w:rFonts w:ascii="GHEA Grapalat" w:hAnsi="GHEA Grapalat"/>
                <w:color w:val="000000"/>
                <w:kern w:val="2"/>
                <w:lang w:val="hy-AM"/>
                <w14:ligatures w14:val="standardContextual"/>
              </w:rPr>
            </w:pPr>
            <w:r>
              <w:rPr>
                <w:rFonts w:ascii="GHEA Grapalat" w:hAnsi="GHEA Grapalat"/>
                <w:color w:val="000000"/>
                <w:kern w:val="2"/>
                <w:lang w:val="hy-AM"/>
                <w14:ligatures w14:val="standardContextual"/>
              </w:rPr>
              <w:t>9.</w:t>
            </w:r>
            <w:bookmarkStart w:id="1" w:name="_Hlk180510438"/>
            <w:r>
              <w:rPr>
                <w:rFonts w:ascii="GHEA Grapalat" w:hAnsi="GHEA Grapalat"/>
                <w:color w:val="000000"/>
                <w:kern w:val="2"/>
                <w:lang w:val="hy-AM"/>
                <w14:ligatures w14:val="standardContextual"/>
              </w:rPr>
              <w:t xml:space="preserve">           Գեղարքունիքի </w:t>
            </w:r>
            <w:bookmarkEnd w:id="1"/>
            <w:r>
              <w:rPr>
                <w:rFonts w:ascii="GHEA Grapalat" w:hAnsi="GHEA Grapalat"/>
                <w:color w:val="000000"/>
                <w:kern w:val="2"/>
                <w:lang w:val="hy-AM"/>
                <w14:ligatures w14:val="standardContextual"/>
              </w:rPr>
              <w:t xml:space="preserve">ՀՔԲ </w:t>
            </w:r>
          </w:p>
          <w:p w14:paraId="719FF431" w14:textId="77777777" w:rsidR="000942B0" w:rsidRDefault="000942B0" w:rsidP="000942B0">
            <w:pPr>
              <w:pStyle w:val="NormalWeb"/>
              <w:shd w:val="clear" w:color="auto" w:fill="FFFFFF"/>
              <w:spacing w:before="0" w:beforeAutospacing="0" w:after="0" w:afterAutospacing="0"/>
              <w:ind w:left="346" w:hanging="270"/>
              <w:jc w:val="both"/>
              <w:rPr>
                <w:rFonts w:ascii="GHEA Grapalat" w:hAnsi="GHEA Grapalat"/>
                <w:color w:val="000000"/>
                <w:kern w:val="2"/>
                <w:lang w:val="hy-AM"/>
                <w14:ligatures w14:val="standardContextual"/>
              </w:rPr>
            </w:pPr>
            <w:r>
              <w:rPr>
                <w:rFonts w:ascii="GHEA Grapalat" w:hAnsi="GHEA Grapalat"/>
                <w:color w:val="000000"/>
                <w:kern w:val="2"/>
                <w:lang w:val="hy-AM"/>
                <w14:ligatures w14:val="standardContextual"/>
              </w:rPr>
              <w:t>(Գեղարքունիքի մարզ, ք.Սևան, գ.Լճաշենի խաչմերուկ), sevani.hgb@roadpolice.am։</w:t>
            </w:r>
          </w:p>
          <w:p w14:paraId="2067F3B0" w14:textId="77777777" w:rsidR="000942B0" w:rsidRDefault="000942B0" w:rsidP="000942B0">
            <w:pPr>
              <w:pStyle w:val="NormalWeb"/>
              <w:shd w:val="clear" w:color="auto" w:fill="FFFFFF"/>
              <w:spacing w:before="0" w:beforeAutospacing="0" w:after="0" w:afterAutospacing="0"/>
              <w:ind w:left="346" w:hanging="270"/>
              <w:jc w:val="both"/>
              <w:rPr>
                <w:rFonts w:ascii="GHEA Grapalat" w:hAnsi="GHEA Grapalat"/>
                <w:color w:val="000000"/>
                <w:kern w:val="2"/>
                <w:lang w:val="hy-AM"/>
                <w14:ligatures w14:val="standardContextual"/>
              </w:rPr>
            </w:pPr>
            <w:r>
              <w:rPr>
                <w:rFonts w:ascii="GHEA Grapalat" w:hAnsi="GHEA Grapalat"/>
                <w:color w:val="000000"/>
                <w:kern w:val="2"/>
                <w:lang w:val="hy-AM"/>
                <w14:ligatures w14:val="standardContextual"/>
              </w:rPr>
              <w:t>(Գեղարքունիքի մարզ, ք.Մարտունի, Մյասնիկյան 80), martunu.hgb@roadpolice.am։</w:t>
            </w:r>
          </w:p>
          <w:p w14:paraId="4EFC7264" w14:textId="77777777" w:rsidR="000942B0" w:rsidRDefault="000942B0" w:rsidP="000942B0">
            <w:pPr>
              <w:pStyle w:val="NormalWeb"/>
              <w:shd w:val="clear" w:color="auto" w:fill="FFFFFF"/>
              <w:spacing w:before="0" w:beforeAutospacing="0" w:after="0" w:afterAutospacing="0"/>
              <w:ind w:left="346" w:hanging="270"/>
              <w:jc w:val="both"/>
              <w:rPr>
                <w:rFonts w:ascii="GHEA Grapalat" w:hAnsi="GHEA Grapalat"/>
                <w:color w:val="000000"/>
                <w:kern w:val="2"/>
                <w:lang w:val="hy-AM"/>
                <w14:ligatures w14:val="standardContextual"/>
              </w:rPr>
            </w:pPr>
            <w:r>
              <w:rPr>
                <w:rFonts w:ascii="GHEA Grapalat" w:hAnsi="GHEA Grapalat"/>
                <w:color w:val="000000"/>
                <w:kern w:val="2"/>
                <w:lang w:val="hy-AM"/>
                <w14:ligatures w14:val="standardContextual"/>
              </w:rPr>
              <w:t>10.</w:t>
            </w:r>
            <w:r>
              <w:rPr>
                <w:rFonts w:ascii="GHEA Grapalat" w:hAnsi="GHEA Grapalat"/>
                <w:color w:val="000000"/>
                <w:kern w:val="2"/>
                <w:lang w:val="hy-AM"/>
                <w14:ligatures w14:val="standardContextual"/>
              </w:rPr>
              <w:tab/>
            </w:r>
            <w:bookmarkStart w:id="2" w:name="_Hlk180510461"/>
            <w:r>
              <w:rPr>
                <w:rFonts w:ascii="GHEA Grapalat" w:hAnsi="GHEA Grapalat"/>
                <w:color w:val="000000"/>
                <w:kern w:val="2"/>
                <w:lang w:val="hy-AM"/>
                <w14:ligatures w14:val="standardContextual"/>
              </w:rPr>
              <w:t>Տավուշի</w:t>
            </w:r>
            <w:bookmarkEnd w:id="2"/>
            <w:r>
              <w:rPr>
                <w:rFonts w:ascii="GHEA Grapalat" w:hAnsi="GHEA Grapalat"/>
                <w:color w:val="000000"/>
                <w:kern w:val="2"/>
                <w:lang w:val="hy-AM"/>
                <w14:ligatures w14:val="standardContextual"/>
              </w:rPr>
              <w:t xml:space="preserve"> ՀՔԲ (Տավուշի մարզ,ք.Իջևան, Արցախյան-6), ijevani.hgb@roadpolice.am</w:t>
            </w:r>
          </w:p>
          <w:p w14:paraId="45BD3CCC" w14:textId="77777777" w:rsidR="000942B0" w:rsidRDefault="000942B0" w:rsidP="000942B0">
            <w:pPr>
              <w:pStyle w:val="NormalWeb"/>
              <w:shd w:val="clear" w:color="auto" w:fill="FFFFFF"/>
              <w:spacing w:before="0" w:beforeAutospacing="0" w:after="0" w:afterAutospacing="0"/>
              <w:ind w:left="346" w:hanging="270"/>
              <w:jc w:val="both"/>
              <w:rPr>
                <w:rFonts w:ascii="GHEA Grapalat" w:hAnsi="GHEA Grapalat"/>
                <w:color w:val="000000"/>
                <w:kern w:val="2"/>
                <w:lang w:val="hy-AM"/>
                <w14:ligatures w14:val="standardContextual"/>
              </w:rPr>
            </w:pPr>
            <w:r>
              <w:rPr>
                <w:rFonts w:ascii="GHEA Grapalat" w:hAnsi="GHEA Grapalat"/>
                <w:color w:val="000000"/>
                <w:kern w:val="2"/>
                <w:lang w:val="hy-AM"/>
                <w14:ligatures w14:val="standardContextual"/>
              </w:rPr>
              <w:t>11.</w:t>
            </w:r>
            <w:r>
              <w:rPr>
                <w:rFonts w:ascii="GHEA Grapalat" w:hAnsi="GHEA Grapalat"/>
                <w:color w:val="000000"/>
                <w:kern w:val="2"/>
                <w:lang w:val="hy-AM"/>
                <w14:ligatures w14:val="standardContextual"/>
              </w:rPr>
              <w:tab/>
              <w:t xml:space="preserve">Սյունիքի ՀՔԲ </w:t>
            </w:r>
          </w:p>
          <w:p w14:paraId="07D2291E" w14:textId="77777777" w:rsidR="000942B0" w:rsidRDefault="000942B0" w:rsidP="000942B0">
            <w:pPr>
              <w:pStyle w:val="NormalWeb"/>
              <w:shd w:val="clear" w:color="auto" w:fill="FFFFFF"/>
              <w:spacing w:before="0" w:beforeAutospacing="0" w:after="0" w:afterAutospacing="0"/>
              <w:ind w:left="346" w:hanging="270"/>
              <w:jc w:val="both"/>
              <w:rPr>
                <w:rFonts w:ascii="GHEA Grapalat" w:hAnsi="GHEA Grapalat"/>
                <w:color w:val="000000"/>
                <w:kern w:val="2"/>
                <w:lang w:val="hy-AM"/>
                <w14:ligatures w14:val="standardContextual"/>
              </w:rPr>
            </w:pPr>
            <w:r>
              <w:rPr>
                <w:rFonts w:ascii="GHEA Grapalat" w:hAnsi="GHEA Grapalat"/>
                <w:color w:val="000000"/>
                <w:kern w:val="2"/>
                <w:lang w:val="hy-AM"/>
                <w14:ligatures w14:val="standardContextual"/>
              </w:rPr>
              <w:t xml:space="preserve">(Սյունիքի մարզ, ք.Գորիս, Երևանյան խճ.-3), </w:t>
            </w:r>
            <w:hyperlink r:id="rId8" w:history="1">
              <w:r>
                <w:rPr>
                  <w:rStyle w:val="Hyperlink"/>
                  <w:rFonts w:ascii="GHEA Grapalat" w:eastAsiaTheme="majorEastAsia" w:hAnsi="GHEA Grapalat"/>
                  <w:color w:val="000000"/>
                  <w:kern w:val="2"/>
                  <w:lang w:val="hy-AM"/>
                  <w14:ligatures w14:val="standardContextual"/>
                </w:rPr>
                <w:t>gorisi.hgb@roadpolice.am</w:t>
              </w:r>
            </w:hyperlink>
          </w:p>
          <w:p w14:paraId="2480108F" w14:textId="77777777" w:rsidR="000942B0" w:rsidRDefault="000942B0" w:rsidP="000942B0">
            <w:pPr>
              <w:pStyle w:val="NormalWeb"/>
              <w:shd w:val="clear" w:color="auto" w:fill="FFFFFF"/>
              <w:spacing w:before="0" w:beforeAutospacing="0" w:after="0" w:afterAutospacing="0"/>
              <w:ind w:left="346" w:hanging="270"/>
              <w:jc w:val="both"/>
              <w:rPr>
                <w:rFonts w:ascii="GHEA Grapalat" w:hAnsi="GHEA Grapalat"/>
                <w:color w:val="000000"/>
                <w:kern w:val="2"/>
                <w:lang w:val="hy-AM"/>
                <w14:ligatures w14:val="standardContextual"/>
              </w:rPr>
            </w:pPr>
            <w:r>
              <w:rPr>
                <w:rFonts w:ascii="GHEA Grapalat" w:hAnsi="GHEA Grapalat"/>
                <w:color w:val="000000"/>
                <w:kern w:val="2"/>
                <w:lang w:val="hy-AM"/>
                <w14:ligatures w14:val="standardContextual"/>
              </w:rPr>
              <w:t>(Սյունիքի մարզ, ք.Կապան, Գ.Արզումանյան-128բ), kapani.hgb@roadpolice.am։</w:t>
            </w:r>
          </w:p>
          <w:p w14:paraId="6007FB50" w14:textId="77777777" w:rsidR="000942B0" w:rsidRDefault="000942B0" w:rsidP="000942B0">
            <w:pPr>
              <w:pStyle w:val="NormalWeb"/>
              <w:shd w:val="clear" w:color="auto" w:fill="FFFFFF"/>
              <w:spacing w:before="0" w:beforeAutospacing="0" w:after="0" w:afterAutospacing="0"/>
              <w:ind w:left="346" w:hanging="270"/>
              <w:jc w:val="both"/>
              <w:rPr>
                <w:rFonts w:ascii="GHEA Grapalat" w:hAnsi="GHEA Grapalat"/>
                <w:color w:val="000000"/>
                <w:kern w:val="2"/>
                <w:lang w:val="hy-AM"/>
                <w14:ligatures w14:val="standardContextual"/>
              </w:rPr>
            </w:pPr>
            <w:r>
              <w:rPr>
                <w:rFonts w:ascii="GHEA Grapalat" w:hAnsi="GHEA Grapalat"/>
                <w:color w:val="000000"/>
                <w:kern w:val="2"/>
                <w:lang w:val="hy-AM"/>
                <w14:ligatures w14:val="standardContextual"/>
              </w:rPr>
              <w:t>12.</w:t>
            </w:r>
            <w:r>
              <w:rPr>
                <w:rFonts w:ascii="GHEA Grapalat" w:hAnsi="GHEA Grapalat"/>
                <w:color w:val="000000"/>
                <w:kern w:val="2"/>
                <w:lang w:val="hy-AM"/>
                <w14:ligatures w14:val="standardContextual"/>
              </w:rPr>
              <w:tab/>
              <w:t>Վայոց ձորի ՀՔԲ (Վայոց ձորի մարզ, ք.Եղեգնաձոր, Երևանյան խճ.-2), vayki.hgb@roadpolice.am։</w:t>
            </w:r>
          </w:p>
          <w:p w14:paraId="2D412333" w14:textId="77777777" w:rsidR="000942B0" w:rsidRDefault="000942B0" w:rsidP="000942B0">
            <w:pPr>
              <w:pStyle w:val="NormalWeb"/>
              <w:shd w:val="clear" w:color="auto" w:fill="FFFFFF"/>
              <w:spacing w:before="0" w:beforeAutospacing="0" w:after="0" w:afterAutospacing="0"/>
              <w:ind w:left="346" w:hanging="270"/>
              <w:jc w:val="both"/>
              <w:rPr>
                <w:rFonts w:ascii="GHEA Grapalat" w:hAnsi="GHEA Grapalat"/>
                <w:color w:val="000000"/>
                <w:kern w:val="2"/>
                <w:lang w:val="hy-AM"/>
                <w14:ligatures w14:val="standardContextual"/>
              </w:rPr>
            </w:pPr>
            <w:r>
              <w:rPr>
                <w:rFonts w:ascii="GHEA Grapalat" w:hAnsi="GHEA Grapalat"/>
                <w:color w:val="000000"/>
                <w:kern w:val="2"/>
                <w:lang w:val="hy-AM"/>
                <w14:ligatures w14:val="standardContextual"/>
              </w:rPr>
              <w:t>Հեռախոս՝ +(374) 060-83-83-02</w:t>
            </w:r>
          </w:p>
          <w:p w14:paraId="36F02E06" w14:textId="77777777" w:rsidR="000942B0" w:rsidRDefault="000942B0" w:rsidP="000942B0">
            <w:pPr>
              <w:pStyle w:val="NormalWeb"/>
              <w:shd w:val="clear" w:color="auto" w:fill="FFFFFF"/>
              <w:spacing w:before="0" w:beforeAutospacing="0" w:after="0" w:afterAutospacing="0"/>
              <w:ind w:left="346" w:hanging="270"/>
              <w:jc w:val="both"/>
              <w:rPr>
                <w:rFonts w:ascii="GHEA Grapalat" w:hAnsi="GHEA Grapalat"/>
                <w:color w:val="000000"/>
                <w:kern w:val="2"/>
                <w:lang w:val="hy-AM"/>
                <w14:ligatures w14:val="standardContextual"/>
              </w:rPr>
            </w:pPr>
          </w:p>
          <w:p w14:paraId="42335FC6" w14:textId="6D09708C" w:rsidR="00BF0C37" w:rsidRPr="00756497" w:rsidRDefault="00BF0C37" w:rsidP="000942B0">
            <w:pPr>
              <w:ind w:left="346"/>
              <w:jc w:val="both"/>
              <w:rPr>
                <w:rFonts w:ascii="GHEA Grapalat" w:hAnsi="GHEA Grapalat" w:cs="Times New Roman"/>
                <w:sz w:val="24"/>
                <w:szCs w:val="24"/>
                <w:lang w:val="hy-AM"/>
              </w:rPr>
            </w:pPr>
          </w:p>
        </w:tc>
      </w:tr>
      <w:tr w:rsidR="00BF0C37" w:rsidRPr="00B17B35" w14:paraId="23C5B861" w14:textId="77777777" w:rsidTr="00576197">
        <w:trPr>
          <w:trHeight w:val="2610"/>
        </w:trPr>
        <w:tc>
          <w:tcPr>
            <w:tcW w:w="2247" w:type="dxa"/>
          </w:tcPr>
          <w:p w14:paraId="008870F3" w14:textId="77777777" w:rsidR="00071D35" w:rsidRDefault="00071D35" w:rsidP="00BB03F5">
            <w:pPr>
              <w:spacing w:before="240"/>
              <w:jc w:val="center"/>
              <w:rPr>
                <w:rFonts w:ascii="GHEA Grapalat" w:hAnsi="GHEA Grapalat" w:cs="Times New Roman"/>
                <w:sz w:val="24"/>
                <w:szCs w:val="24"/>
                <w:lang w:val="hy-AM"/>
              </w:rPr>
            </w:pPr>
          </w:p>
          <w:p w14:paraId="0EF93718" w14:textId="5510CCAA" w:rsidR="00BF0C37" w:rsidRPr="00756497" w:rsidRDefault="00DF0EA8" w:rsidP="00BB03F5">
            <w:pPr>
              <w:spacing w:before="240"/>
              <w:jc w:val="center"/>
              <w:rPr>
                <w:rFonts w:ascii="GHEA Grapalat" w:hAnsi="GHEA Grapalat" w:cs="Times New Roman"/>
                <w:sz w:val="24"/>
                <w:szCs w:val="24"/>
                <w:lang w:val="hy-AM"/>
              </w:rPr>
            </w:pPr>
            <w:r w:rsidRPr="00756497">
              <w:rPr>
                <w:rFonts w:ascii="GHEA Grapalat" w:hAnsi="GHEA Grapalat" w:cs="Times New Roman"/>
                <w:sz w:val="24"/>
                <w:szCs w:val="24"/>
                <w:lang w:val="hy-AM"/>
              </w:rPr>
              <w:t>Գործընթաց</w:t>
            </w:r>
          </w:p>
        </w:tc>
        <w:tc>
          <w:tcPr>
            <w:tcW w:w="7918" w:type="dxa"/>
          </w:tcPr>
          <w:p w14:paraId="30408BF2" w14:textId="3F665ED1" w:rsidR="00507168" w:rsidRDefault="00071D35" w:rsidP="00B17B35">
            <w:pPr>
              <w:pStyle w:val="ListParagraph"/>
              <w:numPr>
                <w:ilvl w:val="0"/>
                <w:numId w:val="12"/>
              </w:numPr>
              <w:tabs>
                <w:tab w:val="left" w:pos="616"/>
              </w:tabs>
              <w:spacing w:before="240"/>
              <w:ind w:left="-14" w:firstLine="374"/>
              <w:jc w:val="both"/>
              <w:rPr>
                <w:rFonts w:ascii="GHEA Grapalat" w:hAnsi="GHEA Grapalat" w:cs="Times New Roman"/>
                <w:sz w:val="24"/>
                <w:szCs w:val="24"/>
                <w:lang w:val="hy-AM"/>
              </w:rPr>
            </w:pPr>
            <w:r>
              <w:rPr>
                <w:rFonts w:ascii="GHEA Grapalat" w:hAnsi="GHEA Grapalat" w:cs="Times New Roman"/>
                <w:sz w:val="24"/>
                <w:szCs w:val="24"/>
                <w:lang w:val="hy-AM"/>
              </w:rPr>
              <w:t>Ֆ</w:t>
            </w:r>
            <w:r w:rsidR="00AC7464" w:rsidRPr="00507168">
              <w:rPr>
                <w:rFonts w:ascii="GHEA Grapalat" w:hAnsi="GHEA Grapalat" w:cs="Times New Roman"/>
                <w:sz w:val="24"/>
                <w:szCs w:val="24"/>
                <w:lang w:val="hy-AM"/>
              </w:rPr>
              <w:t xml:space="preserve">իզիկական և իրավաբանական անձի կողմից </w:t>
            </w:r>
            <w:r w:rsidR="00E317DA" w:rsidRPr="00E317DA">
              <w:rPr>
                <w:rFonts w:ascii="GHEA Grapalat" w:hAnsi="GHEA Grapalat" w:cs="Times New Roman"/>
                <w:sz w:val="24"/>
                <w:szCs w:val="24"/>
                <w:lang w:val="hy-AM"/>
              </w:rPr>
              <w:t xml:space="preserve">ՀՀ ՆԳՆ ոստիկանության «Ճանապարհային ոստիկանության» ծառայության </w:t>
            </w:r>
            <w:r w:rsidR="00AC7464" w:rsidRPr="00507168">
              <w:rPr>
                <w:rFonts w:ascii="GHEA Grapalat" w:hAnsi="GHEA Grapalat" w:cs="Times New Roman"/>
                <w:sz w:val="24"/>
                <w:szCs w:val="24"/>
                <w:lang w:val="hy-AM"/>
              </w:rPr>
              <w:t>հաշվառման-քննական ստորաբաժանման տեղակայման վայրում դիմումի ներկայացում</w:t>
            </w:r>
            <w:r w:rsidR="00BB03F5" w:rsidRPr="00507168">
              <w:rPr>
                <w:rFonts w:ascii="GHEA Grapalat" w:hAnsi="GHEA Grapalat" w:cs="Times New Roman"/>
                <w:sz w:val="24"/>
                <w:szCs w:val="24"/>
                <w:lang w:val="hy-AM"/>
              </w:rPr>
              <w:t>։</w:t>
            </w:r>
          </w:p>
          <w:p w14:paraId="09C3489F" w14:textId="6739D22A" w:rsidR="00BF0C37" w:rsidRPr="00507168" w:rsidRDefault="00AC7464" w:rsidP="00B17B35">
            <w:pPr>
              <w:pStyle w:val="ListParagraph"/>
              <w:numPr>
                <w:ilvl w:val="0"/>
                <w:numId w:val="12"/>
              </w:numPr>
              <w:tabs>
                <w:tab w:val="left" w:pos="616"/>
              </w:tabs>
              <w:spacing w:before="240"/>
              <w:ind w:left="-14" w:firstLine="374"/>
              <w:jc w:val="both"/>
              <w:rPr>
                <w:rFonts w:ascii="GHEA Grapalat" w:hAnsi="GHEA Grapalat" w:cs="Times New Roman"/>
                <w:sz w:val="24"/>
                <w:szCs w:val="24"/>
                <w:lang w:val="hy-AM"/>
              </w:rPr>
            </w:pPr>
            <w:r w:rsidRPr="00507168">
              <w:rPr>
                <w:rFonts w:ascii="GHEA Grapalat" w:hAnsi="GHEA Grapalat" w:cs="Times New Roman"/>
                <w:sz w:val="24"/>
                <w:szCs w:val="24"/>
                <w:lang w:val="hy-AM"/>
              </w:rPr>
              <w:t>ֆիզիկական և իրավաբանական անձի</w:t>
            </w:r>
            <w:r w:rsidRPr="00507168">
              <w:rPr>
                <w:rFonts w:ascii="GHEA Grapalat" w:hAnsi="GHEA Grapalat"/>
                <w:sz w:val="24"/>
                <w:szCs w:val="24"/>
                <w:lang w:val="hy-AM"/>
              </w:rPr>
              <w:t xml:space="preserve"> անվամբ </w:t>
            </w:r>
            <w:r w:rsidRPr="00507168">
              <w:rPr>
                <w:rFonts w:ascii="GHEA Grapalat" w:hAnsi="GHEA Grapalat" w:cs="Times New Roman"/>
                <w:sz w:val="24"/>
                <w:szCs w:val="24"/>
                <w:lang w:val="hy-AM"/>
              </w:rPr>
              <w:t>տրանսպորտային միջոցների սեփականության վկայականի տրամադրում</w:t>
            </w:r>
            <w:r w:rsidRPr="00507168">
              <w:rPr>
                <w:rFonts w:ascii="GHEA Grapalat" w:hAnsi="GHEA Grapalat"/>
                <w:sz w:val="24"/>
                <w:szCs w:val="24"/>
                <w:lang w:val="hy-AM"/>
              </w:rPr>
              <w:t>։</w:t>
            </w:r>
          </w:p>
        </w:tc>
      </w:tr>
      <w:tr w:rsidR="00BF0C37" w:rsidRPr="00B17B35" w14:paraId="5796889A" w14:textId="77777777" w:rsidTr="00576197">
        <w:trPr>
          <w:trHeight w:val="1179"/>
        </w:trPr>
        <w:tc>
          <w:tcPr>
            <w:tcW w:w="2247" w:type="dxa"/>
          </w:tcPr>
          <w:p w14:paraId="733F390D" w14:textId="695AC7CB" w:rsidR="003D532A" w:rsidRPr="00756497" w:rsidRDefault="00A157BD" w:rsidP="00BB03F5">
            <w:pPr>
              <w:spacing w:before="240"/>
              <w:jc w:val="center"/>
              <w:rPr>
                <w:rFonts w:ascii="GHEA Grapalat" w:hAnsi="GHEA Grapalat" w:cs="Times New Roman"/>
                <w:sz w:val="24"/>
                <w:szCs w:val="24"/>
                <w:lang w:val="hy-AM"/>
              </w:rPr>
            </w:pPr>
            <w:r w:rsidRPr="00756497">
              <w:rPr>
                <w:rFonts w:ascii="GHEA Grapalat" w:hAnsi="GHEA Grapalat" w:cs="Times New Roman"/>
                <w:sz w:val="24"/>
                <w:szCs w:val="24"/>
                <w:lang w:val="hy-AM"/>
              </w:rPr>
              <w:t>Ծառայության վճար</w:t>
            </w:r>
          </w:p>
        </w:tc>
        <w:tc>
          <w:tcPr>
            <w:tcW w:w="7918" w:type="dxa"/>
          </w:tcPr>
          <w:p w14:paraId="3B978F71" w14:textId="77777777" w:rsidR="00952D0C" w:rsidRDefault="00952D0C" w:rsidP="00952D0C">
            <w:pPr>
              <w:jc w:val="both"/>
              <w:rPr>
                <w:rFonts w:ascii="GHEA Grapalat" w:hAnsi="GHEA Grapalat" w:cs="Times New Roman"/>
                <w:color w:val="000000"/>
                <w:sz w:val="24"/>
                <w:szCs w:val="24"/>
                <w:lang w:val="hy-AM"/>
              </w:rPr>
            </w:pPr>
          </w:p>
          <w:p w14:paraId="6902A849" w14:textId="17EA0035" w:rsidR="00952D0C" w:rsidRPr="000E7569" w:rsidRDefault="00AE4F79" w:rsidP="00952D0C">
            <w:pPr>
              <w:jc w:val="both"/>
              <w:rPr>
                <w:rFonts w:ascii="GHEA Grapalat" w:hAnsi="GHEA Grapalat" w:cs="Times New Roman"/>
                <w:color w:val="000000"/>
                <w:sz w:val="24"/>
                <w:szCs w:val="24"/>
                <w:lang w:val="en-US"/>
              </w:rPr>
            </w:pPr>
            <w:r>
              <w:rPr>
                <w:rFonts w:ascii="GHEA Grapalat" w:hAnsi="GHEA Grapalat" w:cs="Times New Roman"/>
                <w:color w:val="000000"/>
                <w:sz w:val="24"/>
                <w:szCs w:val="24"/>
                <w:lang w:val="en-US"/>
              </w:rPr>
              <w:t>Ն</w:t>
            </w:r>
            <w:r w:rsidR="00952D0C" w:rsidRPr="000E7569">
              <w:rPr>
                <w:rFonts w:ascii="GHEA Grapalat" w:hAnsi="GHEA Grapalat" w:cs="Times New Roman"/>
                <w:color w:val="000000"/>
                <w:sz w:val="24"/>
                <w:szCs w:val="24"/>
                <w:lang w:val="en-US"/>
              </w:rPr>
              <w:t>ախատեսված չէ</w:t>
            </w:r>
            <w:r w:rsidR="00952D0C">
              <w:rPr>
                <w:rFonts w:ascii="GHEA Grapalat" w:hAnsi="GHEA Grapalat" w:cs="Times New Roman"/>
                <w:color w:val="000000"/>
                <w:sz w:val="24"/>
                <w:szCs w:val="24"/>
                <w:lang w:val="en-US"/>
              </w:rPr>
              <w:t>։</w:t>
            </w:r>
          </w:p>
          <w:p w14:paraId="5B7CA36E" w14:textId="35F0914B" w:rsidR="00BF0C37" w:rsidRPr="00756497" w:rsidRDefault="00BF0C37" w:rsidP="00B17B35">
            <w:pPr>
              <w:jc w:val="both"/>
              <w:rPr>
                <w:rFonts w:ascii="GHEA Grapalat" w:hAnsi="GHEA Grapalat" w:cs="Times New Roman"/>
                <w:sz w:val="24"/>
                <w:szCs w:val="24"/>
                <w:lang w:val="hy-AM"/>
              </w:rPr>
            </w:pPr>
          </w:p>
        </w:tc>
      </w:tr>
      <w:tr w:rsidR="005363F9" w:rsidRPr="00B17B35" w14:paraId="5EA4DCB4" w14:textId="77777777" w:rsidTr="00576197">
        <w:trPr>
          <w:trHeight w:val="801"/>
        </w:trPr>
        <w:tc>
          <w:tcPr>
            <w:tcW w:w="2247" w:type="dxa"/>
          </w:tcPr>
          <w:p w14:paraId="673EE412" w14:textId="14724D59" w:rsidR="005363F9" w:rsidRPr="00756497" w:rsidRDefault="00A157BD" w:rsidP="003E6076">
            <w:pPr>
              <w:spacing w:before="240"/>
              <w:jc w:val="center"/>
              <w:rPr>
                <w:rFonts w:ascii="GHEA Grapalat" w:hAnsi="GHEA Grapalat" w:cs="Times New Roman"/>
                <w:sz w:val="24"/>
                <w:szCs w:val="24"/>
                <w:lang w:val="hy-AM"/>
              </w:rPr>
            </w:pPr>
            <w:r w:rsidRPr="00756497">
              <w:rPr>
                <w:rFonts w:ascii="GHEA Grapalat" w:hAnsi="GHEA Grapalat" w:cs="Times New Roman"/>
                <w:sz w:val="24"/>
                <w:szCs w:val="24"/>
                <w:lang w:val="hy-AM"/>
              </w:rPr>
              <w:t>Վճարում</w:t>
            </w:r>
          </w:p>
        </w:tc>
        <w:tc>
          <w:tcPr>
            <w:tcW w:w="7918" w:type="dxa"/>
          </w:tcPr>
          <w:p w14:paraId="72C0846A" w14:textId="78E127E5" w:rsidR="005363F9" w:rsidRPr="00756497" w:rsidRDefault="00952D0C" w:rsidP="00B17B35">
            <w:pPr>
              <w:spacing w:before="240"/>
              <w:jc w:val="both"/>
              <w:rPr>
                <w:rFonts w:ascii="GHEA Grapalat" w:hAnsi="GHEA Grapalat" w:cs="Times New Roman"/>
                <w:sz w:val="24"/>
                <w:szCs w:val="24"/>
                <w:lang w:val="hy-AM"/>
              </w:rPr>
            </w:pPr>
            <w:r>
              <w:rPr>
                <w:rFonts w:ascii="GHEA Grapalat" w:hAnsi="GHEA Grapalat" w:cs="Times New Roman"/>
                <w:color w:val="000000"/>
                <w:sz w:val="24"/>
                <w:szCs w:val="24"/>
                <w:lang w:val="en-US"/>
              </w:rPr>
              <w:t>Ն</w:t>
            </w:r>
            <w:r w:rsidRPr="000E7569">
              <w:rPr>
                <w:rFonts w:ascii="GHEA Grapalat" w:hAnsi="GHEA Grapalat" w:cs="Times New Roman"/>
                <w:color w:val="000000"/>
                <w:sz w:val="24"/>
                <w:szCs w:val="24"/>
                <w:lang w:val="en-US"/>
              </w:rPr>
              <w:t>ախատեսված չէ</w:t>
            </w:r>
            <w:r>
              <w:rPr>
                <w:rFonts w:ascii="GHEA Grapalat" w:hAnsi="GHEA Grapalat" w:cs="Times New Roman"/>
                <w:color w:val="000000"/>
                <w:sz w:val="24"/>
                <w:szCs w:val="24"/>
                <w:lang w:val="en-US"/>
              </w:rPr>
              <w:t>։</w:t>
            </w:r>
          </w:p>
        </w:tc>
      </w:tr>
      <w:tr w:rsidR="005363F9" w:rsidRPr="00B17B35" w14:paraId="71ABEFE8" w14:textId="77777777" w:rsidTr="00576197">
        <w:trPr>
          <w:trHeight w:val="1422"/>
        </w:trPr>
        <w:tc>
          <w:tcPr>
            <w:tcW w:w="2247" w:type="dxa"/>
          </w:tcPr>
          <w:p w14:paraId="6A598765" w14:textId="3C01172F" w:rsidR="00476018" w:rsidRPr="00B17B35" w:rsidRDefault="00A157BD" w:rsidP="009D7BA8">
            <w:pPr>
              <w:spacing w:before="240"/>
              <w:jc w:val="center"/>
              <w:rPr>
                <w:rFonts w:ascii="GHEA Grapalat" w:hAnsi="GHEA Grapalat" w:cs="Times New Roman"/>
                <w:color w:val="000000"/>
                <w:sz w:val="24"/>
                <w:szCs w:val="24"/>
                <w:lang w:val="hy-AM"/>
              </w:rPr>
            </w:pPr>
            <w:r w:rsidRPr="00B17B35">
              <w:rPr>
                <w:rFonts w:ascii="GHEA Grapalat" w:hAnsi="GHEA Grapalat" w:cs="Times New Roman"/>
                <w:color w:val="000000"/>
                <w:sz w:val="24"/>
                <w:szCs w:val="24"/>
                <w:lang w:val="hy-AM"/>
              </w:rPr>
              <w:t>Կարգավորում</w:t>
            </w:r>
            <w:r w:rsidR="009D7BA8" w:rsidRPr="00B17B35">
              <w:rPr>
                <w:rFonts w:ascii="GHEA Grapalat" w:hAnsi="GHEA Grapalat" w:cs="Times New Roman"/>
                <w:color w:val="000000"/>
                <w:sz w:val="24"/>
                <w:szCs w:val="24"/>
                <w:lang w:val="hy-AM"/>
              </w:rPr>
              <w:t>ներ</w:t>
            </w:r>
          </w:p>
        </w:tc>
        <w:tc>
          <w:tcPr>
            <w:tcW w:w="7918" w:type="dxa"/>
          </w:tcPr>
          <w:p w14:paraId="0F8892E2" w14:textId="58761A47" w:rsidR="005363F9" w:rsidRPr="00B17B35" w:rsidRDefault="003B35EF" w:rsidP="00AE4F79">
            <w:pPr>
              <w:spacing w:before="240"/>
              <w:jc w:val="both"/>
              <w:rPr>
                <w:rFonts w:ascii="GHEA Grapalat" w:hAnsi="GHEA Grapalat" w:cs="Times New Roman"/>
                <w:color w:val="000000"/>
                <w:sz w:val="24"/>
                <w:szCs w:val="24"/>
                <w:lang w:val="hy-AM"/>
              </w:rPr>
            </w:pPr>
            <w:r w:rsidRPr="00B17B35">
              <w:rPr>
                <w:rFonts w:ascii="GHEA Grapalat" w:hAnsi="GHEA Grapalat" w:cs="Times New Roman"/>
                <w:color w:val="000000"/>
                <w:sz w:val="24"/>
                <w:szCs w:val="24"/>
                <w:lang w:val="hy-AM"/>
              </w:rPr>
              <w:t>«Ճանապարհային երթևեկության անվտանգության ապահովման մասին» օրենք,</w:t>
            </w:r>
          </w:p>
          <w:p w14:paraId="07AC2249" w14:textId="5AAA0B68" w:rsidR="00E539A4" w:rsidRPr="00B17B35" w:rsidRDefault="003B35EF" w:rsidP="00B17B35">
            <w:pPr>
              <w:jc w:val="both"/>
              <w:rPr>
                <w:rFonts w:ascii="GHEA Grapalat" w:hAnsi="GHEA Grapalat" w:cs="Times New Roman"/>
                <w:color w:val="000000"/>
                <w:sz w:val="24"/>
                <w:szCs w:val="24"/>
                <w:lang w:val="hy-AM"/>
              </w:rPr>
            </w:pPr>
            <w:r w:rsidRPr="00B17B35">
              <w:rPr>
                <w:rFonts w:ascii="GHEA Grapalat" w:hAnsi="GHEA Grapalat" w:cs="Times New Roman"/>
                <w:color w:val="000000"/>
                <w:sz w:val="24"/>
                <w:szCs w:val="24"/>
                <w:lang w:val="hy-AM"/>
              </w:rPr>
              <w:t>ՀՀ կառավարության 09.09.2010</w:t>
            </w:r>
            <w:r w:rsidR="002906E9">
              <w:rPr>
                <w:rFonts w:ascii="GHEA Grapalat" w:hAnsi="GHEA Grapalat" w:cs="Times New Roman"/>
                <w:color w:val="000000"/>
                <w:sz w:val="24"/>
                <w:szCs w:val="24"/>
                <w:lang w:val="hy-AM"/>
              </w:rPr>
              <w:t xml:space="preserve"> </w:t>
            </w:r>
            <w:r w:rsidRPr="00B17B35">
              <w:rPr>
                <w:rFonts w:ascii="GHEA Grapalat" w:hAnsi="GHEA Grapalat" w:cs="Times New Roman"/>
                <w:color w:val="000000"/>
                <w:sz w:val="24"/>
                <w:szCs w:val="24"/>
                <w:lang w:val="hy-AM"/>
              </w:rPr>
              <w:t>թ. թիվ 1251-Ն որոշում</w:t>
            </w:r>
            <w:r w:rsidR="00AE4F79">
              <w:rPr>
                <w:rFonts w:ascii="GHEA Grapalat" w:hAnsi="GHEA Grapalat" w:cs="Times New Roman"/>
                <w:color w:val="000000"/>
                <w:sz w:val="24"/>
                <w:szCs w:val="24"/>
                <w:lang w:val="hy-AM"/>
              </w:rPr>
              <w:t>։</w:t>
            </w:r>
          </w:p>
        </w:tc>
      </w:tr>
      <w:tr w:rsidR="005363F9" w:rsidRPr="00B17B35" w14:paraId="56B26B4D" w14:textId="77777777" w:rsidTr="00576197">
        <w:trPr>
          <w:trHeight w:val="1764"/>
        </w:trPr>
        <w:tc>
          <w:tcPr>
            <w:tcW w:w="2247" w:type="dxa"/>
          </w:tcPr>
          <w:p w14:paraId="0DFC4B67" w14:textId="7B13CA16" w:rsidR="005363F9" w:rsidRPr="00B17B35" w:rsidRDefault="00A157BD" w:rsidP="009D7BA8">
            <w:pPr>
              <w:spacing w:before="240"/>
              <w:jc w:val="center"/>
              <w:rPr>
                <w:rFonts w:ascii="GHEA Grapalat" w:hAnsi="GHEA Grapalat" w:cs="Times New Roman"/>
                <w:color w:val="000000"/>
                <w:sz w:val="24"/>
                <w:szCs w:val="24"/>
                <w:lang w:val="hy-AM"/>
              </w:rPr>
            </w:pPr>
            <w:r w:rsidRPr="00B17B35">
              <w:rPr>
                <w:rFonts w:ascii="GHEA Grapalat" w:hAnsi="GHEA Grapalat" w:cs="Times New Roman"/>
                <w:color w:val="000000"/>
                <w:sz w:val="24"/>
                <w:szCs w:val="24"/>
                <w:lang w:val="hy-AM"/>
              </w:rPr>
              <w:t xml:space="preserve">Բողոքարկման </w:t>
            </w:r>
            <w:r w:rsidR="009D7BA8" w:rsidRPr="00B17B35">
              <w:rPr>
                <w:rFonts w:ascii="GHEA Grapalat" w:hAnsi="GHEA Grapalat" w:cs="Times New Roman"/>
                <w:color w:val="000000"/>
                <w:sz w:val="24"/>
                <w:szCs w:val="24"/>
                <w:lang w:val="hy-AM"/>
              </w:rPr>
              <w:t>ընթացակարգ</w:t>
            </w:r>
          </w:p>
        </w:tc>
        <w:tc>
          <w:tcPr>
            <w:tcW w:w="7918" w:type="dxa"/>
          </w:tcPr>
          <w:p w14:paraId="22E56DCF" w14:textId="4C08FF10" w:rsidR="005363F9" w:rsidRPr="00B17B35" w:rsidRDefault="009D7BA8" w:rsidP="00576197">
            <w:pPr>
              <w:rPr>
                <w:rFonts w:ascii="GHEA Grapalat" w:hAnsi="GHEA Grapalat" w:cs="Times New Roman"/>
                <w:color w:val="000000"/>
                <w:sz w:val="24"/>
                <w:szCs w:val="24"/>
                <w:lang w:val="hy-AM"/>
              </w:rPr>
            </w:pPr>
            <w:r w:rsidRPr="00B17B35">
              <w:rPr>
                <w:rFonts w:ascii="GHEA Grapalat" w:hAnsi="GHEA Grapalat" w:cs="Times New Roman"/>
                <w:color w:val="000000"/>
                <w:sz w:val="24"/>
                <w:szCs w:val="24"/>
                <w:lang w:val="hy-AM"/>
              </w:rPr>
              <w:t>Քաղաքացին ծ</w:t>
            </w:r>
            <w:r w:rsidR="00A157BD" w:rsidRPr="00B17B35">
              <w:rPr>
                <w:rFonts w:ascii="GHEA Grapalat" w:hAnsi="GHEA Grapalat" w:cs="Times New Roman"/>
                <w:color w:val="000000"/>
                <w:sz w:val="24"/>
                <w:szCs w:val="24"/>
                <w:lang w:val="hy-AM"/>
              </w:rPr>
              <w:t>առայության մատուցման արդյունքի կամ այլ ցանկացած խնդրի վերաբ</w:t>
            </w:r>
            <w:r w:rsidR="00476018" w:rsidRPr="00B17B35">
              <w:rPr>
                <w:rFonts w:ascii="GHEA Grapalat" w:hAnsi="GHEA Grapalat" w:cs="Times New Roman"/>
                <w:color w:val="000000"/>
                <w:sz w:val="24"/>
                <w:szCs w:val="24"/>
                <w:lang w:val="hy-AM"/>
              </w:rPr>
              <w:t>եր</w:t>
            </w:r>
            <w:r w:rsidR="00A157BD" w:rsidRPr="00B17B35">
              <w:rPr>
                <w:rFonts w:ascii="GHEA Grapalat" w:hAnsi="GHEA Grapalat" w:cs="Times New Roman"/>
                <w:color w:val="000000"/>
                <w:sz w:val="24"/>
                <w:szCs w:val="24"/>
                <w:lang w:val="hy-AM"/>
              </w:rPr>
              <w:t>յալ</w:t>
            </w:r>
            <w:r w:rsidR="00E539A4" w:rsidRPr="00B17B35">
              <w:rPr>
                <w:rFonts w:ascii="GHEA Grapalat" w:hAnsi="GHEA Grapalat" w:cs="Times New Roman"/>
                <w:color w:val="000000"/>
                <w:sz w:val="24"/>
                <w:szCs w:val="24"/>
                <w:lang w:val="hy-AM"/>
              </w:rPr>
              <w:t xml:space="preserve"> </w:t>
            </w:r>
            <w:r w:rsidR="00576197" w:rsidRPr="00B17B35">
              <w:rPr>
                <w:rFonts w:ascii="GHEA Grapalat" w:hAnsi="GHEA Grapalat" w:cs="Times New Roman"/>
                <w:color w:val="000000"/>
                <w:sz w:val="24"/>
                <w:szCs w:val="24"/>
                <w:lang w:val="hy-AM"/>
              </w:rPr>
              <w:t>բողոքը</w:t>
            </w:r>
            <w:r w:rsidR="00576197">
              <w:rPr>
                <w:rFonts w:ascii="GHEA Grapalat" w:hAnsi="GHEA Grapalat" w:cs="Times New Roman"/>
                <w:color w:val="000000"/>
                <w:sz w:val="24"/>
                <w:szCs w:val="24"/>
                <w:lang w:val="hy-AM"/>
              </w:rPr>
              <w:t xml:space="preserve"> </w:t>
            </w:r>
            <w:r w:rsidR="00576197" w:rsidRPr="00B17B35">
              <w:rPr>
                <w:rFonts w:ascii="GHEA Grapalat" w:hAnsi="GHEA Grapalat" w:cs="Times New Roman"/>
                <w:color w:val="000000"/>
                <w:sz w:val="24"/>
                <w:szCs w:val="24"/>
                <w:lang w:val="hy-AM"/>
              </w:rPr>
              <w:t>կարող է ներկայացնել</w:t>
            </w:r>
            <w:r w:rsidR="00576197">
              <w:rPr>
                <w:rFonts w:ascii="GHEA Grapalat" w:hAnsi="GHEA Grapalat" w:cs="Times New Roman"/>
                <w:color w:val="000000"/>
                <w:sz w:val="24"/>
                <w:szCs w:val="24"/>
                <w:lang w:val="hy-AM"/>
              </w:rPr>
              <w:t xml:space="preserve"> </w:t>
            </w:r>
            <w:r w:rsidR="00E539A4" w:rsidRPr="00B17B35">
              <w:rPr>
                <w:rFonts w:ascii="GHEA Grapalat" w:hAnsi="GHEA Grapalat" w:cs="Times New Roman"/>
                <w:color w:val="000000"/>
                <w:sz w:val="24"/>
                <w:szCs w:val="24"/>
                <w:lang w:val="hy-AM"/>
              </w:rPr>
              <w:t>ստորաբաժանման քարտուղարություն</w:t>
            </w:r>
            <w:r w:rsidR="00576197">
              <w:rPr>
                <w:rFonts w:ascii="GHEA Grapalat" w:hAnsi="GHEA Grapalat" w:cs="Times New Roman"/>
                <w:color w:val="000000"/>
                <w:sz w:val="24"/>
                <w:szCs w:val="24"/>
                <w:lang w:val="hy-AM"/>
              </w:rPr>
              <w:t xml:space="preserve"> </w:t>
            </w:r>
            <w:r w:rsidR="00576197" w:rsidRPr="004D0E37">
              <w:rPr>
                <w:lang w:val="hy-AM"/>
              </w:rPr>
              <w:t>թղթային տարբերակով՝ ք</w:t>
            </w:r>
            <w:r w:rsidR="00576197" w:rsidRPr="004D0E37">
              <w:rPr>
                <w:rFonts w:hint="eastAsia"/>
                <w:lang w:val="hy-AM"/>
              </w:rPr>
              <w:t>․</w:t>
            </w:r>
            <w:r w:rsidR="00576197" w:rsidRPr="004D0E37">
              <w:rPr>
                <w:lang w:val="hy-AM"/>
              </w:rPr>
              <w:t xml:space="preserve"> Երևան, Իսակովի 9 հասցեով, նաև առցանց՝ </w:t>
            </w:r>
            <w:r w:rsidR="00576197" w:rsidRPr="004D0E37">
              <w:rPr>
                <w:b/>
                <w:bCs/>
                <w:lang w:val="hy-AM"/>
              </w:rPr>
              <w:t>e-request.am</w:t>
            </w:r>
            <w:r w:rsidR="00576197" w:rsidRPr="004D0E37">
              <w:rPr>
                <w:lang w:val="hy-AM"/>
              </w:rPr>
              <w:t xml:space="preserve"> կայքով՝ վերադասության կարգով, ինչպես նաև դատական կարգով։</w:t>
            </w:r>
            <w:r w:rsidR="00A157BD" w:rsidRPr="00B17B35">
              <w:rPr>
                <w:rFonts w:ascii="GHEA Grapalat" w:hAnsi="GHEA Grapalat" w:cs="Times New Roman"/>
                <w:color w:val="000000"/>
                <w:sz w:val="24"/>
                <w:szCs w:val="24"/>
                <w:lang w:val="hy-AM"/>
              </w:rPr>
              <w:t xml:space="preserve"> </w:t>
            </w:r>
          </w:p>
        </w:tc>
      </w:tr>
    </w:tbl>
    <w:p w14:paraId="5FEF457D" w14:textId="2B9E0304" w:rsidR="00615830" w:rsidRPr="00B17B35" w:rsidRDefault="00615830" w:rsidP="00203E67">
      <w:pPr>
        <w:rPr>
          <w:rFonts w:ascii="GHEA Grapalat" w:hAnsi="GHEA Grapalat" w:cs="Times New Roman"/>
          <w:b/>
          <w:bCs/>
          <w:sz w:val="24"/>
          <w:szCs w:val="24"/>
          <w:lang w:val="hy-AM"/>
        </w:rPr>
      </w:pPr>
    </w:p>
    <w:sectPr w:rsidR="00615830" w:rsidRPr="00B17B35" w:rsidSect="00203E67">
      <w:headerReference w:type="default" r:id="rId9"/>
      <w:pgSz w:w="11906" w:h="16838"/>
      <w:pgMar w:top="818"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5B4F0" w14:textId="77777777" w:rsidR="00C90B2A" w:rsidRDefault="00C90B2A" w:rsidP="00ED5CE5">
      <w:pPr>
        <w:spacing w:after="0" w:line="240" w:lineRule="auto"/>
      </w:pPr>
      <w:r>
        <w:separator/>
      </w:r>
    </w:p>
  </w:endnote>
  <w:endnote w:type="continuationSeparator" w:id="0">
    <w:p w14:paraId="1A43582D" w14:textId="77777777" w:rsidR="00C90B2A" w:rsidRDefault="00C90B2A" w:rsidP="00ED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HEA Grapalat">
    <w:altName w:val="Sylfaen"/>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6E078" w14:textId="77777777" w:rsidR="00C90B2A" w:rsidRDefault="00C90B2A" w:rsidP="00ED5CE5">
      <w:pPr>
        <w:spacing w:after="0" w:line="240" w:lineRule="auto"/>
      </w:pPr>
      <w:r>
        <w:separator/>
      </w:r>
    </w:p>
  </w:footnote>
  <w:footnote w:type="continuationSeparator" w:id="0">
    <w:p w14:paraId="5C43B002" w14:textId="77777777" w:rsidR="00C90B2A" w:rsidRDefault="00C90B2A" w:rsidP="00ED5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AB846" w14:textId="357B036A" w:rsidR="00ED5CE5" w:rsidRDefault="00ED5CE5" w:rsidP="00ED5CE5">
    <w:pPr>
      <w:pStyle w:val="Header"/>
      <w:jc w:val="right"/>
      <w:rPr>
        <w:rFonts w:ascii="Sylfaen" w:hAnsi="Sylfaen"/>
        <w:b/>
        <w:bCs/>
        <w:lang w:val="hy-AM"/>
      </w:rPr>
    </w:pPr>
  </w:p>
  <w:p w14:paraId="4B3ED61E" w14:textId="77777777" w:rsidR="00D1088B" w:rsidRPr="00ED5CE5" w:rsidRDefault="00D1088B" w:rsidP="00ED5CE5">
    <w:pPr>
      <w:pStyle w:val="Header"/>
      <w:jc w:val="right"/>
      <w:rPr>
        <w:rFonts w:ascii="Sylfaen" w:hAnsi="Sylfaen"/>
        <w:b/>
        <w:bCs/>
        <w:lang w:val="hy-A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00DAD"/>
    <w:multiLevelType w:val="hybridMultilevel"/>
    <w:tmpl w:val="BF942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3790A"/>
    <w:multiLevelType w:val="hybridMultilevel"/>
    <w:tmpl w:val="E8742B04"/>
    <w:lvl w:ilvl="0" w:tplc="FD427004">
      <w:start w:val="1"/>
      <w:numFmt w:val="decimal"/>
      <w:lvlText w:val="%1."/>
      <w:lvlJc w:val="left"/>
      <w:pPr>
        <w:ind w:left="720" w:hanging="360"/>
      </w:pPr>
      <w:rPr>
        <w:rFonts w:ascii="GHEA Grapalat" w:hAnsi="GHEA Grapal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65674"/>
    <w:multiLevelType w:val="hybridMultilevel"/>
    <w:tmpl w:val="3A507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00363"/>
    <w:multiLevelType w:val="hybridMultilevel"/>
    <w:tmpl w:val="31701FA4"/>
    <w:lvl w:ilvl="0" w:tplc="A18E6F5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349F720E"/>
    <w:multiLevelType w:val="hybridMultilevel"/>
    <w:tmpl w:val="B7188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672408"/>
    <w:multiLevelType w:val="hybridMultilevel"/>
    <w:tmpl w:val="57582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3C2C4F"/>
    <w:multiLevelType w:val="hybridMultilevel"/>
    <w:tmpl w:val="BE986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010BB4"/>
    <w:multiLevelType w:val="hybridMultilevel"/>
    <w:tmpl w:val="6A48D656"/>
    <w:lvl w:ilvl="0" w:tplc="41B64DA6">
      <w:start w:val="1"/>
      <w:numFmt w:val="decimal"/>
      <w:lvlText w:val="%1."/>
      <w:lvlJc w:val="left"/>
      <w:pPr>
        <w:ind w:left="360" w:hanging="360"/>
      </w:pPr>
      <w:rPr>
        <w:lang w:val="hy-AM"/>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4E46A9C"/>
    <w:multiLevelType w:val="hybridMultilevel"/>
    <w:tmpl w:val="0B2CD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C74700"/>
    <w:multiLevelType w:val="hybridMultilevel"/>
    <w:tmpl w:val="51909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1009E8"/>
    <w:multiLevelType w:val="hybridMultilevel"/>
    <w:tmpl w:val="45460FAE"/>
    <w:lvl w:ilvl="0" w:tplc="DB82C18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713D796C"/>
    <w:multiLevelType w:val="hybridMultilevel"/>
    <w:tmpl w:val="0EE81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2300544">
    <w:abstractNumId w:val="3"/>
  </w:num>
  <w:num w:numId="2" w16cid:durableId="243271024">
    <w:abstractNumId w:val="10"/>
  </w:num>
  <w:num w:numId="3" w16cid:durableId="1090735609">
    <w:abstractNumId w:val="8"/>
  </w:num>
  <w:num w:numId="4" w16cid:durableId="1570068817">
    <w:abstractNumId w:val="2"/>
  </w:num>
  <w:num w:numId="5" w16cid:durableId="2143764185">
    <w:abstractNumId w:val="4"/>
  </w:num>
  <w:num w:numId="6" w16cid:durableId="1230725907">
    <w:abstractNumId w:val="6"/>
  </w:num>
  <w:num w:numId="7" w16cid:durableId="1670138360">
    <w:abstractNumId w:val="5"/>
  </w:num>
  <w:num w:numId="8" w16cid:durableId="1136603562">
    <w:abstractNumId w:val="1"/>
  </w:num>
  <w:num w:numId="9" w16cid:durableId="2111272400">
    <w:abstractNumId w:val="9"/>
  </w:num>
  <w:num w:numId="10" w16cid:durableId="259531702">
    <w:abstractNumId w:val="7"/>
  </w:num>
  <w:num w:numId="11" w16cid:durableId="1197694091">
    <w:abstractNumId w:val="0"/>
  </w:num>
  <w:num w:numId="12" w16cid:durableId="13567372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9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29"/>
    <w:rsid w:val="00006BBB"/>
    <w:rsid w:val="00071D35"/>
    <w:rsid w:val="000734BC"/>
    <w:rsid w:val="00093C4F"/>
    <w:rsid w:val="000942B0"/>
    <w:rsid w:val="000C097A"/>
    <w:rsid w:val="000D3303"/>
    <w:rsid w:val="000E7DBA"/>
    <w:rsid w:val="000F7BF7"/>
    <w:rsid w:val="001556D9"/>
    <w:rsid w:val="0016452D"/>
    <w:rsid w:val="0018150A"/>
    <w:rsid w:val="00203E67"/>
    <w:rsid w:val="00244F29"/>
    <w:rsid w:val="002906E9"/>
    <w:rsid w:val="00293233"/>
    <w:rsid w:val="002E2172"/>
    <w:rsid w:val="002E2729"/>
    <w:rsid w:val="00334DA0"/>
    <w:rsid w:val="00373808"/>
    <w:rsid w:val="003B35EF"/>
    <w:rsid w:val="003B5394"/>
    <w:rsid w:val="003D532A"/>
    <w:rsid w:val="003E6076"/>
    <w:rsid w:val="003F50AA"/>
    <w:rsid w:val="003F6CA6"/>
    <w:rsid w:val="00414B1E"/>
    <w:rsid w:val="00454B46"/>
    <w:rsid w:val="00462591"/>
    <w:rsid w:val="00476018"/>
    <w:rsid w:val="004978DE"/>
    <w:rsid w:val="004A6EC0"/>
    <w:rsid w:val="00507168"/>
    <w:rsid w:val="00523C18"/>
    <w:rsid w:val="00534BF0"/>
    <w:rsid w:val="00534F97"/>
    <w:rsid w:val="005363F9"/>
    <w:rsid w:val="00576197"/>
    <w:rsid w:val="00615830"/>
    <w:rsid w:val="006207EF"/>
    <w:rsid w:val="00660E59"/>
    <w:rsid w:val="00664BF4"/>
    <w:rsid w:val="00676988"/>
    <w:rsid w:val="006B401C"/>
    <w:rsid w:val="006D33E0"/>
    <w:rsid w:val="006E65C3"/>
    <w:rsid w:val="006E738E"/>
    <w:rsid w:val="00731B61"/>
    <w:rsid w:val="007400E4"/>
    <w:rsid w:val="0074196B"/>
    <w:rsid w:val="007461E7"/>
    <w:rsid w:val="00756497"/>
    <w:rsid w:val="00760A35"/>
    <w:rsid w:val="007756FA"/>
    <w:rsid w:val="007B068C"/>
    <w:rsid w:val="007E0FFE"/>
    <w:rsid w:val="00806163"/>
    <w:rsid w:val="0085490F"/>
    <w:rsid w:val="0085772A"/>
    <w:rsid w:val="0093535D"/>
    <w:rsid w:val="00952D0C"/>
    <w:rsid w:val="00956D1C"/>
    <w:rsid w:val="009837EE"/>
    <w:rsid w:val="00990CF8"/>
    <w:rsid w:val="009C61B4"/>
    <w:rsid w:val="009D51A5"/>
    <w:rsid w:val="009D7BA8"/>
    <w:rsid w:val="009F1C67"/>
    <w:rsid w:val="00A157BD"/>
    <w:rsid w:val="00A41F7D"/>
    <w:rsid w:val="00AB2180"/>
    <w:rsid w:val="00AC7464"/>
    <w:rsid w:val="00AE4C3D"/>
    <w:rsid w:val="00AE4F79"/>
    <w:rsid w:val="00B1371B"/>
    <w:rsid w:val="00B17B35"/>
    <w:rsid w:val="00B66C00"/>
    <w:rsid w:val="00BB03F5"/>
    <w:rsid w:val="00BD2D42"/>
    <w:rsid w:val="00BF0174"/>
    <w:rsid w:val="00BF0C37"/>
    <w:rsid w:val="00C20F7C"/>
    <w:rsid w:val="00C35AE7"/>
    <w:rsid w:val="00C464B6"/>
    <w:rsid w:val="00C654D9"/>
    <w:rsid w:val="00C65F31"/>
    <w:rsid w:val="00C8200A"/>
    <w:rsid w:val="00C9090C"/>
    <w:rsid w:val="00C90B2A"/>
    <w:rsid w:val="00CD477E"/>
    <w:rsid w:val="00CD7E5A"/>
    <w:rsid w:val="00D1088B"/>
    <w:rsid w:val="00D14DD3"/>
    <w:rsid w:val="00D56963"/>
    <w:rsid w:val="00D61DE2"/>
    <w:rsid w:val="00D63C92"/>
    <w:rsid w:val="00DB4030"/>
    <w:rsid w:val="00DE7045"/>
    <w:rsid w:val="00DF0EA8"/>
    <w:rsid w:val="00DF75D9"/>
    <w:rsid w:val="00E317DA"/>
    <w:rsid w:val="00E539A4"/>
    <w:rsid w:val="00E83A8C"/>
    <w:rsid w:val="00EC0BE8"/>
    <w:rsid w:val="00ED5CE5"/>
    <w:rsid w:val="00EE3498"/>
    <w:rsid w:val="00F21B71"/>
    <w:rsid w:val="00F92305"/>
    <w:rsid w:val="00FD01F4"/>
    <w:rsid w:val="00FE4A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101A"/>
  <w15:docId w15:val="{EB6F84DD-E34B-4EA3-93C9-1E416AC6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808"/>
  </w:style>
  <w:style w:type="paragraph" w:styleId="Heading1">
    <w:name w:val="heading 1"/>
    <w:basedOn w:val="Normal"/>
    <w:next w:val="Normal"/>
    <w:link w:val="Heading1Char"/>
    <w:uiPriority w:val="9"/>
    <w:qFormat/>
    <w:rsid w:val="002E27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7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7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7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7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7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7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7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7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7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7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7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7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7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7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7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7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729"/>
    <w:rPr>
      <w:rFonts w:eastAsiaTheme="majorEastAsia" w:cstheme="majorBidi"/>
      <w:color w:val="272727" w:themeColor="text1" w:themeTint="D8"/>
    </w:rPr>
  </w:style>
  <w:style w:type="paragraph" w:styleId="Title">
    <w:name w:val="Title"/>
    <w:basedOn w:val="Normal"/>
    <w:next w:val="Normal"/>
    <w:link w:val="TitleChar"/>
    <w:uiPriority w:val="10"/>
    <w:qFormat/>
    <w:rsid w:val="002E2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7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7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7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729"/>
    <w:pPr>
      <w:spacing w:before="160"/>
      <w:jc w:val="center"/>
    </w:pPr>
    <w:rPr>
      <w:i/>
      <w:iCs/>
      <w:color w:val="404040" w:themeColor="text1" w:themeTint="BF"/>
    </w:rPr>
  </w:style>
  <w:style w:type="character" w:customStyle="1" w:styleId="QuoteChar">
    <w:name w:val="Quote Char"/>
    <w:basedOn w:val="DefaultParagraphFont"/>
    <w:link w:val="Quote"/>
    <w:uiPriority w:val="29"/>
    <w:rsid w:val="002E2729"/>
    <w:rPr>
      <w:i/>
      <w:iCs/>
      <w:color w:val="404040" w:themeColor="text1" w:themeTint="BF"/>
    </w:rPr>
  </w:style>
  <w:style w:type="paragraph" w:styleId="ListParagraph">
    <w:name w:val="List Paragraph"/>
    <w:basedOn w:val="Normal"/>
    <w:uiPriority w:val="34"/>
    <w:qFormat/>
    <w:rsid w:val="002E2729"/>
    <w:pPr>
      <w:ind w:left="720"/>
      <w:contextualSpacing/>
    </w:pPr>
  </w:style>
  <w:style w:type="character" w:styleId="IntenseEmphasis">
    <w:name w:val="Intense Emphasis"/>
    <w:basedOn w:val="DefaultParagraphFont"/>
    <w:uiPriority w:val="21"/>
    <w:qFormat/>
    <w:rsid w:val="002E2729"/>
    <w:rPr>
      <w:i/>
      <w:iCs/>
      <w:color w:val="0F4761" w:themeColor="accent1" w:themeShade="BF"/>
    </w:rPr>
  </w:style>
  <w:style w:type="paragraph" w:styleId="IntenseQuote">
    <w:name w:val="Intense Quote"/>
    <w:basedOn w:val="Normal"/>
    <w:next w:val="Normal"/>
    <w:link w:val="IntenseQuoteChar"/>
    <w:uiPriority w:val="30"/>
    <w:qFormat/>
    <w:rsid w:val="002E2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729"/>
    <w:rPr>
      <w:i/>
      <w:iCs/>
      <w:color w:val="0F4761" w:themeColor="accent1" w:themeShade="BF"/>
    </w:rPr>
  </w:style>
  <w:style w:type="character" w:styleId="IntenseReference">
    <w:name w:val="Intense Reference"/>
    <w:basedOn w:val="DefaultParagraphFont"/>
    <w:uiPriority w:val="32"/>
    <w:qFormat/>
    <w:rsid w:val="002E2729"/>
    <w:rPr>
      <w:b/>
      <w:bCs/>
      <w:smallCaps/>
      <w:color w:val="0F4761" w:themeColor="accent1" w:themeShade="BF"/>
      <w:spacing w:val="5"/>
    </w:rPr>
  </w:style>
  <w:style w:type="table" w:styleId="TableGrid">
    <w:name w:val="Table Grid"/>
    <w:basedOn w:val="TableNormal"/>
    <w:uiPriority w:val="39"/>
    <w:rsid w:val="00615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5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CE5"/>
  </w:style>
  <w:style w:type="paragraph" w:styleId="Footer">
    <w:name w:val="footer"/>
    <w:basedOn w:val="Normal"/>
    <w:link w:val="FooterChar"/>
    <w:uiPriority w:val="99"/>
    <w:unhideWhenUsed/>
    <w:rsid w:val="00ED5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CE5"/>
  </w:style>
  <w:style w:type="character" w:styleId="Strong">
    <w:name w:val="Strong"/>
    <w:basedOn w:val="DefaultParagraphFont"/>
    <w:uiPriority w:val="22"/>
    <w:qFormat/>
    <w:rsid w:val="003B35EF"/>
    <w:rPr>
      <w:b/>
      <w:bCs/>
    </w:rPr>
  </w:style>
  <w:style w:type="paragraph" w:styleId="NormalWeb">
    <w:name w:val="Normal (Web)"/>
    <w:basedOn w:val="Normal"/>
    <w:uiPriority w:val="99"/>
    <w:unhideWhenUsed/>
    <w:rsid w:val="000C097A"/>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B17B3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753551">
      <w:bodyDiv w:val="1"/>
      <w:marLeft w:val="0"/>
      <w:marRight w:val="0"/>
      <w:marTop w:val="0"/>
      <w:marBottom w:val="0"/>
      <w:divBdr>
        <w:top w:val="none" w:sz="0" w:space="0" w:color="auto"/>
        <w:left w:val="none" w:sz="0" w:space="0" w:color="auto"/>
        <w:bottom w:val="none" w:sz="0" w:space="0" w:color="auto"/>
        <w:right w:val="none" w:sz="0" w:space="0" w:color="auto"/>
      </w:divBdr>
    </w:div>
    <w:div w:id="1444375087">
      <w:bodyDiv w:val="1"/>
      <w:marLeft w:val="0"/>
      <w:marRight w:val="0"/>
      <w:marTop w:val="0"/>
      <w:marBottom w:val="0"/>
      <w:divBdr>
        <w:top w:val="none" w:sz="0" w:space="0" w:color="auto"/>
        <w:left w:val="none" w:sz="0" w:space="0" w:color="auto"/>
        <w:bottom w:val="none" w:sz="0" w:space="0" w:color="auto"/>
        <w:right w:val="none" w:sz="0" w:space="0" w:color="auto"/>
      </w:divBdr>
    </w:div>
    <w:div w:id="146238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isi.hgb@roadpolice.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D588B-EF7A-4A39-89B7-DE9CAA669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Evaldas Pilipavičius</dc:creator>
  <cp:lastModifiedBy>Admin</cp:lastModifiedBy>
  <cp:revision>37</cp:revision>
  <dcterms:created xsi:type="dcterms:W3CDTF">2024-05-21T05:06:00Z</dcterms:created>
  <dcterms:modified xsi:type="dcterms:W3CDTF">2024-10-23T06:41:00Z</dcterms:modified>
</cp:coreProperties>
</file>