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725584BC" w:rsidR="00B30B3E" w:rsidRDefault="00E37B10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172A81">
        <w:rPr>
          <w:rFonts w:ascii="GHEA Grapalat" w:hAnsi="GHEA Grapalat"/>
          <w:b/>
          <w:sz w:val="24"/>
          <w:szCs w:val="24"/>
          <w:lang w:val="hy-AM"/>
        </w:rPr>
        <w:t>հանրային հաղորդակցության և իրազեկման վարչության հեռուստառադիոհաղորդումների</w:t>
      </w:r>
      <w:r w:rsidRPr="00F0001A">
        <w:rPr>
          <w:rFonts w:ascii="GHEA Grapalat" w:hAnsi="GHEA Grapalat"/>
          <w:b/>
          <w:sz w:val="24"/>
          <w:szCs w:val="24"/>
          <w:lang w:val="hy-AM"/>
        </w:rPr>
        <w:t xml:space="preserve"> բաժն</w:t>
      </w:r>
      <w:r>
        <w:rPr>
          <w:rFonts w:ascii="GHEA Grapalat" w:hAnsi="GHEA Grapalat"/>
          <w:b/>
          <w:sz w:val="24"/>
          <w:szCs w:val="24"/>
          <w:lang w:val="hy-AM"/>
        </w:rPr>
        <w:t>ում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4BC1BFA2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>
        <w:rPr>
          <w:rFonts w:ascii="GHEA Grapalat" w:hAnsi="GHEA Grapalat"/>
          <w:b/>
          <w:sz w:val="24"/>
          <w:szCs w:val="24"/>
          <w:lang w:val="hy-AM"/>
        </w:rPr>
        <w:t>07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E37B10">
        <w:rPr>
          <w:rFonts w:ascii="GHEA Grapalat" w:hAnsi="GHEA Grapalat"/>
          <w:b/>
          <w:sz w:val="24"/>
          <w:szCs w:val="24"/>
          <w:lang w:val="hy-AM"/>
        </w:rPr>
        <w:t>11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C42B4D" w:rsidRPr="005C1A6C">
        <w:rPr>
          <w:rFonts w:ascii="GHEA Grapalat" w:hAnsi="GHEA Grapalat"/>
          <w:b/>
          <w:sz w:val="24"/>
          <w:szCs w:val="24"/>
          <w:lang w:val="hy-AM"/>
        </w:rPr>
        <w:t>4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6836-Ա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5D765D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7402802A" w:rsidR="00B30B3E" w:rsidRPr="000A6A10" w:rsidRDefault="00E37B10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Սիրակ</w:t>
            </w:r>
            <w:r w:rsidR="005C1A6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C1A6C" w:rsidRPr="001A5E8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Ավետիս</w:t>
            </w:r>
            <w:r w:rsidR="005C1A6C" w:rsidRPr="001A5E8C">
              <w:rPr>
                <w:rFonts w:ascii="GHEA Grapalat" w:hAnsi="GHEA Grapalat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Օհան</w:t>
            </w:r>
            <w:r w:rsidR="005C1A6C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15" w:type="dxa"/>
          </w:tcPr>
          <w:p w14:paraId="4F2B5C1B" w14:textId="73EA9488" w:rsidR="00A72647" w:rsidRPr="005D765D" w:rsidRDefault="00E37B10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Սիրակ </w:t>
            </w:r>
            <w:r w:rsidRPr="001A5E8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Ավետիս</w:t>
            </w:r>
            <w:r w:rsidRPr="001A5E8C">
              <w:rPr>
                <w:rFonts w:ascii="GHEA Grapalat" w:hAnsi="GHEA Grapalat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Օհանյան</w:t>
            </w:r>
            <w:r w:rsidR="001E5D5F" w:rsidRPr="001E5D5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5C1A6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D765D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="00A72647" w:rsidRPr="00E37B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37B10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A72647" w:rsidRPr="00E37B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72647" w:rsidRPr="00035E51">
              <w:rPr>
                <w:rFonts w:ascii="GHEA Grapalat" w:hAnsi="GHEA Grapalat"/>
                <w:sz w:val="24"/>
                <w:szCs w:val="24"/>
                <w:lang w:val="hy-AM"/>
              </w:rPr>
              <w:t>2024</w:t>
            </w:r>
            <w:r w:rsidR="005D765D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5D765D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</w:tr>
      <w:tr w:rsidR="00997336" w14:paraId="72AAD067" w14:textId="77777777" w:rsidTr="00035E51">
        <w:tc>
          <w:tcPr>
            <w:tcW w:w="1022" w:type="dxa"/>
          </w:tcPr>
          <w:p w14:paraId="413E55F3" w14:textId="77777777"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0F743228" w14:textId="32A43086" w:rsidR="00997336" w:rsidRDefault="00997336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3115" w:type="dxa"/>
          </w:tcPr>
          <w:p w14:paraId="77B4EB11" w14:textId="1B449F69" w:rsidR="00A72647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37</cp:revision>
  <cp:lastPrinted>2024-04-15T06:24:00Z</cp:lastPrinted>
  <dcterms:created xsi:type="dcterms:W3CDTF">2024-02-05T07:32:00Z</dcterms:created>
  <dcterms:modified xsi:type="dcterms:W3CDTF">2024-11-15T07:47:00Z</dcterms:modified>
</cp:coreProperties>
</file>