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46D0CDD9" w:rsidR="00C97522" w:rsidRPr="00D43768" w:rsidRDefault="0068374F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նախարարության </w:t>
      </w:r>
      <w:r w:rsidR="00A25FD5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միջազգային համագործակցության </w:t>
      </w:r>
      <w:r w:rsidR="00A25FD5" w:rsidRPr="00DD513E">
        <w:rPr>
          <w:rFonts w:ascii="GHEA Grapalat" w:hAnsi="GHEA Grapalat" w:cs="Sylfaen"/>
          <w:b/>
          <w:sz w:val="24"/>
          <w:szCs w:val="24"/>
          <w:lang w:val="hy-AM"/>
        </w:rPr>
        <w:t>վարչության</w:t>
      </w:r>
      <w:r w:rsidR="00A25FD5" w:rsidRPr="00DD51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25FD5" w:rsidRPr="004B32D0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բազմակողմ և երկկողմ համագործակցության</w:t>
      </w:r>
      <w:r w:rsidR="00190538" w:rsidRPr="008C6246">
        <w:rPr>
          <w:rFonts w:ascii="GHEA Grapalat" w:hAnsi="GHEA Grapalat"/>
          <w:b/>
          <w:bCs/>
          <w:sz w:val="24"/>
          <w:szCs w:val="24"/>
          <w:lang w:val="hy-AM"/>
        </w:rPr>
        <w:t xml:space="preserve"> բաժն</w:t>
      </w:r>
      <w:r w:rsidR="00190538">
        <w:rPr>
          <w:rFonts w:ascii="GHEA Grapalat" w:hAnsi="GHEA Grapalat"/>
          <w:b/>
          <w:bCs/>
          <w:sz w:val="24"/>
          <w:szCs w:val="24"/>
          <w:lang w:val="hy-AM"/>
        </w:rPr>
        <w:t>ում</w:t>
      </w:r>
      <w:r w:rsidR="00190538">
        <w:rPr>
          <w:rFonts w:ascii="GHEA Grapalat" w:hAnsi="GHEA Grapalat"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D43768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09D7415E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FB4402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 xml:space="preserve"> 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5E202D3B" w14:textId="3BF5DF58" w:rsidR="00FB4402" w:rsidRPr="005F1A9F" w:rsidRDefault="001964B4" w:rsidP="00FB4402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-567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</w:t>
      </w:r>
      <w:r>
        <w:rPr>
          <w:rFonts w:ascii="Calibri" w:eastAsia="Times New Roman" w:hAnsi="Calibri" w:cs="Calibri"/>
          <w:color w:val="000000"/>
          <w:sz w:val="24"/>
          <w:szCs w:val="24"/>
          <w:lang w:val="hy-AM"/>
        </w:rPr>
        <w:t xml:space="preserve"> </w:t>
      </w:r>
      <w:bookmarkStart w:id="0" w:name="_GoBack"/>
      <w:bookmarkEnd w:id="0"/>
      <w:r w:rsidR="00FB4402"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Նախարարության</w:t>
      </w:r>
      <w:r w:rsidR="00FB4402"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FB4402"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իրավասությանը</w:t>
      </w:r>
      <w:r w:rsidR="00FB4402"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FB4402"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վերաբերվող</w:t>
      </w:r>
      <w:r w:rsidR="00FB4402"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FB4402"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մասով</w:t>
      </w:r>
      <w:r w:rsidR="00FB4402"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FB4402"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օտարերկրյա</w:t>
      </w:r>
      <w:r w:rsidR="00FB4402"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FB4402"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պետությունների</w:t>
      </w:r>
      <w:r w:rsidR="00FB4402"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FB4402"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համապատասխան</w:t>
      </w:r>
      <w:r w:rsidR="00FB4402"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FB4402"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գերատեսչությունների</w:t>
      </w:r>
      <w:r w:rsidR="00FB4402"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="00FB4402"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միջազգային</w:t>
      </w:r>
      <w:r w:rsidR="00FB4402"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FB4402"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կառույցների</w:t>
      </w:r>
      <w:r w:rsidR="00FB4402"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="00FB4402"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ինչպես</w:t>
      </w:r>
      <w:r w:rsidR="00FB4402"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FB4402"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նաև</w:t>
      </w:r>
      <w:r w:rsidR="00FB4402"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FB4402"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օտարերկրյա</w:t>
      </w:r>
      <w:r w:rsidR="00FB4402"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FB4402"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պետություններում</w:t>
      </w:r>
      <w:r w:rsidR="00FB4402"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FB4402"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Հայաստանի</w:t>
      </w:r>
      <w:r w:rsidR="00FB4402"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FB4402"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Հանրապետության</w:t>
      </w:r>
      <w:r w:rsidR="00FB4402"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FB4402"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դիվանագիտական</w:t>
      </w:r>
      <w:r w:rsidR="00FB4402"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FB4402"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ծառայության</w:t>
      </w:r>
      <w:r w:rsidR="00FB4402"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FB4402"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մարմինների</w:t>
      </w:r>
      <w:r w:rsidR="00FB4402"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FB4402"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հետ</w:t>
      </w:r>
      <w:r w:rsidR="00FB4402"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FB4402"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հարաբերու</w:t>
      </w:r>
      <w:r w:rsidR="00FB4402"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թյունների, այդ թվում՝ նամակագրության, բանակցությունների, փաuտաթղթերի uտորագրման, երկկողմ և բազմակողմ ձևաչափով հանդիպումների, այցերի ու ընդունելությունների, խորհրդակցությունների և այլ պայմանավորվածությունների համակարգման, Նախարարությանը և նրան ենթակա պետական մարմիններին վերաբերող մասով միջազգային համագործակցության հետ կապված փոխգործակցության աշխատանքներին Հայաստանի Հանրապետության պետական մարմինների հետ.</w:t>
      </w:r>
    </w:p>
    <w:p w14:paraId="137417C3" w14:textId="77777777" w:rsidR="00FB4402" w:rsidRPr="005F1A9F" w:rsidRDefault="00FB4402" w:rsidP="00FB4402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-567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«Միջազգային պայմանագրերի մասին» օրենքով սահմանված կարգով Նախարարությանը վերապահված գործառույթների իրականացման աշխատանքներին.</w:t>
      </w:r>
    </w:p>
    <w:p w14:paraId="67C059D2" w14:textId="77777777" w:rsidR="00FB4402" w:rsidRDefault="00FB4402" w:rsidP="00FB4402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-567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երկկողմ, տարածաշրջանային ու բազմակողմ համագործակցության ձևավորման և զարգացման, Հայաստանի Հանրապետության և օտարերկրյա պետությունների միջև իրավական համագործակցության շրջանակներն ընդլայնելու նպատակով Հայաստանի Հանրապետության նոր միջազգային պայմանագրերի մշակման և կնքման, մշտադիտարկման, իրավական փորձաքննության աշխատանքներին</w:t>
      </w:r>
      <w:r w:rsidRPr="005F1A9F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5942C027" w14:textId="77777777" w:rsidR="00FB4402" w:rsidRDefault="00FB4402" w:rsidP="00FB4402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-567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45A6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վերլուծության և գնահատման արդյունքներով միջազգային համագործակցության բնագավառում քաղաքականության մշակման և համագործակցության զարգացման ուղղությամբ առաջարկությունների ներկայացման աշխատանքներին.</w:t>
      </w:r>
    </w:p>
    <w:p w14:paraId="70D28376" w14:textId="77777777" w:rsidR="00FB4402" w:rsidRDefault="00FB4402" w:rsidP="00FB4402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-567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45A6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միջազգային առաջադեմ փորձի ուսումնասիրության, արդյունքների վերաբերյալ Բաժնի պետին առաջարկությունների և տեղեկատվության ներկայացման աշխատանքներին.</w:t>
      </w:r>
    </w:p>
    <w:p w14:paraId="570A4A44" w14:textId="77777777" w:rsidR="00FB4402" w:rsidRDefault="00FB4402" w:rsidP="00FB4402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-567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45A6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միջազգային համագործակցության վերաբերյալ տեղեկատվության հավաքագրման և հաշվառման աշխատանքներին</w:t>
      </w:r>
      <w:r w:rsidRPr="00045A65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40CFEB0B" w14:textId="77777777" w:rsidR="00FB4402" w:rsidRDefault="00FB4402" w:rsidP="00FB4402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-567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45A6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օտարերկրյա դիվանագիտական և այլ միջազգային ներկայացուցիչների ու պատվիրակությունների հետ Նախարարության և նրան ենթակա պետական մարմինների պաշտոնատար անձանց հանդիպումների ու բանակցությունների համար անհրաժեշտ փաստաթղթերի նախապատրաստման աշխատանքներին.</w:t>
      </w:r>
    </w:p>
    <w:p w14:paraId="6E6DACCD" w14:textId="77777777" w:rsidR="00FB4402" w:rsidRDefault="00FB4402" w:rsidP="00FB4402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-567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45A6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Նախարարությանը և նրան ենթակա պետական մարմիններին հասցեագրված և Նախարարության կողմից ուղարկվող միջազգային համագործակցությանն առնչվող փաստաթղթերի թարգմանության աշխատանքներին.</w:t>
      </w:r>
    </w:p>
    <w:p w14:paraId="02687108" w14:textId="008B1536" w:rsidR="001964B4" w:rsidRPr="00FB4402" w:rsidRDefault="00FB4402" w:rsidP="00FB4402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-567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B440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Բաժնի </w:t>
      </w:r>
      <w:r w:rsidRPr="00FB440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պետի հանձնարարությամբ</w:t>
      </w:r>
      <w:r w:rsidRPr="00FB440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B440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մասնակցում</w:t>
      </w:r>
      <w:r w:rsidRPr="00FB440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B440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է Նախարարության</w:t>
      </w:r>
      <w:r w:rsidRPr="00FB440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B440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կառուցվածքային</w:t>
      </w:r>
      <w:r w:rsidRPr="00FB440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B440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ստորաբաժանումների</w:t>
      </w:r>
      <w:r w:rsidRPr="00FB440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FB440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գրասենյակի</w:t>
      </w:r>
      <w:r w:rsidRPr="00FB440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FB440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Նախարարությանն</w:t>
      </w:r>
      <w:r w:rsidRPr="00FB440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B440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ենթակա</w:t>
      </w:r>
      <w:r w:rsidRPr="00FB440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B440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պետական</w:t>
      </w:r>
      <w:r w:rsidRPr="00FB440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B440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մարմինների</w:t>
      </w:r>
      <w:r w:rsidRPr="00FB440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B440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FB440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B440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Նախարարության</w:t>
      </w:r>
      <w:r w:rsidRPr="00FB440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B440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ենթակայությանը</w:t>
      </w:r>
      <w:r w:rsidRPr="00FB440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B440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հանձնված</w:t>
      </w:r>
      <w:r w:rsidRPr="00FB440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B440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պետական</w:t>
      </w:r>
      <w:r w:rsidRPr="00FB440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B440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ոչ</w:t>
      </w:r>
      <w:r w:rsidRPr="00FB440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B440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առևտրային</w:t>
      </w:r>
      <w:r w:rsidRPr="00FB440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B440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lastRenderedPageBreak/>
        <w:t>կազմակերպությունների</w:t>
      </w:r>
      <w:r w:rsidRPr="00FB440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B440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կարողությունների</w:t>
      </w:r>
      <w:r w:rsidRPr="00FB440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B440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զարգացման</w:t>
      </w:r>
      <w:r w:rsidRPr="00FB440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նպատակով օտարերկրյա պետությունում և Հայաստանի Հանրապետությունում կազմակերպվող </w:t>
      </w:r>
      <w:r w:rsidRPr="00FB440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վերապատրաստման և որակավորման դասընթացներին</w:t>
      </w:r>
      <w:r w:rsidRPr="00FB440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B440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համապատասխան</w:t>
      </w:r>
      <w:r w:rsidRPr="00FB440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B440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աշխատողների</w:t>
      </w:r>
      <w:r w:rsidRPr="00FB440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B440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մասնակցության</w:t>
      </w:r>
      <w:r w:rsidRPr="00FB440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B440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ապահովման</w:t>
      </w:r>
      <w:r w:rsidRPr="00FB440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B440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աշխատանքներին</w:t>
      </w:r>
      <w:r w:rsidR="001964B4" w:rsidRPr="00FB440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:</w:t>
      </w:r>
    </w:p>
    <w:p w14:paraId="48051541" w14:textId="55564AAE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1E2429">
        <w:rPr>
          <w:rFonts w:ascii="GHEA Grapalat" w:eastAsia="Calibri" w:hAnsi="GHEA Grapalat"/>
          <w:b/>
          <w:lang w:val="hy-AM" w:eastAsia="x-none"/>
        </w:rPr>
        <w:t>վեց</w:t>
      </w:r>
      <w:r w:rsidR="00AB42ED" w:rsidRPr="00D43768">
        <w:rPr>
          <w:rFonts w:ascii="GHEA Grapalat" w:eastAsia="Calibri" w:hAnsi="GHEA Grapalat"/>
          <w:b/>
          <w:lang w:val="hy-AM" w:eastAsia="x-none"/>
        </w:rPr>
        <w:t xml:space="preserve"> </w:t>
      </w:r>
      <w:r w:rsidR="005E5EE8">
        <w:rPr>
          <w:rFonts w:ascii="GHEA Grapalat" w:eastAsia="Calibri" w:hAnsi="GHEA Grapalat"/>
          <w:b/>
          <w:lang w:val="hy-AM" w:eastAsia="x-none"/>
        </w:rPr>
        <w:t>ամիս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="00FB4402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 xml:space="preserve"> </w:t>
      </w:r>
    </w:p>
    <w:p w14:paraId="6870C36D" w14:textId="77777777" w:rsidR="00023E89" w:rsidRPr="00491B64" w:rsidRDefault="007440D7" w:rsidP="00023E89">
      <w:pPr>
        <w:spacing w:after="0"/>
        <w:ind w:left="-540" w:firstLine="9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023E89" w:rsidRPr="00D143B3">
        <w:rPr>
          <w:rFonts w:ascii="GHEA Grapalat" w:eastAsia="Calibri" w:hAnsi="GHEA Grapalat" w:cs="Times New Roman"/>
          <w:b/>
          <w:sz w:val="24"/>
          <w:szCs w:val="24"/>
          <w:lang w:val="hy-AM"/>
        </w:rPr>
        <w:t>189696</w:t>
      </w:r>
      <w:r w:rsidR="00023E89" w:rsidRPr="00D143B3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023E89" w:rsidRPr="00D143B3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(մեկ հարյուր ութսունինը հազար վեց հարյուր իննսունվեց) </w:t>
      </w:r>
      <w:r w:rsidR="00023E89" w:rsidRPr="00D143B3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դրամ։</w:t>
      </w:r>
    </w:p>
    <w:p w14:paraId="02E7F205" w14:textId="6DBD806A" w:rsidR="00A972BA" w:rsidRPr="00D43768" w:rsidRDefault="005C4DB2" w:rsidP="00023E89">
      <w:pPr>
        <w:spacing w:after="0"/>
        <w:ind w:left="-270" w:hanging="18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47C38FBC" w14:textId="77777777" w:rsidR="00190538" w:rsidRDefault="00190538" w:rsidP="00190538">
      <w:pPr>
        <w:numPr>
          <w:ilvl w:val="0"/>
          <w:numId w:val="2"/>
        </w:numPr>
        <w:tabs>
          <w:tab w:val="left" w:pos="567"/>
          <w:tab w:val="left" w:pos="1710"/>
        </w:tabs>
        <w:spacing w:after="0" w:line="240" w:lineRule="auto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բարձրագույն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346DEA3A" w14:textId="66270A28" w:rsidR="00190538" w:rsidRDefault="00190538" w:rsidP="00190538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</w:t>
      </w:r>
      <w:r w:rsidRPr="00D34800">
        <w:rPr>
          <w:rFonts w:ascii="GHEA Grapalat" w:hAnsi="GHEA Grapalat"/>
          <w:sz w:val="24"/>
          <w:szCs w:val="24"/>
          <w:lang w:val="hy-AM"/>
        </w:rPr>
        <w:t>այերեն</w:t>
      </w:r>
      <w:r>
        <w:rPr>
          <w:rFonts w:ascii="GHEA Grapalat" w:hAnsi="GHEA Grapalat"/>
          <w:sz w:val="24"/>
          <w:szCs w:val="24"/>
          <w:lang w:val="hy-AM"/>
        </w:rPr>
        <w:t>, ռուսերեն և անգլերեն լեզուների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իմացություն</w:t>
      </w:r>
      <w:r w:rsidRPr="00D34800">
        <w:rPr>
          <w:rFonts w:ascii="Cambria Math" w:hAnsi="Cambria Math" w:cs="Cambria Math"/>
          <w:sz w:val="24"/>
          <w:szCs w:val="24"/>
          <w:lang w:val="hy-AM"/>
        </w:rPr>
        <w:t>․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87CB01E" w14:textId="77777777" w:rsidR="00190538" w:rsidRPr="00F87AAD" w:rsidRDefault="00190538" w:rsidP="00190538">
      <w:pPr>
        <w:numPr>
          <w:ilvl w:val="0"/>
          <w:numId w:val="2"/>
        </w:numPr>
        <w:tabs>
          <w:tab w:val="left" w:pos="1620"/>
        </w:tabs>
        <w:spacing w:after="0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ո</w:t>
      </w:r>
      <w:r w:rsidRPr="00F87AAD">
        <w:rPr>
          <w:rFonts w:ascii="GHEA Grapalat" w:hAnsi="GHEA Grapalat"/>
          <w:color w:val="000000"/>
          <w:sz w:val="24"/>
          <w:szCs w:val="24"/>
          <w:lang w:val="hy-AM"/>
        </w:rPr>
        <w:t>ւնի գործառույթների իրականացման համար անհրաժեշտ գիտելիքներ</w:t>
      </w:r>
      <w:r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327D1916" w14:textId="77777777" w:rsidR="00190538" w:rsidRPr="008C6246" w:rsidRDefault="00190538" w:rsidP="00190538">
      <w:pPr>
        <w:numPr>
          <w:ilvl w:val="0"/>
          <w:numId w:val="2"/>
        </w:numPr>
        <w:tabs>
          <w:tab w:val="left" w:pos="1620"/>
        </w:tabs>
        <w:spacing w:after="0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8C6246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8C6246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383166AE" w14:textId="66DDA7DE" w:rsidR="00A972BA" w:rsidRPr="00D43768" w:rsidRDefault="00C04FD8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D31B90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E242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նոյեմբեր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5724FB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="0031661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-ը ներառյալ:</w:t>
      </w:r>
    </w:p>
    <w:p w14:paraId="12C16D54" w14:textId="023D58C4" w:rsidR="0088708C" w:rsidRDefault="005C4DB2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bookmarkStart w:id="1" w:name="_Hlk157432957"/>
      <w:r w:rsidR="00E067EA" w:rsidRPr="0089651E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Հ</w:t>
      </w:r>
      <w:r w:rsidR="00FB4402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այաստանի </w:t>
      </w:r>
      <w:r w:rsidR="00E067EA" w:rsidRPr="0089651E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Հ</w:t>
      </w:r>
      <w:r w:rsidR="00FB4402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անրապետություն,</w:t>
      </w:r>
      <w:r w:rsidR="00E067EA" w:rsidRPr="0089651E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ք. </w:t>
      </w:r>
      <w:bookmarkEnd w:id="1"/>
      <w:r w:rsidR="00AB42ED" w:rsidRPr="0089651E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Երևան</w:t>
      </w:r>
      <w:r w:rsidR="00D43768" w:rsidRPr="0089651E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</w:t>
      </w:r>
      <w:r w:rsidR="00986B5C" w:rsidRPr="0089651E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89651E">
        <w:rPr>
          <w:rFonts w:ascii="GHEA Grapalat" w:hAnsi="GHEA Grapalat" w:cs="Sylfaen"/>
          <w:b/>
          <w:lang w:val="hy-AM"/>
        </w:rPr>
        <w:t>Կենտրոն</w:t>
      </w:r>
      <w:r w:rsidR="006C0BCC" w:rsidRPr="0089651E">
        <w:rPr>
          <w:rFonts w:ascii="GHEA Grapalat" w:hAnsi="GHEA Grapalat" w:cs="Sylfaen"/>
          <w:b/>
          <w:lang w:val="hy-AM"/>
        </w:rPr>
        <w:t xml:space="preserve"> վարչական շրջան, </w:t>
      </w:r>
      <w:r w:rsidR="0089651E">
        <w:rPr>
          <w:rFonts w:ascii="GHEA Grapalat" w:hAnsi="GHEA Grapalat"/>
          <w:b/>
          <w:lang w:val="hy-AM"/>
        </w:rPr>
        <w:t>Նալբանդյան 130</w:t>
      </w:r>
      <w:r w:rsidR="006C0BCC" w:rsidRPr="0089651E">
        <w:rPr>
          <w:rFonts w:ascii="GHEA Grapalat" w:hAnsi="GHEA Grapalat"/>
          <w:b/>
          <w:lang w:val="hy-AM"/>
        </w:rPr>
        <w:t>։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</w:p>
    <w:p w14:paraId="6EEE251C" w14:textId="6BB38D17" w:rsidR="00A972BA" w:rsidRPr="00D43768" w:rsidRDefault="0088708C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FB440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4FAF63D0" w:rsidR="00710EB2" w:rsidRPr="00D43768" w:rsidRDefault="00F601DC" w:rsidP="00F601DC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587A7DE1" w:rsidR="005C19E4" w:rsidRPr="00C04FD8" w:rsidRDefault="00F1384E" w:rsidP="00F601DC">
      <w:pPr>
        <w:shd w:val="clear" w:color="auto" w:fill="FFFFFF"/>
        <w:spacing w:after="0" w:line="240" w:lineRule="auto"/>
        <w:ind w:left="-18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3079D2A" w:rsidR="00BB32BF" w:rsidRPr="00D43768" w:rsidRDefault="00F601DC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Դիմող քաղաքացիները պետք է ներկայացնեն հետևյալ փաստաթղթերը.</w:t>
      </w:r>
    </w:p>
    <w:p w14:paraId="333F23EB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5BF2F569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D43768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="001E2429">
        <w:rPr>
          <w:rFonts w:ascii="Calibri" w:hAnsi="Calibri" w:cs="Calibr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="001E2429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</w:t>
      </w:r>
      <w:r w:rsidR="001E2429">
        <w:rPr>
          <w:rFonts w:ascii="GHEA Grapalat" w:hAnsi="GHEA Grapalat" w:cs="GHEA Grapalat"/>
          <w:color w:val="0A0A0A"/>
          <w:lang w:val="hy-AM"/>
        </w:rPr>
        <w:t xml:space="preserve">այաստանի </w:t>
      </w:r>
      <w:r w:rsidRPr="00D43768">
        <w:rPr>
          <w:rFonts w:ascii="GHEA Grapalat" w:hAnsi="GHEA Grapalat" w:cs="GHEA Grapalat"/>
          <w:color w:val="0A0A0A"/>
          <w:lang w:val="hy-AM"/>
        </w:rPr>
        <w:t>Հ</w:t>
      </w:r>
      <w:r w:rsidR="001E2429">
        <w:rPr>
          <w:rFonts w:ascii="GHEA Grapalat" w:hAnsi="GHEA Grapalat" w:cs="GHEA Grapalat"/>
          <w:color w:val="0A0A0A"/>
          <w:lang w:val="hy-AM"/>
        </w:rPr>
        <w:t>անրապետության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="001E2429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183AEE43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="001E2429">
        <w:rPr>
          <w:rFonts w:ascii="GHEA Grapalat" w:hAnsi="GHEA Grapalat" w:cs="GHEA Grapalat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="001E2429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="001E2429">
        <w:rPr>
          <w:rFonts w:ascii="GHEA Grapalat" w:hAnsi="GHEA Grapalat" w:cs="GHEA Grapalat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lastRenderedPageBreak/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C0EBF51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="001E2429">
        <w:rPr>
          <w:rFonts w:ascii="GHEA Grapalat" w:hAnsi="GHEA Grapalat" w:cs="GHEA Grapalat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CCE6FF7" w:rsidR="00A972BA" w:rsidRPr="00D43768" w:rsidRDefault="00F601DC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66AA1764" w:rsidR="006C3C62" w:rsidRPr="00D43768" w:rsidRDefault="00F601DC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47BC115F" w:rsidR="00C631D2" w:rsidRPr="00D43768" w:rsidRDefault="00AD5179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</w:t>
      </w:r>
      <w:r w:rsidR="001E2429">
        <w:rPr>
          <w:rFonts w:ascii="GHEA Grapalat" w:hAnsi="GHEA Grapalat" w:cs="Segoe UI"/>
          <w:color w:val="0A0A0A"/>
          <w:lang w:val="hy-AM"/>
        </w:rPr>
        <w:t xml:space="preserve">այստանի </w:t>
      </w:r>
      <w:r w:rsidR="000E1FC6" w:rsidRPr="00D43768">
        <w:rPr>
          <w:rFonts w:ascii="GHEA Grapalat" w:hAnsi="GHEA Grapalat" w:cs="Segoe UI"/>
          <w:color w:val="0A0A0A"/>
          <w:lang w:val="hy-AM"/>
        </w:rPr>
        <w:t>Հ</w:t>
      </w:r>
      <w:r w:rsidR="001E2429">
        <w:rPr>
          <w:rFonts w:ascii="GHEA Grapalat" w:hAnsi="GHEA Grapalat" w:cs="Segoe UI"/>
          <w:color w:val="0A0A0A"/>
          <w:lang w:val="hy-AM"/>
        </w:rPr>
        <w:t>անրապետության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1E2429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Երևան, Նալբանդյան 130, 3-րդ հարկ, 310 սենյակ, հեռ.` </w:t>
      </w:r>
      <w:r w:rsidR="000E1FC6" w:rsidRPr="00D43768">
        <w:rPr>
          <w:rFonts w:ascii="GHEA Grapalat" w:hAnsi="GHEA Grapalat"/>
          <w:bCs/>
          <w:lang w:val="hy-AM"/>
        </w:rPr>
        <w:t>010-59-6</w:t>
      </w:r>
      <w:r w:rsidR="00FB4402">
        <w:rPr>
          <w:rFonts w:ascii="GHEA Grapalat" w:hAnsi="GHEA Grapalat"/>
          <w:bCs/>
          <w:lang w:val="hy-AM"/>
        </w:rPr>
        <w:t>2</w:t>
      </w:r>
      <w:r w:rsidR="000E1FC6" w:rsidRPr="00D43768">
        <w:rPr>
          <w:rFonts w:ascii="GHEA Grapalat" w:hAnsi="GHEA Grapalat"/>
          <w:bCs/>
          <w:lang w:val="hy-AM"/>
        </w:rPr>
        <w:t>-</w:t>
      </w:r>
      <w:r w:rsidR="00FB4402">
        <w:rPr>
          <w:rFonts w:ascii="GHEA Grapalat" w:hAnsi="GHEA Grapalat"/>
          <w:bCs/>
          <w:lang w:val="hy-AM"/>
        </w:rPr>
        <w:t>34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A25FD5">
      <w:pgSz w:w="12240" w:h="15840"/>
      <w:pgMar w:top="90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D6793"/>
    <w:multiLevelType w:val="hybridMultilevel"/>
    <w:tmpl w:val="99C47ACA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1">
      <w:start w:val="1"/>
      <w:numFmt w:val="decimal"/>
      <w:lvlText w:val="%2)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7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C6AF5"/>
    <w:multiLevelType w:val="multilevel"/>
    <w:tmpl w:val="30C8D2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B77451"/>
    <w:multiLevelType w:val="multilevel"/>
    <w:tmpl w:val="2C52CA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3D5BDD"/>
    <w:multiLevelType w:val="multilevel"/>
    <w:tmpl w:val="DD6274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6"/>
  </w:num>
  <w:num w:numId="7">
    <w:abstractNumId w:val="17"/>
  </w:num>
  <w:num w:numId="8">
    <w:abstractNumId w:val="11"/>
  </w:num>
  <w:num w:numId="9">
    <w:abstractNumId w:val="13"/>
  </w:num>
  <w:num w:numId="10">
    <w:abstractNumId w:val="10"/>
  </w:num>
  <w:num w:numId="11">
    <w:abstractNumId w:val="4"/>
  </w:num>
  <w:num w:numId="12">
    <w:abstractNumId w:val="15"/>
  </w:num>
  <w:num w:numId="13">
    <w:abstractNumId w:val="14"/>
  </w:num>
  <w:num w:numId="14">
    <w:abstractNumId w:val="8"/>
  </w:num>
  <w:num w:numId="15">
    <w:abstractNumId w:val="0"/>
  </w:num>
  <w:num w:numId="16">
    <w:abstractNumId w:val="7"/>
  </w:num>
  <w:num w:numId="17">
    <w:abstractNumId w:val="18"/>
  </w:num>
  <w:num w:numId="18">
    <w:abstractNumId w:val="12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23E89"/>
    <w:rsid w:val="000462FC"/>
    <w:rsid w:val="000514AF"/>
    <w:rsid w:val="000709F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5360D"/>
    <w:rsid w:val="00157B0E"/>
    <w:rsid w:val="00162A19"/>
    <w:rsid w:val="00165ABE"/>
    <w:rsid w:val="001778B2"/>
    <w:rsid w:val="00190538"/>
    <w:rsid w:val="00193F82"/>
    <w:rsid w:val="001953CD"/>
    <w:rsid w:val="001964B4"/>
    <w:rsid w:val="00197D2D"/>
    <w:rsid w:val="001B2608"/>
    <w:rsid w:val="001C0BE1"/>
    <w:rsid w:val="001C4D1F"/>
    <w:rsid w:val="001C67A8"/>
    <w:rsid w:val="001C7591"/>
    <w:rsid w:val="001D7464"/>
    <w:rsid w:val="001E2429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7DD4"/>
    <w:rsid w:val="002E5760"/>
    <w:rsid w:val="002F277E"/>
    <w:rsid w:val="002F51D1"/>
    <w:rsid w:val="00310681"/>
    <w:rsid w:val="00315761"/>
    <w:rsid w:val="00316618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724FB"/>
    <w:rsid w:val="00580E3A"/>
    <w:rsid w:val="005A31DE"/>
    <w:rsid w:val="005B790E"/>
    <w:rsid w:val="005C19E4"/>
    <w:rsid w:val="005C3BF5"/>
    <w:rsid w:val="005C4DB2"/>
    <w:rsid w:val="005C4FBB"/>
    <w:rsid w:val="005E5EE8"/>
    <w:rsid w:val="005E6E54"/>
    <w:rsid w:val="00607B32"/>
    <w:rsid w:val="006401CB"/>
    <w:rsid w:val="00643210"/>
    <w:rsid w:val="006541CF"/>
    <w:rsid w:val="00662CBC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D2EC2"/>
    <w:rsid w:val="007F1452"/>
    <w:rsid w:val="007F1E4D"/>
    <w:rsid w:val="00871CE3"/>
    <w:rsid w:val="00884582"/>
    <w:rsid w:val="0088708C"/>
    <w:rsid w:val="0089651E"/>
    <w:rsid w:val="008C5619"/>
    <w:rsid w:val="008C5B28"/>
    <w:rsid w:val="008E6E53"/>
    <w:rsid w:val="00913429"/>
    <w:rsid w:val="00914B5F"/>
    <w:rsid w:val="00915132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9E6C8A"/>
    <w:rsid w:val="00A02B16"/>
    <w:rsid w:val="00A14BB0"/>
    <w:rsid w:val="00A25FD5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F1173"/>
    <w:rsid w:val="00B127E3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D004F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54E8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1384E"/>
    <w:rsid w:val="00F214DB"/>
    <w:rsid w:val="00F27025"/>
    <w:rsid w:val="00F32643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3A4B"/>
    <w:rsid w:val="00F77088"/>
    <w:rsid w:val="00F81BB4"/>
    <w:rsid w:val="00F86B63"/>
    <w:rsid w:val="00F924F8"/>
    <w:rsid w:val="00F97DBB"/>
    <w:rsid w:val="00FA2D9C"/>
    <w:rsid w:val="00FA3B23"/>
    <w:rsid w:val="00FA50B4"/>
    <w:rsid w:val="00FB4402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2023-12-22T11:31:00Z</cp:lastPrinted>
  <dcterms:created xsi:type="dcterms:W3CDTF">2023-11-15T05:33:00Z</dcterms:created>
  <dcterms:modified xsi:type="dcterms:W3CDTF">2024-11-18T12:06:00Z</dcterms:modified>
</cp:coreProperties>
</file>