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5DE063C9" w:rsidR="00E43115" w:rsidRPr="00A51630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օտարերկրացիների իրավական կարգավիճակի որոշման վարչության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A94999" w:rsidRPr="00A51630">
        <w:rPr>
          <w:rFonts w:ascii="GHEA Grapalat" w:eastAsia="Times New Roman" w:hAnsi="GHEA Grapalat"/>
          <w:b/>
          <w:sz w:val="24"/>
          <w:szCs w:val="24"/>
          <w:lang w:val="hy-AM"/>
        </w:rPr>
        <w:t>կացության կարգավիճակների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D10853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381A2F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54D64F49" w:rsidR="000F761E" w:rsidRPr="00A51630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կացության կարգավիճակների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 xml:space="preserve"> բաժնի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1A2F" w:rsidRPr="00A51630">
        <w:rPr>
          <w:rFonts w:ascii="GHEA Grapalat" w:hAnsi="GHEA Grapalat" w:cs="Sylfaen"/>
          <w:sz w:val="24"/>
          <w:szCs w:val="24"/>
          <w:lang w:val="hy-AM"/>
        </w:rPr>
        <w:t>գլխավոր մասնագետներ</w:t>
      </w:r>
      <w:r w:rsidR="0016152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>27-3-22.4-Մ2-</w:t>
      </w:r>
      <w:r w:rsidR="005628CF">
        <w:rPr>
          <w:rFonts w:ascii="GHEA Grapalat" w:hAnsi="GHEA Grapalat" w:cs="Sylfaen"/>
          <w:sz w:val="24"/>
          <w:szCs w:val="24"/>
          <w:lang w:val="hy-AM"/>
        </w:rPr>
        <w:t>3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4C65F55" w14:textId="0B793674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C021E3" w14:textId="77777777" w:rsidR="008A541D" w:rsidRPr="00A51630" w:rsidRDefault="008A541D" w:rsidP="005628CF">
      <w:pPr>
        <w:numPr>
          <w:ilvl w:val="0"/>
          <w:numId w:val="15"/>
        </w:numPr>
        <w:shd w:val="clear" w:color="auto" w:fill="FFFFFF"/>
        <w:spacing w:after="0" w:line="276" w:lineRule="auto"/>
        <w:ind w:left="284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>իրականացնում է կացության կարգավիճակ ստանալու (երկարաձգելու)  դիմումների վարույթը և  դրանց վերաբերյալ կայացնում է որոշումներ.</w:t>
      </w:r>
    </w:p>
    <w:p w14:paraId="5FE0E4BE" w14:textId="77777777" w:rsidR="008A541D" w:rsidRPr="00A51630" w:rsidRDefault="008A541D" w:rsidP="005628CF">
      <w:pPr>
        <w:numPr>
          <w:ilvl w:val="0"/>
          <w:numId w:val="15"/>
        </w:numPr>
        <w:shd w:val="clear" w:color="auto" w:fill="FFFFFF"/>
        <w:spacing w:after="0" w:line="276" w:lineRule="auto"/>
        <w:ind w:left="284"/>
        <w:jc w:val="both"/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հատուկ կացության կարգավիճակ ստանալու դիմումների ընդունման, վարման և դրանց իրականացված վարույթների արդյունքում կազմված եզրակացությունները համապատասխան առաջարկությամբ Հայաստանի Հանրապետության Վարչապետի աշխատակազմ ներկայացման աշխատանքները. </w:t>
      </w:r>
    </w:p>
    <w:p w14:paraId="5A9DAA18" w14:textId="77DE1B06" w:rsidR="00A94999" w:rsidRPr="00A51630" w:rsidRDefault="008A541D" w:rsidP="005628CF">
      <w:pPr>
        <w:numPr>
          <w:ilvl w:val="0"/>
          <w:numId w:val="15"/>
        </w:numPr>
        <w:shd w:val="clear" w:color="auto" w:fill="FFFFFF"/>
        <w:spacing w:after="0" w:line="276" w:lineRule="auto"/>
        <w:ind w:left="284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>իրականացնում է oտարերկրացի աշխատողի ներգրավման միասնական էլեկտրոնային  հարթակով ստացված դիմումների վարույթ և  դրանց վերաբերյալ կայացնում է որոշումներ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65370FD7" w14:textId="77777777" w:rsidR="007E3E14" w:rsidRPr="00A51630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1D846BFF" w14:textId="543DBBC1" w:rsidR="00E141DD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փաստաթղթավարության </w:t>
      </w:r>
      <w:r w:rsidRPr="00A51630">
        <w:rPr>
          <w:rFonts w:ascii="GHEA Grapalat" w:hAnsi="GHEA Grapalat" w:cs="Sylfaen"/>
          <w:sz w:val="24"/>
          <w:szCs w:val="24"/>
          <w:lang w:val="hy-AM"/>
        </w:rPr>
        <w:t>բնագավառում երեք տարվա աշխատանքային ստաժ։</w:t>
      </w:r>
    </w:p>
    <w:p w14:paraId="23B66911" w14:textId="77777777" w:rsidR="005D1FA8" w:rsidRPr="00A51630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51630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51630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51630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51630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4B9F518F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en-US"/>
        </w:rPr>
        <w:t>Ծրագրերի</w:t>
      </w:r>
      <w:r w:rsidRPr="00A51630">
        <w:rPr>
          <w:rFonts w:ascii="GHEA Grapalat" w:hAnsi="GHEA Grapalat"/>
          <w:sz w:val="24"/>
          <w:szCs w:val="24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en-US"/>
        </w:rPr>
        <w:t>մշակում</w:t>
      </w:r>
    </w:p>
    <w:p w14:paraId="3A08B709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7B62B72C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151A0A33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Տեղեկատվության</w:t>
      </w:r>
      <w:r w:rsidRPr="00A51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2305F9B5" w14:textId="37494A8E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A51630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51630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827447A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257AD41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7426382F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946632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C55ACCD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191ADBC2" w14:textId="41524D58" w:rsidR="00A937EE" w:rsidRPr="00A51630" w:rsidRDefault="00E141DD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5F397C2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lastRenderedPageBreak/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5AC087E3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81B4FC0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E141DD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հարցազրույց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49CE4DA" w:rsidR="000F761E" w:rsidRPr="00A51630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A51630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A51630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A51630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շենք։</w:t>
      </w:r>
    </w:p>
    <w:p w14:paraId="0F8B89CC" w14:textId="77777777" w:rsidR="000F761E" w:rsidRPr="00A51630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0221E43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E375E17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5628CF" w:rsidRPr="005628CF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5628CF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u w:val="none"/>
            <w:lang w:val="hy-AM"/>
          </w:rPr>
          <w:t>mia</w:t>
        </w:r>
        <w:r w:rsidR="005628CF" w:rsidRPr="005628CF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u w:val="none"/>
            <w:lang w:val="hy-AM"/>
          </w:rPr>
          <w:t>.</w:t>
        </w:r>
        <w:r w:rsidRPr="005628CF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u w:val="none"/>
            <w:lang w:val="hy-AM"/>
          </w:rPr>
          <w:t>gov.am</w:t>
        </w:r>
      </w:hyperlink>
      <w:r w:rsidRPr="005628C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B16172D" w14:textId="69E548B7" w:rsidR="00BA28FF" w:rsidRPr="00BA28FF" w:rsidRDefault="001022B9" w:rsidP="00BA28FF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51630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ED380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դեկտեմբերի 10</w:t>
      </w:r>
      <w:r w:rsidR="00BA28FF" w:rsidRPr="00BA28F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C20F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61523"/>
    <w:rsid w:val="00174435"/>
    <w:rsid w:val="00176505"/>
    <w:rsid w:val="00281648"/>
    <w:rsid w:val="00311C81"/>
    <w:rsid w:val="00381A2F"/>
    <w:rsid w:val="003B4D51"/>
    <w:rsid w:val="00450EC6"/>
    <w:rsid w:val="004C09A7"/>
    <w:rsid w:val="005628CF"/>
    <w:rsid w:val="00571B88"/>
    <w:rsid w:val="00596F26"/>
    <w:rsid w:val="005A5F27"/>
    <w:rsid w:val="005B20DA"/>
    <w:rsid w:val="005B33F0"/>
    <w:rsid w:val="005D1014"/>
    <w:rsid w:val="005D1FA8"/>
    <w:rsid w:val="005E360D"/>
    <w:rsid w:val="00631224"/>
    <w:rsid w:val="007C7B55"/>
    <w:rsid w:val="007E3E14"/>
    <w:rsid w:val="007F6354"/>
    <w:rsid w:val="00811719"/>
    <w:rsid w:val="00843D05"/>
    <w:rsid w:val="00890675"/>
    <w:rsid w:val="00892236"/>
    <w:rsid w:val="008A541D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A28FF"/>
    <w:rsid w:val="00BD5CE1"/>
    <w:rsid w:val="00C20F01"/>
    <w:rsid w:val="00C3196D"/>
    <w:rsid w:val="00C47F6D"/>
    <w:rsid w:val="00C77C2F"/>
    <w:rsid w:val="00C96966"/>
    <w:rsid w:val="00CB54E1"/>
    <w:rsid w:val="00D10853"/>
    <w:rsid w:val="00D26573"/>
    <w:rsid w:val="00DA48B2"/>
    <w:rsid w:val="00DC09E0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ED3808"/>
    <w:rsid w:val="00F17F8F"/>
    <w:rsid w:val="00F52C86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30</cp:revision>
  <cp:lastPrinted>2024-01-25T11:49:00Z</cp:lastPrinted>
  <dcterms:created xsi:type="dcterms:W3CDTF">2024-02-16T06:24:00Z</dcterms:created>
  <dcterms:modified xsi:type="dcterms:W3CDTF">2024-12-05T06:18:00Z</dcterms:modified>
</cp:coreProperties>
</file>