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5DE063C9" w:rsidR="00E43115" w:rsidRPr="00A51630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օտարերկրացիների իրավական կարգավիճակի որոշման վարչության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A94999" w:rsidRPr="00A51630">
        <w:rPr>
          <w:rFonts w:ascii="GHEA Grapalat" w:eastAsia="Times New Roman" w:hAnsi="GHEA Grapalat"/>
          <w:b/>
          <w:sz w:val="24"/>
          <w:szCs w:val="24"/>
          <w:lang w:val="hy-AM"/>
        </w:rPr>
        <w:t>կացության կարգավիճակների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D10853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381A2F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7C71AA3C" w14:textId="77777777" w:rsidR="00C84DE4" w:rsidRDefault="00C84DE4" w:rsidP="00C84DE4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0A7EBB95" w14:textId="3AEEF675" w:rsidR="00C84DE4" w:rsidRPr="00A51630" w:rsidRDefault="00C84DE4" w:rsidP="00C84DE4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Pr="00A5163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51630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51630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A5163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շենք։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0C0C0DFA" w:rsidR="000F761E" w:rsidRPr="00A51630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կացության կարգավիճակների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1A2F" w:rsidRPr="00A51630">
        <w:rPr>
          <w:rFonts w:ascii="GHEA Grapalat" w:hAnsi="GHEA Grapalat" w:cs="Sylfaen"/>
          <w:sz w:val="24"/>
          <w:szCs w:val="24"/>
          <w:lang w:val="hy-AM"/>
        </w:rPr>
        <w:t>գլխավոր մասնագետ</w:t>
      </w:r>
      <w:r w:rsidR="0016152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161523" w:rsidRPr="00A51630">
        <w:rPr>
          <w:rFonts w:ascii="GHEA Grapalat" w:hAnsi="GHEA Grapalat" w:cs="Sylfaen"/>
          <w:sz w:val="24"/>
          <w:szCs w:val="24"/>
          <w:lang w:val="hy-AM"/>
        </w:rPr>
        <w:t>27-3-22.4-Մ2-</w:t>
      </w:r>
      <w:r w:rsidR="00A94999" w:rsidRPr="00A51630">
        <w:rPr>
          <w:rFonts w:ascii="GHEA Grapalat" w:hAnsi="GHEA Grapalat" w:cs="Sylfaen"/>
          <w:sz w:val="24"/>
          <w:szCs w:val="24"/>
          <w:lang w:val="hy-AM"/>
        </w:rPr>
        <w:t>5</w:t>
      </w:r>
      <w:r w:rsidR="00E43115" w:rsidRPr="00A5163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4C65F55" w14:textId="0B793674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C021E3" w14:textId="77777777" w:rsidR="008A541D" w:rsidRPr="00A51630" w:rsidRDefault="008A541D" w:rsidP="00C84DE4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>իրականացնում է կացության կարգավիճակ ստանալու (երկարաձգելու)  դիմումների վարույթը և  դրանց վերաբերյալ կայացնում է որոշումներ.</w:t>
      </w:r>
    </w:p>
    <w:p w14:paraId="5FE0E4BE" w14:textId="77777777" w:rsidR="008A541D" w:rsidRPr="00A51630" w:rsidRDefault="008A541D" w:rsidP="00C84DE4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հատուկ կացության կարգավիճակ ստանալու դիմումների ընդունման, վարման և դրանց իրականացված </w:t>
      </w:r>
      <w:proofErr w:type="spellStart"/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վարույթների</w:t>
      </w:r>
      <w:proofErr w:type="spellEnd"/>
      <w:r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արդյունքում կազմված եզրակացությունները համապատասխան առաջարկությամբ Հայաստանի Հանրապետության Վարչապետի աշխատակազմ ներկայացման աշխատանքները. </w:t>
      </w:r>
    </w:p>
    <w:p w14:paraId="5A9DAA18" w14:textId="77DE1B06" w:rsidR="00A94999" w:rsidRPr="00A51630" w:rsidRDefault="008A541D" w:rsidP="00C84DE4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/>
        </w:rPr>
        <w:t xml:space="preserve">իրականացնում է </w:t>
      </w:r>
      <w:proofErr w:type="spellStart"/>
      <w:r w:rsidRPr="00A51630">
        <w:rPr>
          <w:rFonts w:ascii="GHEA Grapalat" w:eastAsia="Times New Roman" w:hAnsi="GHEA Grapalat"/>
          <w:sz w:val="24"/>
          <w:szCs w:val="24"/>
          <w:lang w:val="hy-AM"/>
        </w:rPr>
        <w:t>oտարերկրացի</w:t>
      </w:r>
      <w:proofErr w:type="spellEnd"/>
      <w:r w:rsidRPr="00A51630">
        <w:rPr>
          <w:rFonts w:ascii="GHEA Grapalat" w:eastAsia="Times New Roman" w:hAnsi="GHEA Grapalat"/>
          <w:sz w:val="24"/>
          <w:szCs w:val="24"/>
          <w:lang w:val="hy-AM"/>
        </w:rPr>
        <w:t xml:space="preserve"> աշխատողի ներգրավման միասնական էլեկտրոնային  հարթակով ստացված դիմումների վարույթ և  դրանց վերաբերյալ կայացնում է որոշումներ</w:t>
      </w:r>
      <w:r w:rsidR="00A94999" w:rsidRPr="00A5163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65370FD7" w14:textId="77777777" w:rsidR="007E3E14" w:rsidRPr="00A51630" w:rsidRDefault="007E3E14" w:rsidP="00C84DE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1D846BFF" w14:textId="543DBBC1" w:rsidR="00E141DD" w:rsidRPr="00A51630" w:rsidRDefault="00E141DD" w:rsidP="00C84DE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proofErr w:type="spellStart"/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>փաստաթղթավարության</w:t>
      </w:r>
      <w:proofErr w:type="spellEnd"/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բնագավառում երեք տարվա աշխատանքային ստաժ։</w:t>
      </w:r>
    </w:p>
    <w:p w14:paraId="23B66911" w14:textId="77777777" w:rsidR="005D1FA8" w:rsidRPr="00A51630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51630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51630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A51630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A51630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51630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A51630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A51630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4B9F518F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51630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A516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51630">
        <w:rPr>
          <w:rFonts w:ascii="GHEA Grapalat" w:hAnsi="GHEA Grapalat"/>
          <w:sz w:val="24"/>
          <w:szCs w:val="24"/>
          <w:lang w:val="en-US"/>
        </w:rPr>
        <w:t>մշակում</w:t>
      </w:r>
      <w:proofErr w:type="spellEnd"/>
    </w:p>
    <w:p w14:paraId="3A08B709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7B62B72C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151A0A33" w14:textId="77777777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Տեղեկատվության</w:t>
      </w:r>
      <w:r w:rsidRPr="00A51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51630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2305F9B5" w14:textId="37494A8E" w:rsidR="00E141DD" w:rsidRPr="00A51630" w:rsidRDefault="00E141DD" w:rsidP="00E141DD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51630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A51630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51630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4827447A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257AD41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7426382F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9466320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C55ACCD" w14:textId="77777777" w:rsidR="00E141DD" w:rsidRPr="00A51630" w:rsidRDefault="00E141DD" w:rsidP="00E141DD">
      <w:pPr>
        <w:pStyle w:val="ListParagraph"/>
        <w:numPr>
          <w:ilvl w:val="0"/>
          <w:numId w:val="11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191ADBC2" w14:textId="41524D58" w:rsidR="00A937EE" w:rsidRPr="00A51630" w:rsidRDefault="00E141DD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/>
          <w:sz w:val="24"/>
          <w:szCs w:val="24"/>
          <w:lang w:val="hy-AM"/>
        </w:rPr>
        <w:lastRenderedPageBreak/>
        <w:t xml:space="preserve">Փաստաթղթերի </w:t>
      </w:r>
      <w:proofErr w:type="spellStart"/>
      <w:r w:rsidRPr="00A51630">
        <w:rPr>
          <w:rFonts w:ascii="GHEA Grapalat" w:hAnsi="GHEA Grapalat"/>
          <w:sz w:val="24"/>
          <w:szCs w:val="24"/>
          <w:lang w:val="hy-AM"/>
        </w:rPr>
        <w:t>նախապատրատում</w:t>
      </w:r>
      <w:proofErr w:type="spellEnd"/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="00A937EE"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52FF56A4" w:rsidR="00E43115" w:rsidRPr="00F01D0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F01D0D" w:rsidRP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(ներառյալ </w:t>
      </w:r>
      <w:proofErr w:type="gramStart"/>
      <w:r w:rsidR="00F01D0D" w:rsidRP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հարկերը)</w:t>
      </w:r>
      <w:r w:rsidR="00F01D0D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81B4FC0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E141DD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հարցազրույց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49CE4DA" w:rsidR="000F761E" w:rsidRPr="00A51630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51630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51630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1EE4" w:rsidRPr="00A51630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20F01" w:rsidRPr="00A51630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A51630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շենք։</w:t>
      </w:r>
    </w:p>
    <w:p w14:paraId="0F8B89CC" w14:textId="77777777" w:rsidR="000F761E" w:rsidRPr="00A51630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0221E43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9CB2A63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2025 թվականի հունվարի 0</w:t>
      </w:r>
      <w:r w:rsidR="00B62D4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7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62D45"/>
    <w:rsid w:val="00BD5CE1"/>
    <w:rsid w:val="00C20F01"/>
    <w:rsid w:val="00C3196D"/>
    <w:rsid w:val="00C77C2F"/>
    <w:rsid w:val="00C84DE4"/>
    <w:rsid w:val="00C96966"/>
    <w:rsid w:val="00CB54E1"/>
    <w:rsid w:val="00D10853"/>
    <w:rsid w:val="00D26573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35</cp:revision>
  <cp:lastPrinted>2024-01-25T11:49:00Z</cp:lastPrinted>
  <dcterms:created xsi:type="dcterms:W3CDTF">2024-02-16T06:24:00Z</dcterms:created>
  <dcterms:modified xsi:type="dcterms:W3CDTF">2024-12-27T11:13:00Z</dcterms:modified>
</cp:coreProperties>
</file>