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708028F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Ջերմուկի բաժնի պետի (ծածկագիր՝ 27-3-22</w:t>
      </w:r>
      <w:r w:rsidR="003B76BC" w:rsidRPr="003B76BC">
        <w:rPr>
          <w:rFonts w:ascii="Cambria Math" w:hAnsi="Cambria Math"/>
          <w:b/>
          <w:sz w:val="24"/>
          <w:szCs w:val="24"/>
          <w:lang w:val="hy-AM"/>
        </w:rPr>
        <w:t>․</w:t>
      </w:r>
      <w:r w:rsidR="003B76BC" w:rsidRPr="003B76BC">
        <w:rPr>
          <w:rFonts w:ascii="GHEA Grapalat" w:hAnsi="GHEA Grapalat"/>
          <w:b/>
          <w:sz w:val="24"/>
          <w:szCs w:val="24"/>
          <w:lang w:val="hy-AM"/>
        </w:rPr>
        <w:t>50-Ղ4-1)</w:t>
      </w:r>
      <w:r w:rsidR="003B76BC">
        <w:rPr>
          <w:rFonts w:ascii="GHEA Grapalat" w:hAnsi="GHEA Grapalat"/>
          <w:lang w:val="hy-AM" w:eastAsia="hy-AM"/>
        </w:rPr>
        <w:t xml:space="preserve"> 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C95CDD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bookmarkStart w:id="0" w:name="_GoBack"/>
      <w:bookmarkEnd w:id="0"/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20E641CF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66B38">
        <w:rPr>
          <w:rFonts w:ascii="GHEA Grapalat" w:hAnsi="GHEA Grapalat"/>
          <w:lang w:val="hy-AM" w:eastAsia="hy-AM"/>
        </w:rPr>
        <w:t>Միգրացիայի և քաղաքացիության ծառայության Ջերմուկի բաժնի պետի (ծածկագիր՝ 27-3-22</w:t>
      </w:r>
      <w:r w:rsidR="00266B38">
        <w:rPr>
          <w:rFonts w:ascii="Cambria Math" w:hAnsi="Cambria Math"/>
          <w:lang w:val="hy-AM" w:eastAsia="hy-AM"/>
        </w:rPr>
        <w:t>․</w:t>
      </w:r>
      <w:r w:rsidR="00266B38">
        <w:rPr>
          <w:rFonts w:ascii="GHEA Grapalat" w:hAnsi="GHEA Grapalat"/>
          <w:lang w:val="hy-AM" w:eastAsia="hy-AM"/>
        </w:rPr>
        <w:t xml:space="preserve">50-Ղ4-1)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73EACBF6" w:rsidR="00541BE8" w:rsidRPr="00962220" w:rsidRDefault="00541BE8" w:rsidP="0096222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962220" w:rsidRPr="00962220">
        <w:rPr>
          <w:rFonts w:ascii="GHEA Grapalat" w:hAnsi="GHEA Grapalat" w:cs="Times New Roman"/>
          <w:sz w:val="24"/>
          <w:szCs w:val="24"/>
          <w:lang w:val="hy-AM"/>
        </w:rPr>
        <w:t>ՀՀ Վայոց ձորի մարզ, ք. Ջերմուկ, Մյասնիկյան փ., շ. 3</w:t>
      </w:r>
      <w:r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AB483D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7BD6FDD" w:rsidR="00541BE8" w:rsidRPr="00657BA3" w:rsidRDefault="00B42B3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B42B32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Ջերմուկի բաժնի պետի (ծածկագիր՝ 27-3-22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B42B32">
        <w:rPr>
          <w:rFonts w:ascii="GHEA Grapalat" w:hAnsi="GHEA Grapalat"/>
          <w:sz w:val="24"/>
          <w:szCs w:val="24"/>
          <w:lang w:val="hy-AM"/>
        </w:rPr>
        <w:t>50-Ղ4-1)</w:t>
      </w:r>
      <w:r>
        <w:rPr>
          <w:rFonts w:ascii="GHEA Grapalat" w:hAnsi="GHEA Grapalat"/>
          <w:lang w:val="hy-AM" w:eastAsia="hy-AM"/>
        </w:rPr>
        <w:t xml:space="preserve"> 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7FB0215" w:rsidR="00AE754C" w:rsidRPr="00657BA3" w:rsidRDefault="00D7353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7353F">
        <w:rPr>
          <w:rFonts w:ascii="GHEA Grapalat" w:hAnsi="GHEA Grapalat" w:cs="Sylfaen"/>
          <w:sz w:val="24"/>
          <w:szCs w:val="24"/>
          <w:lang w:val="hy-AM"/>
        </w:rPr>
        <w:t>Միգրացիայի և քաղաքացիության ծառայության Ջերմուկի բաժնի պետի (ծածկագիր՝ 27-3-22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Pr="00D7353F">
        <w:rPr>
          <w:rFonts w:ascii="GHEA Grapalat" w:hAnsi="GHEA Grapalat" w:cs="Sylfaen"/>
          <w:sz w:val="24"/>
          <w:szCs w:val="24"/>
          <w:lang w:val="hy-AM"/>
        </w:rPr>
        <w:t>50-Ղ4-1)</w:t>
      </w:r>
      <w:r>
        <w:rPr>
          <w:rFonts w:ascii="GHEA Grapalat" w:hAnsi="GHEA Grapalat"/>
          <w:lang w:val="hy-AM" w:eastAsia="hy-AM"/>
        </w:rPr>
        <w:t xml:space="preserve"> 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2A8DCF5E" w:rsidR="00880CE6" w:rsidRPr="00657BA3" w:rsidRDefault="00F838BC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838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Միգրացիայի և քաղաքացիության ծառայության Ջերմուկի բաժնի պետի (ծածկագիր՝ 27-3-22</w:t>
      </w:r>
      <w:r>
        <w:rPr>
          <w:rFonts w:ascii="Cambria Math" w:hAnsi="Cambria Math"/>
          <w:sz w:val="24"/>
          <w:szCs w:val="24"/>
          <w:shd w:val="clear" w:color="auto" w:fill="FFFFFF"/>
          <w:lang w:val="hy-AM"/>
        </w:rPr>
        <w:t>․</w:t>
      </w:r>
      <w:r w:rsidRPr="00F838BC">
        <w:rPr>
          <w:rFonts w:ascii="GHEA Grapalat" w:hAnsi="GHEA Grapalat"/>
          <w:sz w:val="24"/>
          <w:szCs w:val="24"/>
          <w:shd w:val="clear" w:color="auto" w:fill="FFFFFF"/>
          <w:lang w:val="hy-AM"/>
        </w:rPr>
        <w:t>50-Ղ4-1)</w:t>
      </w:r>
      <w:r>
        <w:rPr>
          <w:rFonts w:ascii="GHEA Grapalat" w:hAnsi="GHEA Grapalat"/>
          <w:lang w:val="hy-AM" w:eastAsia="hy-AM"/>
        </w:rPr>
        <w:t xml:space="preserve"> 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5CB16DBB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931854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երի ընդունման վերջնաժամկետն է 13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7CA314F0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3F5734">
        <w:rPr>
          <w:rFonts w:ascii="GHEA Grapalat" w:hAnsi="GHEA Grapalat" w:cs="Helvetica"/>
          <w:b/>
          <w:sz w:val="24"/>
          <w:szCs w:val="24"/>
          <w:lang w:val="hy-AM"/>
        </w:rPr>
        <w:t>հունվար</w:t>
      </w:r>
      <w:r w:rsidR="00FF7D59" w:rsidRPr="003F5734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F5734" w:rsidRPr="003F5734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AA6408" w:rsidRPr="003F5734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AA6408" w:rsidRPr="003F5734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520D13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A364D10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274EA" w:rsidRPr="006F55F7">
        <w:rPr>
          <w:rFonts w:ascii="GHEA Grapalat" w:hAnsi="GHEA Grapalat" w:cs="Sylfaen"/>
          <w:b/>
          <w:sz w:val="24"/>
          <w:szCs w:val="24"/>
          <w:lang w:val="hy-AM"/>
        </w:rPr>
        <w:t>հուն</w:t>
      </w:r>
      <w:r w:rsidR="0067089C" w:rsidRPr="006F55F7">
        <w:rPr>
          <w:rFonts w:ascii="GHEA Grapalat" w:hAnsi="GHEA Grapalat" w:cs="Sylfaen"/>
          <w:b/>
          <w:sz w:val="24"/>
          <w:szCs w:val="24"/>
          <w:lang w:val="hy-AM"/>
        </w:rPr>
        <w:t>վար</w:t>
      </w:r>
      <w:r w:rsidR="00FF7D59" w:rsidRPr="006F55F7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B06F9F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F55F7" w:rsidRPr="006F55F7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AA6408" w:rsidRPr="006F55F7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AA6408" w:rsidRPr="006F55F7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649CB" w:rsidRPr="006F55F7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75056D7" w:rsidR="00541BE8" w:rsidRPr="0059135E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135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9135E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59135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9135E" w:rsidRPr="0059135E">
        <w:rPr>
          <w:rFonts w:ascii="GHEA Grapalat" w:hAnsi="GHEA Grapalat" w:cs="Sylfaen"/>
          <w:sz w:val="24"/>
          <w:szCs w:val="24"/>
          <w:lang w:val="hy-AM"/>
        </w:rPr>
        <w:t>322816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9135E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59135E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59135E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59135E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59135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417A696" w14:textId="6D578D5F" w:rsidR="005B6036" w:rsidRPr="005B6036" w:rsidRDefault="005B6036" w:rsidP="005B6036">
      <w:pPr>
        <w:pStyle w:val="ListParagraph"/>
        <w:numPr>
          <w:ilvl w:val="0"/>
          <w:numId w:val="11"/>
        </w:numPr>
        <w:tabs>
          <w:tab w:val="left" w:pos="1080"/>
        </w:tabs>
        <w:spacing w:after="0"/>
        <w:ind w:left="709"/>
        <w:rPr>
          <w:rFonts w:ascii="GHEA Grapalat" w:hAnsi="GHEA Grapalat"/>
          <w:sz w:val="24"/>
          <w:szCs w:val="24"/>
          <w:lang w:val="hy-AM"/>
        </w:rPr>
      </w:pP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«Օտարերկրացիների մասին»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 7, 8, 30, 31, 32, 34։</w:t>
      </w:r>
    </w:p>
    <w:p w14:paraId="52D772F1" w14:textId="7179F974" w:rsidR="005B6036" w:rsidRDefault="005B6036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="006A450B" w:rsidRPr="006C76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EAF57B5" w14:textId="77777777" w:rsidR="006A450B" w:rsidRPr="005B6036" w:rsidRDefault="006A450B" w:rsidP="005B6036">
      <w:pPr>
        <w:pStyle w:val="ListParagraph"/>
        <w:tabs>
          <w:tab w:val="left" w:pos="1080"/>
        </w:tabs>
        <w:spacing w:after="0"/>
        <w:ind w:left="709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 xml:space="preserve">     Հղումը՝ </w:t>
      </w:r>
      <w:hyperlink r:id="rId16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23B9BD3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14:paraId="33D5AD91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14:paraId="27706B32" w14:textId="77777777" w:rsidR="00807532" w:rsidRP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14:paraId="1ECD16A3" w14:textId="77777777" w:rsidR="00807532" w:rsidRDefault="00807532" w:rsidP="00807532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45661"/>
    <w:multiLevelType w:val="multilevel"/>
    <w:tmpl w:val="2D8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649CB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B76BC"/>
    <w:rsid w:val="003D1A3C"/>
    <w:rsid w:val="003E3167"/>
    <w:rsid w:val="003E5306"/>
    <w:rsid w:val="003F5734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C457B"/>
    <w:rsid w:val="00520D13"/>
    <w:rsid w:val="005229BB"/>
    <w:rsid w:val="00541BE8"/>
    <w:rsid w:val="00553F6F"/>
    <w:rsid w:val="005546C6"/>
    <w:rsid w:val="00574FED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A450B"/>
    <w:rsid w:val="006E7C97"/>
    <w:rsid w:val="006F3DF2"/>
    <w:rsid w:val="006F55F7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07532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31854"/>
    <w:rsid w:val="00962220"/>
    <w:rsid w:val="009E4FB2"/>
    <w:rsid w:val="00A20E07"/>
    <w:rsid w:val="00A22C0D"/>
    <w:rsid w:val="00A73823"/>
    <w:rsid w:val="00A95440"/>
    <w:rsid w:val="00A976BC"/>
    <w:rsid w:val="00AA6408"/>
    <w:rsid w:val="00AB483D"/>
    <w:rsid w:val="00AC3DE4"/>
    <w:rsid w:val="00AE4A50"/>
    <w:rsid w:val="00AE754C"/>
    <w:rsid w:val="00B06F9F"/>
    <w:rsid w:val="00B32A05"/>
    <w:rsid w:val="00B37161"/>
    <w:rsid w:val="00B42B32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5CDD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353F"/>
    <w:rsid w:val="00D775EE"/>
    <w:rsid w:val="00D820B6"/>
    <w:rsid w:val="00D965B4"/>
    <w:rsid w:val="00DA1CD4"/>
    <w:rsid w:val="00DB1007"/>
    <w:rsid w:val="00DB1755"/>
    <w:rsid w:val="00DC19F1"/>
    <w:rsid w:val="00DC7DCD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274EA"/>
    <w:rsid w:val="00F45F92"/>
    <w:rsid w:val="00F614EE"/>
    <w:rsid w:val="00F63427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egdx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78E6-9B3B-4777-9A3B-A1747F1C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2024-07-18T07:18:00Z</cp:lastPrinted>
  <dcterms:created xsi:type="dcterms:W3CDTF">2024-12-06T08:44:00Z</dcterms:created>
  <dcterms:modified xsi:type="dcterms:W3CDTF">2024-12-09T06:39:00Z</dcterms:modified>
</cp:coreProperties>
</file>