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4986D6B3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72A99" w:rsidRPr="00372A99">
        <w:rPr>
          <w:rFonts w:ascii="GHEA Grapalat" w:hAnsi="GHEA Grapalat" w:cs="Sylfaen"/>
          <w:b/>
          <w:sz w:val="24"/>
          <w:szCs w:val="24"/>
          <w:lang w:val="hy-AM"/>
        </w:rPr>
        <w:t>միգրացիայի և քաղաքացիության ծառայության օտարերկրացիների իրավական կարգավիճակի որոշման վարչության</w:t>
      </w:r>
      <w:r w:rsidR="00372A99" w:rsidRPr="00372A9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372A99" w:rsidRPr="00372A99">
        <w:rPr>
          <w:rFonts w:ascii="GHEA Grapalat" w:hAnsi="GHEA Grapalat"/>
          <w:b/>
          <w:sz w:val="24"/>
          <w:szCs w:val="24"/>
          <w:lang w:val="hy-AM"/>
        </w:rPr>
        <w:t xml:space="preserve">կացության կարգավիճակների </w:t>
      </w:r>
      <w:r w:rsidR="00372A99" w:rsidRPr="00372A99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556B96" w:rsidRPr="00372A99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="0037396B" w:rsidRPr="00372A99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372A99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FF2FE79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372A99">
        <w:rPr>
          <w:rFonts w:ascii="GHEA Grapalat" w:hAnsi="GHEA Grapalat"/>
          <w:sz w:val="24"/>
          <w:szCs w:val="24"/>
          <w:lang w:val="hy-AM"/>
        </w:rPr>
        <w:t>02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72A99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043B0B">
        <w:rPr>
          <w:rFonts w:ascii="GHEA Grapalat" w:hAnsi="GHEA Grapalat"/>
          <w:sz w:val="24"/>
          <w:szCs w:val="24"/>
          <w:lang w:val="hy-AM"/>
        </w:rPr>
        <w:t>7</w:t>
      </w:r>
      <w:r w:rsidR="00372A99">
        <w:rPr>
          <w:rFonts w:ascii="GHEA Grapalat" w:hAnsi="GHEA Grapalat"/>
          <w:sz w:val="24"/>
          <w:szCs w:val="24"/>
          <w:lang w:val="hy-AM"/>
        </w:rPr>
        <w:t>521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372A99" w14:paraId="2BD6F565" w14:textId="77777777" w:rsidTr="00896422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0BACDE19" w:rsidR="00B30B3E" w:rsidRPr="00372A99" w:rsidRDefault="00372A99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Անահիտ Հովհաննեսի Արզումանյան </w:t>
            </w:r>
          </w:p>
        </w:tc>
        <w:tc>
          <w:tcPr>
            <w:tcW w:w="4287" w:type="dxa"/>
          </w:tcPr>
          <w:p w14:paraId="1133047E" w14:textId="77777777" w:rsidR="00A72647" w:rsidRPr="00372A99" w:rsidRDefault="00372A99" w:rsidP="00896422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Անահիտ Հովհաննեսի Արզումանյան</w:t>
            </w:r>
          </w:p>
          <w:p w14:paraId="4F2B5C1B" w14:textId="38C9236B" w:rsidR="00372A99" w:rsidRPr="00372A99" w:rsidRDefault="00372A99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10</w:t>
            </w:r>
            <w:r w:rsidRPr="00372A9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12</w:t>
            </w:r>
            <w:r w:rsidRPr="00372A9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2024</w:t>
            </w:r>
            <w:r w:rsidRPr="00372A9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</w:t>
            </w: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  <w:bookmarkStart w:id="0" w:name="_GoBack"/>
      <w:bookmarkEnd w:id="0"/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2A99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dcterms:created xsi:type="dcterms:W3CDTF">2024-12-11T04:29:00Z</dcterms:created>
  <dcterms:modified xsi:type="dcterms:W3CDTF">2024-12-11T04:32:00Z</dcterms:modified>
</cp:coreProperties>
</file>