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09215" w14:textId="77777777"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14:paraId="6B81092A" w14:textId="77777777" w:rsidR="004C6B10" w:rsidRPr="004C6B10" w:rsidRDefault="00C97C98" w:rsidP="00C97C98">
      <w:pPr>
        <w:tabs>
          <w:tab w:val="left" w:pos="3119"/>
        </w:tabs>
        <w:ind w:firstLine="3969"/>
        <w:rPr>
          <w:rFonts w:ascii="GHEA Grapalat" w:hAnsi="GHEA Grapalat"/>
          <w:sz w:val="28"/>
          <w:szCs w:val="28"/>
          <w:lang w:val="hy-AM"/>
        </w:rPr>
      </w:pPr>
      <w:r w:rsidRPr="00747146">
        <w:rPr>
          <w:rFonts w:ascii="GHEA Grapalat" w:hAnsi="GHEA Grapalat"/>
          <w:sz w:val="28"/>
          <w:szCs w:val="28"/>
          <w:lang w:val="hy-AM"/>
        </w:rPr>
        <w:t xml:space="preserve">  </w:t>
      </w:r>
      <w:r w:rsidR="00541D22"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</w:t>
      </w:r>
      <w:r w:rsidRPr="00747146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>տեղ</w:t>
      </w:r>
      <w:r w:rsidRPr="00747146">
        <w:rPr>
          <w:rFonts w:ascii="GHEA Grapalat" w:hAnsi="GHEA Grapalat"/>
          <w:sz w:val="28"/>
          <w:szCs w:val="28"/>
          <w:lang w:val="hy-AM"/>
        </w:rPr>
        <w:t>ակա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14:paraId="504992C8" w14:textId="315BC1D8" w:rsidR="005C5ACB" w:rsidRPr="0072150A" w:rsidRDefault="00747146" w:rsidP="00747146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 w:rsidRPr="005D34B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72150A">
        <w:rPr>
          <w:rFonts w:ascii="GHEA Grapalat" w:hAnsi="GHEA Grapalat"/>
          <w:sz w:val="28"/>
          <w:szCs w:val="28"/>
          <w:lang w:val="hy-AM"/>
        </w:rPr>
        <w:t>գեներալ-մայոր</w:t>
      </w:r>
    </w:p>
    <w:p w14:paraId="3190ECAE" w14:textId="77777777"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1FD4A9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14:paraId="3C85C7F9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14:paraId="73556D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14:paraId="2F652316" w14:textId="77777777"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14:paraId="55FFCE72" w14:textId="77777777"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19FC1E1" w14:textId="77777777"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0717BE8A" w14:textId="4AA3A6E0" w:rsidR="001C1965" w:rsidRPr="004C6B10" w:rsidRDefault="001C1965" w:rsidP="008E67C0">
      <w:pPr>
        <w:spacing w:before="240" w:line="360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bookmarkStart w:id="0" w:name="_GoBack"/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</w:t>
      </w:r>
      <w:r w:rsidR="008E67C0" w:rsidRPr="008E67C0">
        <w:rPr>
          <w:rFonts w:ascii="GHEA Grapalat" w:hAnsi="GHEA Grapalat"/>
          <w:sz w:val="28"/>
          <w:szCs w:val="28"/>
          <w:lang w:val="hy-AM"/>
        </w:rPr>
        <w:t xml:space="preserve">ՀՀ ներքին գործերի նախարարության փրկարար </w:t>
      </w:r>
      <w:r w:rsidR="008E67C0" w:rsidRPr="00D070AD">
        <w:rPr>
          <w:rFonts w:ascii="GHEA Grapalat" w:hAnsi="GHEA Grapalat"/>
          <w:sz w:val="28"/>
          <w:szCs w:val="28"/>
          <w:lang w:val="hy-AM"/>
        </w:rPr>
        <w:t xml:space="preserve">ծառայության </w:t>
      </w:r>
      <w:r w:rsidR="00D070AD" w:rsidRPr="00D070AD">
        <w:rPr>
          <w:rFonts w:ascii="GHEA Grapalat" w:hAnsi="GHEA Grapalat"/>
          <w:sz w:val="28"/>
          <w:szCs w:val="28"/>
          <w:lang w:val="hy-AM"/>
        </w:rPr>
        <w:t>Արարատի մարզային փրկարարական վարչության ճգնաժամային կառավարման կենտրոնի օպերատիվ հերթապահ հերթափոխի կրտսեր հրահանգիչ (ծածկագիր` 27-2ՓԾ-25.11-Կ-4)</w:t>
      </w:r>
      <w:r w:rsidR="008E67C0" w:rsidRPr="00D070AD">
        <w:rPr>
          <w:rFonts w:ascii="GHEA Grapalat" w:hAnsi="GHEA Grapalat"/>
          <w:sz w:val="28"/>
          <w:szCs w:val="28"/>
          <w:lang w:val="hy-AM"/>
        </w:rPr>
        <w:t xml:space="preserve"> </w:t>
      </w:r>
      <w:r w:rsidRPr="00D070AD">
        <w:rPr>
          <w:rFonts w:ascii="GHEA Grapalat" w:hAnsi="GHEA Grapalat"/>
          <w:sz w:val="28"/>
          <w:szCs w:val="28"/>
          <w:lang w:val="hy-AM"/>
        </w:rPr>
        <w:t>փրկարարական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ծառայության թափուր</w:t>
      </w:r>
      <w:r w:rsidR="008E67C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պաշտոնը զբաղեցնելու համար հայտարարված </w:t>
      </w:r>
      <w:r w:rsidR="008E67C0">
        <w:rPr>
          <w:rFonts w:ascii="GHEA Grapalat" w:hAnsi="GHEA Grapalat"/>
          <w:sz w:val="28"/>
          <w:szCs w:val="28"/>
          <w:lang w:val="hy-AM"/>
        </w:rPr>
        <w:t xml:space="preserve">արտաքին </w:t>
      </w:r>
      <w:r w:rsidRPr="004C6B10">
        <w:rPr>
          <w:rFonts w:ascii="GHEA Grapalat" w:hAnsi="GHEA Grapalat"/>
          <w:sz w:val="28"/>
          <w:szCs w:val="28"/>
          <w:lang w:val="hy-AM"/>
        </w:rPr>
        <w:t>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bookmarkEnd w:id="0"/>
    <w:p w14:paraId="34F55567" w14:textId="77777777"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2DA1CC5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48E8EED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2C0E0060" w14:textId="77777777"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14:paraId="30313A64" w14:textId="77777777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14:paraId="6B99EE29" w14:textId="29715F83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AB3740" w:rsidRPr="008E67C0">
        <w:rPr>
          <w:rFonts w:ascii="GHEA Grapalat" w:hAnsi="GHEA Grapalat"/>
          <w:sz w:val="28"/>
          <w:szCs w:val="28"/>
          <w:lang w:val="hy-AM"/>
        </w:rPr>
        <w:t xml:space="preserve">4 </w:t>
      </w:r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BC05CA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170D7F"/>
    <w:rsid w:val="001C1965"/>
    <w:rsid w:val="002D1C2E"/>
    <w:rsid w:val="003C749D"/>
    <w:rsid w:val="004879D1"/>
    <w:rsid w:val="004C6B10"/>
    <w:rsid w:val="00541D22"/>
    <w:rsid w:val="00564783"/>
    <w:rsid w:val="005C5ACB"/>
    <w:rsid w:val="005D34B6"/>
    <w:rsid w:val="006D240D"/>
    <w:rsid w:val="0072150A"/>
    <w:rsid w:val="00747146"/>
    <w:rsid w:val="00861808"/>
    <w:rsid w:val="008E67C0"/>
    <w:rsid w:val="0097089E"/>
    <w:rsid w:val="00A6583B"/>
    <w:rsid w:val="00AB3740"/>
    <w:rsid w:val="00B21E1E"/>
    <w:rsid w:val="00BC05CA"/>
    <w:rsid w:val="00BF1AA3"/>
    <w:rsid w:val="00C73011"/>
    <w:rsid w:val="00C97C98"/>
    <w:rsid w:val="00D070AD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02C68"/>
  <w15:docId w15:val="{121570F0-A693-4F2E-9501-6CB62559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cp:lastPrinted>2024-08-07T10:21:00Z</cp:lastPrinted>
  <dcterms:created xsi:type="dcterms:W3CDTF">2021-01-11T06:34:00Z</dcterms:created>
  <dcterms:modified xsi:type="dcterms:W3CDTF">2024-12-04T11:59:00Z</dcterms:modified>
</cp:coreProperties>
</file>