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17EAB5B3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</w:t>
      </w:r>
      <w:r w:rsidR="00AB7DB9">
        <w:rPr>
          <w:rFonts w:ascii="GHEA Grapalat" w:hAnsi="GHEA Grapalat"/>
          <w:sz w:val="16"/>
          <w:szCs w:val="16"/>
          <w:lang w:val="hy-AM"/>
        </w:rPr>
        <w:t xml:space="preserve">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 xml:space="preserve">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0885CDE8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</w:t>
      </w:r>
      <w:r w:rsidR="00AB7DB9">
        <w:rPr>
          <w:rFonts w:ascii="GHEA Grapalat" w:hAnsi="GHEA Grapalat"/>
          <w:lang w:val="hy-AM"/>
        </w:rPr>
        <w:t xml:space="preserve">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6098B6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AB7DB9">
        <w:rPr>
          <w:rFonts w:ascii="GHEA Grapalat" w:hAnsi="GHEA Grapalat"/>
          <w:lang w:val="hy-AM"/>
        </w:rPr>
        <w:t xml:space="preserve">ՀՀ ՆԳՆ </w:t>
      </w:r>
      <w:r w:rsidR="00AB7DB9">
        <w:rPr>
          <w:rFonts w:ascii="GHEA Grapalat" w:hAnsi="GHEA Grapalat" w:cs="Sylfaen"/>
          <w:lang w:val="hy-AM"/>
        </w:rPr>
        <w:t>ֆ</w:t>
      </w:r>
      <w:r w:rsidR="00AB7DB9" w:rsidRPr="00AB7DB9">
        <w:rPr>
          <w:rFonts w:ascii="GHEA Grapalat" w:hAnsi="GHEA Grapalat" w:cs="Sylfaen"/>
          <w:lang w:val="af-ZA"/>
        </w:rPr>
        <w:t>ինանսաբյուջետային վարչության հաշվարկային բաժն</w:t>
      </w:r>
      <w:r w:rsidR="00AB7DB9" w:rsidRPr="00AB7DB9">
        <w:rPr>
          <w:rFonts w:ascii="GHEA Grapalat" w:hAnsi="GHEA Grapalat" w:cs="Sylfaen"/>
          <w:lang w:val="hy-AM"/>
        </w:rPr>
        <w:t>ի</w:t>
      </w:r>
      <w:r w:rsidR="00AB7DB9">
        <w:rPr>
          <w:rFonts w:ascii="GHEA Grapalat" w:hAnsi="GHEA Grapalat" w:cs="Sylfaen"/>
          <w:lang w:val="hy-AM"/>
        </w:rPr>
        <w:t xml:space="preserve"> </w:t>
      </w:r>
      <w:r w:rsidR="00AB7DB9" w:rsidRPr="00AB7DB9">
        <w:rPr>
          <w:rFonts w:ascii="GHEA Grapalat" w:hAnsi="GHEA Grapalat" w:cs="Sylfaen"/>
          <w:lang w:val="hy-AM"/>
        </w:rPr>
        <w:t>(</w:t>
      </w:r>
      <w:r w:rsidR="00AB7DB9">
        <w:rPr>
          <w:rFonts w:ascii="GHEA Grapalat" w:hAnsi="GHEA Grapalat" w:cs="Sylfaen"/>
          <w:lang w:val="hy-AM"/>
        </w:rPr>
        <w:t>հասցե՝</w:t>
      </w:r>
      <w:r w:rsidR="00AB7DB9" w:rsidRPr="00AB7DB9">
        <w:rPr>
          <w:rFonts w:ascii="GHEA Grapalat" w:hAnsi="GHEA Grapalat" w:cs="Sylfaen"/>
          <w:lang w:val="hy-AM"/>
        </w:rPr>
        <w:t xml:space="preserve">                              </w:t>
      </w:r>
      <w:r w:rsidR="00AB7DB9">
        <w:rPr>
          <w:rFonts w:ascii="GHEA Grapalat" w:hAnsi="GHEA Grapalat" w:cs="Sylfaen"/>
          <w:lang w:val="hy-AM"/>
        </w:rPr>
        <w:t xml:space="preserve">      </w:t>
      </w:r>
      <w:r w:rsidR="00AB7DB9" w:rsidRPr="00AB7DB9">
        <w:rPr>
          <w:rFonts w:ascii="GHEA Grapalat" w:hAnsi="GHEA Grapalat" w:cs="Sylfaen"/>
          <w:lang w:val="hy-AM"/>
        </w:rPr>
        <w:t xml:space="preserve">                           )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5FA6BDBD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 xml:space="preserve">՝    _________________  </w:t>
      </w:r>
      <w:r w:rsidR="00AB7DB9">
        <w:rPr>
          <w:rFonts w:ascii="GHEA Grapalat" w:hAnsi="GHEA Grapalat"/>
          <w:lang w:val="hy-AM"/>
        </w:rPr>
        <w:t xml:space="preserve">   </w:t>
      </w:r>
      <w:bookmarkStart w:id="0" w:name="_GoBack"/>
      <w:bookmarkEnd w:id="0"/>
      <w:r w:rsidRPr="00303985">
        <w:rPr>
          <w:rFonts w:ascii="GHEA Grapalat" w:hAnsi="GHEA Grapalat"/>
        </w:rPr>
        <w:t xml:space="preserve">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36AB4C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AB7DB9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4BA3"/>
    <w:rsid w:val="00105F0E"/>
    <w:rsid w:val="00176D0A"/>
    <w:rsid w:val="0019079D"/>
    <w:rsid w:val="00191959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B7DB9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11</cp:revision>
  <cp:lastPrinted>2018-08-27T09:38:00Z</cp:lastPrinted>
  <dcterms:created xsi:type="dcterms:W3CDTF">2023-11-15T05:34:00Z</dcterms:created>
  <dcterms:modified xsi:type="dcterms:W3CDTF">2025-01-03T06:30:00Z</dcterms:modified>
</cp:coreProperties>
</file>