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C1BB0D8" w:rsidR="00C97522" w:rsidRPr="00AE00D4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իգրացիայի և քաղաքացիության ծառայության</w:t>
      </w:r>
      <w:r w:rsidR="00C165B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C1D33" w:rsidRPr="00DA130D">
        <w:rPr>
          <w:rFonts w:ascii="GHEA Grapalat" w:hAnsi="GHEA Grapalat"/>
          <w:b/>
          <w:sz w:val="24"/>
          <w:szCs w:val="24"/>
          <w:lang w:val="hy-AM"/>
        </w:rPr>
        <w:t>քաղաքացիության շնորհման վարչության քաղաքացիության շնորհման և դադարեցման բաժնում</w:t>
      </w:r>
      <w:r w:rsidR="00091615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091615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փորձագետ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AE00D4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3BD095C" w14:textId="345C2921" w:rsidR="00E60E12" w:rsidRPr="00B61BB9" w:rsidRDefault="00E60E12" w:rsidP="00E60E12">
      <w:pPr>
        <w:pStyle w:val="ListParagraph"/>
        <w:numPr>
          <w:ilvl w:val="0"/>
          <w:numId w:val="14"/>
        </w:numPr>
        <w:tabs>
          <w:tab w:val="left" w:pos="58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ստուգել ՀՀ քաղաքացիություն ստանալու և ՀՀ քաղաքացիությունը դադարեցնելու վերաբերյալ դիմումներին (այդ թվում՝ ՀՀ արտաքին գործերի նախարարության միջոցով ուղարկված) կից փաստաթղթերի ամբողջականությունը,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օրենսդրությամբ պահանջվող փաստաթղթերի՝ օտար լեզվով կազմված լինելու դեպքում նաև դրանց՝ օրենքով սահմանված կարգով կատարված լինելը և թարգմանությունների հայերեն վավերացված լինելը, ՀՀ օրենսդրությամբ նախատեսված փաստաթղթերը՝ դեսպանության կամ հյուպատոսական հիմնարկի կողմից հաստատված լինելը, ուսումնասիրել դրանք և ներկայացնել Բաժնի պետին</w:t>
      </w:r>
      <w:r w:rsidRPr="00026E14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261CD96D" w14:textId="77777777" w:rsidR="00E60E12" w:rsidRPr="00B61BB9" w:rsidRDefault="00E60E12" w:rsidP="00E60E12">
      <w:pPr>
        <w:pStyle w:val="ListParagraph"/>
        <w:numPr>
          <w:ilvl w:val="0"/>
          <w:numId w:val="14"/>
        </w:numPr>
        <w:tabs>
          <w:tab w:val="left" w:pos="58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նձի քաղաքացիություն ստանալու կամ դադարեցնելու դիմումները մերժելու վերաբերյալ կազմել ցուցակներ և ներկայացնել Քաղաքացիության հարցերով միջգերատեսչական հանձնաժողով</w:t>
      </w:r>
      <w:r>
        <w:rPr>
          <w:rFonts w:ascii="MS Mincho" w:eastAsia="MS Mincho" w:hAnsi="MS Mincho" w:cs="MS Mincho"/>
          <w:sz w:val="24"/>
          <w:szCs w:val="24"/>
          <w:shd w:val="clear" w:color="auto" w:fill="FFFFFF"/>
          <w:lang w:val="hy-AM"/>
        </w:rPr>
        <w:t>․</w:t>
      </w:r>
    </w:p>
    <w:p w14:paraId="3BCDFD9E" w14:textId="77777777" w:rsidR="00E60E12" w:rsidRPr="00026E14" w:rsidRDefault="00E60E12" w:rsidP="00E60E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անձի քաղաքացիություն ստանալու կամ դադարեցնելու դիմումների վերաբերյալ կազմված վերջնական եզրարկացությունների հիման վրա ցուցակագրել բավարարվող կամ մերժվող դիմումները</w:t>
      </w:r>
      <w:r w:rsidRPr="00026E14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68877A20" w14:textId="77777777" w:rsidR="00E60E12" w:rsidRPr="00026E14" w:rsidRDefault="00E60E12" w:rsidP="00E60E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նախագահի հրամանագրերը ստանալուց հետո դիմումատուներին ուղարկել ծանուցումներ (հաղորդագրություններ)</w:t>
      </w:r>
      <w:r w:rsidRPr="00026E14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06514C3" w14:textId="77777777" w:rsidR="00E60E12" w:rsidRPr="00B61BB9" w:rsidRDefault="00E60E12" w:rsidP="00E60E12">
      <w:pPr>
        <w:pStyle w:val="ListParagraph"/>
        <w:numPr>
          <w:ilvl w:val="0"/>
          <w:numId w:val="14"/>
        </w:numPr>
        <w:tabs>
          <w:tab w:val="left" w:pos="58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նախագահի հրամանագրով քաղաքացիությունը դադարեցրած անձանց տվյալները մուտքագրել համապատասխան շտեմարաններ, իսկ անձնագրերը Բնակչության պետական ռեգիստրում ճանաչել անվավեր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30DA4F56" w14:textId="77777777" w:rsidR="00E60E12" w:rsidRDefault="00E60E12" w:rsidP="00E60E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պատասխանել ՀՀ քաղաքացիություն ստանալու կամ դադարեցնելու</w:t>
      </w:r>
      <w:r w:rsidRPr="00B61B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26E1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դիմումների ընթացքի վերաբերյալ քաղաքացիների հարցումներին, դիմումներին </w:t>
      </w:r>
    </w:p>
    <w:p w14:paraId="42226F8F" w14:textId="77777777" w:rsidR="00E60E12" w:rsidRPr="00026E14" w:rsidRDefault="00E60E12" w:rsidP="00E60E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6E14">
        <w:rPr>
          <w:rFonts w:ascii="GHEA Grapalat" w:eastAsia="Calibri" w:hAnsi="GHEA Grapalat" w:cs="Sylfaen"/>
          <w:sz w:val="24"/>
          <w:szCs w:val="24"/>
          <w:lang w:val="hy-AM"/>
        </w:rPr>
        <w:t>տրամադրել խորհրդատվություն /բանավոր կամ գրավոր/՝ անձի քաղաքացիություն ստանալու, դադարեցնելու կարգի, անհրաժեշտ փաստաթղթերի, ժամկետների և օրենքով նախատեսված այլ ընթացակարգերի վերաբերյալ,</w:t>
      </w:r>
    </w:p>
    <w:p w14:paraId="3E1E8835" w14:textId="77777777" w:rsidR="00E60E12" w:rsidRDefault="00E60E12" w:rsidP="00E60E12">
      <w:pPr>
        <w:pStyle w:val="ListParagraph"/>
        <w:shd w:val="clear" w:color="auto" w:fill="FFFFFF"/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26E14">
        <w:rPr>
          <w:rFonts w:ascii="GHEA Grapalat" w:hAnsi="GHEA Grapalat" w:cs="Sylfaen"/>
          <w:sz w:val="24"/>
          <w:szCs w:val="24"/>
          <w:lang w:val="hy-AM"/>
        </w:rPr>
        <w:t>անձի դիմումի հիման վրա տրամադրել պարզաբանումներ քաղաքացիություն ստանալու կամ դադարեցնելու գործերում առկա՝ գաղտնիք չկազմող տեղեկությունների, դիմումը բավարարելու կամ մերժելու իրավական հիմքերի վերաբերյալ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8051541" w14:textId="6B818C9E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28EA037D" w:rsidR="005C4DB2" w:rsidRDefault="007440D7" w:rsidP="00565409">
      <w:pPr>
        <w:spacing w:after="0"/>
        <w:ind w:left="-54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(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մեկ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ութսունինը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վեց հարյուր իննսունվեց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32719C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(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ներառյալ հարկերը</w:t>
      </w:r>
      <w:r w:rsidR="0032719C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։</w:t>
      </w: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07D44B4" w14:textId="77777777" w:rsidR="00C0373A" w:rsidRPr="003D08A2" w:rsidRDefault="00C0373A" w:rsidP="004D752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0C16331" w14:textId="77777777" w:rsidR="00C0373A" w:rsidRPr="003D08A2" w:rsidRDefault="00C0373A" w:rsidP="004D7524">
      <w:pPr>
        <w:pStyle w:val="ListParagraph"/>
        <w:numPr>
          <w:ilvl w:val="2"/>
          <w:numId w:val="11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071250" w14:textId="77777777" w:rsidR="00C0373A" w:rsidRPr="000641BC" w:rsidRDefault="00C0373A" w:rsidP="004D7524">
      <w:pPr>
        <w:pStyle w:val="ListParagraph"/>
        <w:numPr>
          <w:ilvl w:val="2"/>
          <w:numId w:val="11"/>
        </w:numPr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285653CB" w14:textId="77777777" w:rsidR="00C0373A" w:rsidRPr="003D08A2" w:rsidRDefault="00C0373A" w:rsidP="004D7524">
      <w:pPr>
        <w:pStyle w:val="ListParagraph"/>
        <w:numPr>
          <w:ilvl w:val="2"/>
          <w:numId w:val="11"/>
        </w:numPr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D951BA" w14:textId="77777777" w:rsidR="00C0373A" w:rsidRPr="003D08A2" w:rsidRDefault="00C0373A" w:rsidP="004D7524">
      <w:pPr>
        <w:pStyle w:val="ListParagraph"/>
        <w:numPr>
          <w:ilvl w:val="2"/>
          <w:numId w:val="11"/>
        </w:numPr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36210687" w14:textId="77777777" w:rsidR="00C0373A" w:rsidRPr="0096662E" w:rsidRDefault="00C0373A" w:rsidP="00C0373A">
      <w:pPr>
        <w:pStyle w:val="ListParagraph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83166AE" w14:textId="2115E06A" w:rsidR="00A972BA" w:rsidRPr="00444C09" w:rsidRDefault="00A972BA" w:rsidP="002F4689">
      <w:pPr>
        <w:pStyle w:val="NormalWeb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205FC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05FCE" w:rsidRPr="001111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</w:t>
      </w:r>
      <w:r w:rsidR="00DA6F26" w:rsidRPr="001111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վա</w:t>
      </w:r>
      <w:r w:rsidR="00193F82" w:rsidRPr="001111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1111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11185" w:rsidRPr="0011118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23</w:t>
      </w:r>
      <w:r w:rsidRPr="0011118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AE00D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AE00D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38F8D5D" w14:textId="573A65BA" w:rsidR="00A326D1" w:rsidRPr="00CC5686" w:rsidRDefault="003A3E9D" w:rsidP="003A3E9D">
      <w:pPr>
        <w:pStyle w:val="NormalWeb"/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3A3E9D">
        <w:rPr>
          <w:rFonts w:ascii="GHEA Grapalat" w:hAnsi="GHEA Grapalat"/>
          <w:b/>
          <w:color w:val="000000"/>
          <w:lang w:val="hy-AM"/>
        </w:rPr>
        <w:t>0054, Երևան, Դավթաշեն, 4-րդ թաղամաս, 17/10 շենք</w:t>
      </w: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6EEE251C" w14:textId="575962E7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2D6094">
        <w:rPr>
          <w:rFonts w:ascii="GHEA Grapalat" w:hAnsi="GHEA Grapalat" w:cs="Segoe UI"/>
          <w:b/>
          <w:lang w:val="hy-AM"/>
        </w:rPr>
        <w:t>(</w:t>
      </w:r>
      <w:hyperlink r:id="rId6" w:history="1">
        <w:r w:rsidRPr="002D6094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D89"/>
    <w:multiLevelType w:val="hybridMultilevel"/>
    <w:tmpl w:val="B97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6D7F"/>
    <w:rsid w:val="000462FC"/>
    <w:rsid w:val="000514AF"/>
    <w:rsid w:val="00073E37"/>
    <w:rsid w:val="000839A3"/>
    <w:rsid w:val="000876C6"/>
    <w:rsid w:val="00091615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11185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05FCE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6094"/>
    <w:rsid w:val="002D7DD4"/>
    <w:rsid w:val="002E12EB"/>
    <w:rsid w:val="002E5760"/>
    <w:rsid w:val="002F277E"/>
    <w:rsid w:val="002F4689"/>
    <w:rsid w:val="002F51D1"/>
    <w:rsid w:val="00310681"/>
    <w:rsid w:val="0032719C"/>
    <w:rsid w:val="003473B9"/>
    <w:rsid w:val="00350854"/>
    <w:rsid w:val="003547DB"/>
    <w:rsid w:val="003703FE"/>
    <w:rsid w:val="00370AF5"/>
    <w:rsid w:val="003749AE"/>
    <w:rsid w:val="003A3E9D"/>
    <w:rsid w:val="003A5060"/>
    <w:rsid w:val="003A659D"/>
    <w:rsid w:val="003B36E4"/>
    <w:rsid w:val="003B63DB"/>
    <w:rsid w:val="003B79A8"/>
    <w:rsid w:val="003C0C7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4D7524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46672"/>
    <w:rsid w:val="00752388"/>
    <w:rsid w:val="00753246"/>
    <w:rsid w:val="00772BA9"/>
    <w:rsid w:val="00773C34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1D33"/>
    <w:rsid w:val="008C5619"/>
    <w:rsid w:val="008C5B28"/>
    <w:rsid w:val="008E6E53"/>
    <w:rsid w:val="00913429"/>
    <w:rsid w:val="00915132"/>
    <w:rsid w:val="009333E7"/>
    <w:rsid w:val="00943CDB"/>
    <w:rsid w:val="00947005"/>
    <w:rsid w:val="009519F1"/>
    <w:rsid w:val="0096163F"/>
    <w:rsid w:val="00974D68"/>
    <w:rsid w:val="00981807"/>
    <w:rsid w:val="00993691"/>
    <w:rsid w:val="0099633D"/>
    <w:rsid w:val="009A2A70"/>
    <w:rsid w:val="009A2B82"/>
    <w:rsid w:val="009B67C1"/>
    <w:rsid w:val="009C7AE8"/>
    <w:rsid w:val="009D2866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4C5E"/>
    <w:rsid w:val="00A66416"/>
    <w:rsid w:val="00A81C1A"/>
    <w:rsid w:val="00A963FB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E00D4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373A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CC5686"/>
    <w:rsid w:val="00CC6B01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0E12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2023-12-22T11:31:00Z</cp:lastPrinted>
  <dcterms:created xsi:type="dcterms:W3CDTF">2023-11-15T05:33:00Z</dcterms:created>
  <dcterms:modified xsi:type="dcterms:W3CDTF">2025-01-20T07:25:00Z</dcterms:modified>
</cp:coreProperties>
</file>