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9249CF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7DEB9DA" w14:textId="77777777" w:rsidR="00FB494A" w:rsidRPr="00E10779" w:rsidRDefault="00FB494A" w:rsidP="00FB494A">
      <w:pPr>
        <w:pStyle w:val="a7"/>
        <w:numPr>
          <w:ilvl w:val="0"/>
          <w:numId w:val="23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տրամադրել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E31BE1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68C9EEA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ընդունել, ուսումնասիրել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դիմումները,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r w:rsidRPr="00E31BE1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BB92BC1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գործի ընթացքը շարունակելու նպատակով կատարել համապատասխան ստուգումներ (այդ թվում՝ ՆԳՆ տեղեկատվական համակարգերով), </w:t>
      </w:r>
    </w:p>
    <w:p w14:paraId="09D08686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Cambria Math" w:hAnsi="Cambria Math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ամփոփել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կազմված նյութերը, իրավական ակտերին համապատասխանլինելու դեպքում՝ մուտքագրել համապատասխան շտեմարան՝ վկայական տպագրելու համար,</w:t>
      </w:r>
    </w:p>
    <w:p w14:paraId="1FC57C74" w14:textId="77777777" w:rsidR="00FB494A" w:rsidRPr="00940796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lang w:val="hy-AM"/>
        </w:rPr>
        <w:t>դիմում ընդունելու ընթացքում անձի հետախուզման մեջ գտնվելու հանգամանք պարզելու դեպքում այդ մասին անհապաղ տեղեկացնել Բաժնի պետին՝ Ոստիկանության  իրավասու ստորաբաժանման միջոցով համապատասխան գործողություններ նախաձեռնելու համար</w:t>
      </w:r>
      <w:r w:rsidRPr="00026E1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F5AF042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EBFF203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4355A" w14:textId="77777777" w:rsidR="00FB494A" w:rsidRPr="000641BC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06FBCD9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9ACB40A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308D8DAF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23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</w:t>
      </w:r>
      <w:bookmarkStart w:id="0" w:name="_GoBack"/>
      <w:bookmarkEnd w:id="0"/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A188-6988-4DA0-91C0-766643C9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2025-01-20T11:32:00Z</dcterms:created>
  <dcterms:modified xsi:type="dcterms:W3CDTF">2025-01-20T11:32:00Z</dcterms:modified>
</cp:coreProperties>
</file>