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1B9CAA" w14:textId="77777777" w:rsidR="008F4243" w:rsidRPr="001D6D70" w:rsidRDefault="008F4243" w:rsidP="000F45AD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1555EBBE" w14:textId="77777777" w:rsidR="008F4243" w:rsidRPr="00EC4C32" w:rsidRDefault="00F6742E" w:rsidP="000F45AD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1C41A487" w14:textId="33E98B2F" w:rsidR="00905814" w:rsidRPr="00EC4C32" w:rsidRDefault="003D095C" w:rsidP="000F45AD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>ՆԵՐՔԻՆ ԳՈՐԾԵՐԻ ՆԱԽԱՐԱՐՈՒԹՅԱՆ</w:t>
      </w:r>
      <w:r w:rsidRPr="004C709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6D28E8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DD52D5">
        <w:rPr>
          <w:rFonts w:ascii="GHEA Grapalat" w:hAnsi="GHEA Grapalat"/>
          <w:b/>
          <w:bCs/>
          <w:sz w:val="24"/>
          <w:szCs w:val="24"/>
          <w:lang w:val="hy-AM"/>
        </w:rPr>
        <w:t>ՏԱՎՈՒՇ</w:t>
      </w:r>
      <w:r w:rsidR="000F45AD">
        <w:rPr>
          <w:rFonts w:ascii="GHEA Grapalat" w:hAnsi="GHEA Grapalat"/>
          <w:b/>
          <w:bCs/>
          <w:sz w:val="24"/>
          <w:szCs w:val="24"/>
          <w:lang w:val="hy-AM"/>
        </w:rPr>
        <w:t>Ի ՄԱՐԶԱՅԻՆ ՓՐԿԱՐԱՐԱԿԱՆ ՎԱՐՉՈՒԹՅԱՆ ԲՆԱԿՉՈՒԹՅԱՆ ՊԱՇՏՊԱՆՈՒԹՅԱՆ ԲԱԺՆԻ ԱՎԱԳ ՀՐԱՀԱՆԳՉԻ (ԾԱԾԿԱԳԻՐ` 27-2ՓԾ-25</w:t>
      </w:r>
      <w:r w:rsidR="009247EE">
        <w:rPr>
          <w:rFonts w:ascii="GHEA Grapalat" w:hAnsi="GHEA Grapalat"/>
          <w:b/>
          <w:bCs/>
          <w:sz w:val="24"/>
          <w:szCs w:val="24"/>
          <w:lang w:val="hy-AM"/>
        </w:rPr>
        <w:t>.19-Ա-9</w:t>
      </w:r>
      <w:r w:rsidR="000F45AD">
        <w:rPr>
          <w:rFonts w:ascii="GHEA Grapalat" w:hAnsi="GHEA Grapalat"/>
          <w:b/>
          <w:bCs/>
          <w:sz w:val="24"/>
          <w:szCs w:val="24"/>
          <w:lang w:val="hy-AM"/>
        </w:rPr>
        <w:t>)</w:t>
      </w:r>
      <w:r w:rsidR="00B5726D" w:rsidRPr="00A32E2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ԾԱՌԱՅՈՒԹՅԱՆ ԹԱՓՈՒՐ </w:t>
      </w:r>
      <w:r w:rsidR="002F0E55" w:rsidRPr="00EC4C32">
        <w:rPr>
          <w:rFonts w:ascii="GHEA Grapalat" w:hAnsi="GHEA Grapalat"/>
          <w:b/>
          <w:sz w:val="24"/>
          <w:szCs w:val="24"/>
          <w:lang w:val="hy-AM"/>
        </w:rPr>
        <w:t>ՊԱՇՏՈՆԸ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ԶԲԱՂԵՑՆԵԼՈՒ ՀԱՄԱՐ </w:t>
      </w:r>
      <w:r w:rsidR="00154130" w:rsidRPr="00B5726D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1D5193FB" w14:textId="77777777" w:rsidR="008F4243" w:rsidRPr="00EC4C32" w:rsidRDefault="008F4243" w:rsidP="000F45AD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DA6BBDB" w14:textId="44A42331" w:rsidR="00905814" w:rsidRPr="002F0E55" w:rsidRDefault="002F0E55" w:rsidP="000F45AD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B5726D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6D28E8" w:rsidRPr="00B7335F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DD52D5">
        <w:rPr>
          <w:rFonts w:ascii="GHEA Grapalat" w:hAnsi="GHEA Grapalat"/>
          <w:b/>
          <w:sz w:val="24"/>
          <w:szCs w:val="24"/>
          <w:lang w:val="hy-AM"/>
        </w:rPr>
        <w:t>Տավուշ</w:t>
      </w:r>
      <w:r w:rsidR="000F45AD">
        <w:rPr>
          <w:rFonts w:ascii="GHEA Grapalat" w:hAnsi="GHEA Grapalat"/>
          <w:b/>
          <w:sz w:val="24"/>
          <w:szCs w:val="24"/>
          <w:lang w:val="hy-AM"/>
        </w:rPr>
        <w:t>ի մարզային փրկարարական վարչության բնակչության պաշտպանության բաժնի ավագ հրահանգչի (ծածկագիր` 27-2ՓԾ-25</w:t>
      </w:r>
      <w:r w:rsidR="009247EE">
        <w:rPr>
          <w:rFonts w:ascii="GHEA Grapalat" w:hAnsi="GHEA Grapalat"/>
          <w:b/>
          <w:sz w:val="24"/>
          <w:szCs w:val="24"/>
          <w:lang w:val="hy-AM"/>
        </w:rPr>
        <w:t>.19-Ա-9</w:t>
      </w:r>
      <w:r w:rsidR="000F45AD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B5726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B5726D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08198D3" w14:textId="04E2EE2C" w:rsidR="00905814" w:rsidRPr="002F0E55" w:rsidRDefault="003D095C" w:rsidP="000F45AD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DD52D5">
        <w:rPr>
          <w:rFonts w:ascii="GHEA Grapalat" w:hAnsi="GHEA Grapalat"/>
          <w:sz w:val="24"/>
          <w:szCs w:val="24"/>
          <w:lang w:val="hy-AM"/>
        </w:rPr>
        <w:t>Տավուշ</w:t>
      </w:r>
      <w:r w:rsidR="000F45AD">
        <w:rPr>
          <w:rFonts w:ascii="GHEA Grapalat" w:hAnsi="GHEA Grapalat"/>
          <w:sz w:val="24"/>
          <w:szCs w:val="24"/>
          <w:lang w:val="hy-AM"/>
        </w:rPr>
        <w:t>ի մարզային փրկարարական վարչության բնակչության պաշտպանության բաժնի ավագ հրահանգչի (ծածկագիր` 27-2ՓԾ-25</w:t>
      </w:r>
      <w:r w:rsidR="009247EE">
        <w:rPr>
          <w:rFonts w:ascii="GHEA Grapalat" w:hAnsi="GHEA Grapalat"/>
          <w:sz w:val="24"/>
          <w:szCs w:val="24"/>
          <w:lang w:val="hy-AM"/>
        </w:rPr>
        <w:t>.19-Ա-9</w:t>
      </w:r>
      <w:r w:rsidR="000F45AD">
        <w:rPr>
          <w:rFonts w:ascii="GHEA Grapalat" w:hAnsi="GHEA Grapalat"/>
          <w:sz w:val="24"/>
          <w:szCs w:val="24"/>
          <w:lang w:val="hy-AM"/>
        </w:rPr>
        <w:t>)</w:t>
      </w:r>
      <w:r w:rsidR="003F0AF1" w:rsidRPr="00B5726D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23F1DE79" w14:textId="3ED54CAC" w:rsidR="008B760A" w:rsidRPr="00893F39" w:rsidRDefault="005E0420" w:rsidP="000F45AD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DD52D5">
        <w:rPr>
          <w:rFonts w:ascii="GHEA Grapalat" w:hAnsi="GHEA Grapalat"/>
          <w:sz w:val="24"/>
          <w:szCs w:val="24"/>
          <w:lang w:val="hy-AM"/>
        </w:rPr>
        <w:t>Տավուշ</w:t>
      </w:r>
      <w:r w:rsidR="000F45AD">
        <w:rPr>
          <w:rFonts w:ascii="GHEA Grapalat" w:hAnsi="GHEA Grapalat"/>
          <w:sz w:val="24"/>
          <w:szCs w:val="24"/>
          <w:lang w:val="hy-AM"/>
        </w:rPr>
        <w:t>ի մարզային փրկարարական վարչության բնակչության պաշտպանության բաժնի ավագ հրահանգչի (ծածկագիր` 27-2ՓԾ-25</w:t>
      </w:r>
      <w:r w:rsidR="009247EE">
        <w:rPr>
          <w:rFonts w:ascii="GHEA Grapalat" w:hAnsi="GHEA Grapalat"/>
          <w:sz w:val="24"/>
          <w:szCs w:val="24"/>
          <w:lang w:val="hy-AM"/>
        </w:rPr>
        <w:t>.19-Ա-9</w:t>
      </w:r>
      <w:r w:rsidR="000F45AD">
        <w:rPr>
          <w:rFonts w:ascii="GHEA Grapalat" w:hAnsi="GHEA Grapalat"/>
          <w:sz w:val="24"/>
          <w:szCs w:val="24"/>
          <w:lang w:val="hy-AM"/>
        </w:rPr>
        <w:t>)</w:t>
      </w:r>
      <w:r w:rsidR="00F27B98" w:rsidRPr="00B5726D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0C7549" w:rsidRPr="000C7549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="000C7549" w:rsidRPr="002F0E55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  <w:r w:rsidR="008B760A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2" w:name="_GoBack"/>
      <w:bookmarkEnd w:id="2"/>
    </w:p>
    <w:p w14:paraId="10F07E49" w14:textId="77777777" w:rsidR="008B760A" w:rsidRDefault="008B760A" w:rsidP="000F45A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75295E14" w14:textId="77777777" w:rsidR="008B760A" w:rsidRDefault="008B760A" w:rsidP="000F45A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քարտի պատճենը.</w:t>
      </w:r>
    </w:p>
    <w:p w14:paraId="4F0B21DF" w14:textId="77777777" w:rsidR="008B760A" w:rsidRDefault="008B760A" w:rsidP="000F45A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համարանիշի կամ հանրային ծառայությունների համարանիշ չստանալու մասին տեղեկանքի պատճենը.</w:t>
      </w:r>
    </w:p>
    <w:p w14:paraId="791F448C" w14:textId="77777777" w:rsidR="008B760A" w:rsidRDefault="008B760A" w:rsidP="000F45A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կրթությունը հաստատող փաստաթղթի պատճենը.</w:t>
      </w:r>
    </w:p>
    <w:p w14:paraId="3F959536" w14:textId="77777777" w:rsidR="008B760A" w:rsidRDefault="008B760A" w:rsidP="000F45A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688A1740" w14:textId="77777777" w:rsidR="008B760A" w:rsidRDefault="008B760A" w:rsidP="000F45A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ինքնակենսագրություն</w:t>
      </w:r>
      <w:r>
        <w:rPr>
          <w:rFonts w:ascii="GHEA Grapalat" w:hAnsi="GHEA Grapalat"/>
          <w:sz w:val="24"/>
          <w:szCs w:val="24"/>
          <w:lang w:val="hy-AM"/>
        </w:rPr>
        <w:t>.</w:t>
      </w:r>
    </w:p>
    <w:p w14:paraId="14AADBE7" w14:textId="77777777" w:rsidR="008B760A" w:rsidRDefault="008B760A" w:rsidP="000F45A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փաստաթղթի պատճենը.</w:t>
      </w:r>
    </w:p>
    <w:p w14:paraId="79C2E4BD" w14:textId="77777777" w:rsidR="008B760A" w:rsidRDefault="008B760A" w:rsidP="000F45A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44CE0CDD" w14:textId="77777777" w:rsidR="008B760A" w:rsidRDefault="008B760A" w:rsidP="000F45A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էլեկտրոնային հասցե՝ department-dat@mail.ru,                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2FD04AD6" w14:textId="77777777" w:rsidR="008B760A" w:rsidRDefault="008B760A" w:rsidP="000F45A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64D3B155" w14:textId="77777777" w:rsidR="008B760A" w:rsidRPr="00FF2001" w:rsidRDefault="008B760A" w:rsidP="000F45A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տեղեկանքներ)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2846EF8F" w14:textId="77777777" w:rsidR="008B760A" w:rsidRDefault="008B760A" w:rsidP="000F45A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44610715" w14:textId="77777777" w:rsidR="008B760A" w:rsidRDefault="008B760A" w:rsidP="000F45A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59598B11" w14:textId="77777777" w:rsidR="008B760A" w:rsidRDefault="008B760A" w:rsidP="000F45A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5B38EE3B" w14:textId="77777777" w:rsidR="008B760A" w:rsidRDefault="008B760A" w:rsidP="000F45A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32182C38" w14:textId="77777777" w:rsidR="008B760A" w:rsidRDefault="008B760A" w:rsidP="000F45A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64653190" w14:textId="77777777" w:rsidR="008B760A" w:rsidRDefault="008B760A" w:rsidP="000F45A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192B5D9F" w14:textId="77777777" w:rsidR="008B760A" w:rsidRDefault="008B760A" w:rsidP="000F45A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2FB35D5A" w14:textId="77777777" w:rsidR="008B760A" w:rsidRPr="00FF2001" w:rsidRDefault="008B760A" w:rsidP="000F45A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7592886F" w14:textId="4470B3D1" w:rsidR="008F4243" w:rsidRPr="008B760A" w:rsidRDefault="008B760A" w:rsidP="000F45A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7ED577C8" w14:textId="77777777" w:rsidR="00DD52D5" w:rsidRPr="000312CF" w:rsidRDefault="00DD52D5" w:rsidP="00DD52D5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2025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հունվար</w:t>
      </w:r>
      <w:r w:rsidRPr="00E94693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31</w:t>
      </w:r>
      <w:r w:rsidRPr="003D095C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մինչև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2025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փետրվար</w:t>
      </w:r>
      <w:r w:rsidRPr="00E94693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ի 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13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-ը ներառյալ՝ աշխատանքային օրերին:</w:t>
      </w:r>
    </w:p>
    <w:p w14:paraId="5E612D43" w14:textId="77777777" w:rsidR="00DD52D5" w:rsidRDefault="00DD52D5" w:rsidP="00DD52D5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</w:t>
      </w:r>
      <w:r w:rsidRPr="009366F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12:30-ը և 14:30-ից 16:30-ն:</w:t>
      </w:r>
    </w:p>
    <w:p w14:paraId="51125C0C" w14:textId="77777777" w:rsidR="00DD52D5" w:rsidRPr="00932DA0" w:rsidRDefault="00DD52D5" w:rsidP="00DD52D5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i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17</w:t>
      </w:r>
      <w:r w:rsidRPr="008B1BAA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ին՝ ժամը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:00-ին,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48622A1A" w14:textId="77777777" w:rsidR="00DD52D5" w:rsidRPr="00932DA0" w:rsidRDefault="00DD52D5" w:rsidP="00DD52D5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>Մրցույթի թեստավորման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18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-ին՝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ժամը 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0-ին, </w:t>
      </w:r>
      <w:r w:rsidRPr="00932DA0"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78F5F6F1" w14:textId="77777777" w:rsidR="00DD52D5" w:rsidRPr="00C007F4" w:rsidRDefault="00DD52D5" w:rsidP="00DD52D5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20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</w:t>
      </w:r>
      <w:r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6E84FFCA" w14:textId="77777777" w:rsidR="000F45AD" w:rsidRDefault="000F45AD" w:rsidP="000F45AD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607855A" w14:textId="77777777" w:rsidR="00723A19" w:rsidRPr="00A01EFF" w:rsidRDefault="00723A19" w:rsidP="00723A19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C709E">
        <w:rPr>
          <w:rFonts w:ascii="GHEA Grapalat" w:hAnsi="GHEA Grapalat"/>
          <w:sz w:val="24"/>
          <w:szCs w:val="24"/>
          <w:lang w:val="hy-AM"/>
        </w:rPr>
        <w:t>Պաշտոնային դրույքաչափը</w:t>
      </w:r>
      <w:r>
        <w:rPr>
          <w:rFonts w:ascii="GHEA Grapalat" w:hAnsi="GHEA Grapalat"/>
          <w:sz w:val="24"/>
          <w:szCs w:val="24"/>
          <w:lang w:val="hy-AM"/>
        </w:rPr>
        <w:t xml:space="preserve"> 302</w:t>
      </w:r>
      <w:r w:rsidRPr="00AB08C7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848</w:t>
      </w:r>
      <w:r w:rsidRPr="004C709E">
        <w:rPr>
          <w:rFonts w:ascii="GHEA Grapalat" w:hAnsi="GHEA Grapalat"/>
          <w:sz w:val="24"/>
          <w:szCs w:val="24"/>
          <w:lang w:val="hy-AM"/>
        </w:rPr>
        <w:t xml:space="preserve"> (եր</w:t>
      </w:r>
      <w:r w:rsidRPr="00AB08C7">
        <w:rPr>
          <w:rFonts w:ascii="GHEA Grapalat" w:hAnsi="GHEA Grapalat"/>
          <w:sz w:val="24"/>
          <w:szCs w:val="24"/>
          <w:lang w:val="hy-AM"/>
        </w:rPr>
        <w:t>եք</w:t>
      </w:r>
      <w:r w:rsidRPr="004C709E">
        <w:rPr>
          <w:rFonts w:ascii="GHEA Grapalat" w:hAnsi="GHEA Grapalat"/>
          <w:sz w:val="24"/>
          <w:szCs w:val="24"/>
          <w:lang w:val="hy-AM"/>
        </w:rPr>
        <w:t xml:space="preserve"> հարյուր </w:t>
      </w:r>
      <w:r>
        <w:rPr>
          <w:rFonts w:ascii="GHEA Grapalat" w:hAnsi="GHEA Grapalat"/>
          <w:sz w:val="24"/>
          <w:szCs w:val="24"/>
          <w:lang w:val="hy-AM"/>
        </w:rPr>
        <w:t>երկու</w:t>
      </w:r>
      <w:r w:rsidRPr="004C709E">
        <w:rPr>
          <w:rFonts w:ascii="GHEA Grapalat" w:hAnsi="GHEA Grapalat"/>
          <w:sz w:val="24"/>
          <w:szCs w:val="24"/>
          <w:lang w:val="hy-AM"/>
        </w:rPr>
        <w:t xml:space="preserve"> հազար</w:t>
      </w:r>
      <w:r w:rsidRPr="001772FE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ութ</w:t>
      </w:r>
      <w:r w:rsidRPr="004C709E">
        <w:rPr>
          <w:rFonts w:ascii="GHEA Grapalat" w:hAnsi="GHEA Grapalat"/>
          <w:sz w:val="24"/>
          <w:szCs w:val="24"/>
          <w:lang w:val="hy-AM"/>
        </w:rPr>
        <w:t xml:space="preserve"> հարյուր </w:t>
      </w:r>
      <w:r>
        <w:rPr>
          <w:rFonts w:ascii="GHEA Grapalat" w:hAnsi="GHEA Grapalat"/>
          <w:sz w:val="24"/>
          <w:szCs w:val="24"/>
          <w:lang w:val="hy-AM"/>
        </w:rPr>
        <w:t>քառասունութ</w:t>
      </w:r>
      <w:r w:rsidRPr="004C709E"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1C5B8497" w14:textId="77777777" w:rsidR="000F45AD" w:rsidRDefault="000F45AD" w:rsidP="000F45AD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2A6534DD" w14:textId="7F55DF11" w:rsidR="00B26AE2" w:rsidRDefault="00B26AE2" w:rsidP="000F45AD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07A9DB61" w14:textId="77777777" w:rsidR="00B26AE2" w:rsidRDefault="00B26AE2" w:rsidP="000F45AD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/>
          <w:sz w:val="24"/>
          <w:szCs w:val="24"/>
          <w:lang w:val="hy-AM"/>
        </w:rPr>
        <w:t xml:space="preserve"> Հանրապետության Սահմանադրություն</w:t>
      </w:r>
    </w:p>
    <w:p w14:paraId="1A51D618" w14:textId="77777777" w:rsidR="00B26AE2" w:rsidRDefault="00B26AE2" w:rsidP="000F45A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6" w:history="1">
        <w:r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https://www.arlis.am/DocumentView.aspx?docID=102510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3" w:name="_Hlk51059814"/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508F1B3D" w14:textId="0C8CF8CF" w:rsidR="00B26AE2" w:rsidRDefault="00B26AE2" w:rsidP="000F45AD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</w:t>
      </w:r>
      <w:bookmarkEnd w:id="3"/>
      <w:r>
        <w:rPr>
          <w:rFonts w:ascii="GHEA Grapalat" w:hAnsi="GHEA Grapalat"/>
          <w:sz w:val="24"/>
          <w:szCs w:val="24"/>
          <w:lang w:val="hy-AM"/>
        </w:rPr>
        <w:t>Փրկարար ծառայության մասին» Հայաստանի Հանրապետության օրենք (կցվում է)</w:t>
      </w:r>
    </w:p>
    <w:p w14:paraId="1D14E46B" w14:textId="77777777" w:rsidR="00B26AE2" w:rsidRDefault="00B26AE2" w:rsidP="000F45AD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4" w:name="_Hlk51059938"/>
      <w:r>
        <w:rPr>
          <w:rFonts w:ascii="GHEA Grapalat" w:hAnsi="GHEA Grapalat"/>
          <w:sz w:val="24"/>
          <w:szCs w:val="24"/>
          <w:lang w:val="hy-AM"/>
        </w:rPr>
        <w:t xml:space="preserve"> «Արտակարգ իրավիճակներում բնակչության պաշտպանության մասին» Հայաստանի Հանրապետության օրենք</w:t>
      </w:r>
    </w:p>
    <w:p w14:paraId="458B9238" w14:textId="77777777" w:rsidR="00B26AE2" w:rsidRDefault="00B26AE2" w:rsidP="000F45A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7" w:history="1">
        <w:r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https://www.arlis.am/DocumentView.aspx?docid=145851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167554C6" w14:textId="77777777" w:rsidR="00B26AE2" w:rsidRDefault="00B26AE2" w:rsidP="000F45AD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«Հրդեհային անվտանգության մասին» Հայաստանի Հանրապետության օրենք</w:t>
      </w:r>
    </w:p>
    <w:p w14:paraId="2E41EF05" w14:textId="77777777" w:rsidR="00B26AE2" w:rsidRDefault="00B26AE2" w:rsidP="000F45A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8" w:history="1">
        <w:r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https://www.arlis.am/documentview.aspx?docid=144513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327B6A69" w14:textId="77777777" w:rsidR="00B26AE2" w:rsidRDefault="00B26AE2" w:rsidP="000F45AD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«Փրկարար ուժերի և փրկարարի կարգավիճակի մասին» Հայաստանի Հանրապետության օրենք</w:t>
      </w:r>
    </w:p>
    <w:p w14:paraId="43ADFE95" w14:textId="77777777" w:rsidR="00B26AE2" w:rsidRDefault="00B26AE2" w:rsidP="000F45AD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     Հղումը՝ </w:t>
      </w:r>
      <w:hyperlink r:id="rId9" w:history="1">
        <w:r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https://www.arlis.am/DocumentView.aspx?docid=119466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050C7C10" w14:textId="77777777" w:rsidR="00B26AE2" w:rsidRDefault="00B26AE2" w:rsidP="000F45AD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«Քաղաքացիական պաշտպանության մասին» Հայաստանի Հանրապետության օրենք</w:t>
      </w:r>
    </w:p>
    <w:p w14:paraId="4B0034CC" w14:textId="77777777" w:rsidR="00B26AE2" w:rsidRDefault="00B26AE2" w:rsidP="000F45AD">
      <w:pPr>
        <w:pStyle w:val="a4"/>
        <w:spacing w:after="200" w:line="276" w:lineRule="auto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bookmarkEnd w:id="4"/>
      <w:r>
        <w:rPr>
          <w:rFonts w:ascii="GHEA Grapalat" w:hAnsi="GHEA Grapalat"/>
          <w:sz w:val="24"/>
          <w:szCs w:val="24"/>
        </w:rPr>
        <w:fldChar w:fldCharType="begin"/>
      </w:r>
      <w:r w:rsidRPr="00B26AE2">
        <w:rPr>
          <w:rFonts w:ascii="GHEA Grapalat" w:hAnsi="GHEA Grapalat"/>
          <w:sz w:val="24"/>
          <w:szCs w:val="24"/>
          <w:lang w:val="hy-AM"/>
        </w:rPr>
        <w:instrText xml:space="preserve"> HYPERLINK "https://www.arlis.am/DocumentView.aspx?docid=105232" </w:instrText>
      </w:r>
      <w:r>
        <w:rPr>
          <w:rFonts w:ascii="GHEA Grapalat" w:hAnsi="GHEA Grapalat"/>
          <w:sz w:val="24"/>
          <w:szCs w:val="24"/>
        </w:rPr>
        <w:fldChar w:fldCharType="separate"/>
      </w:r>
      <w:r>
        <w:rPr>
          <w:rStyle w:val="a3"/>
          <w:rFonts w:ascii="GHEA Grapalat" w:hAnsi="GHEA Grapalat"/>
          <w:sz w:val="24"/>
          <w:szCs w:val="24"/>
          <w:lang w:val="hy-AM"/>
        </w:rPr>
        <w:t>https://www.arlis.am/DocumentView.aspx?docid=105232</w:t>
      </w:r>
      <w:r>
        <w:rPr>
          <w:rFonts w:ascii="GHEA Grapalat" w:hAnsi="GHEA Grapalat"/>
          <w:sz w:val="24"/>
          <w:szCs w:val="24"/>
        </w:rPr>
        <w:fldChar w:fldCharType="end"/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61F65EC8" w14:textId="77777777" w:rsidR="00B26AE2" w:rsidRDefault="00B26AE2" w:rsidP="000F45AD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«Սեյսմիկ պաշտպանության մասին» ՀՀ օրենք</w:t>
      </w:r>
    </w:p>
    <w:p w14:paraId="439F1558" w14:textId="77777777" w:rsidR="00B26AE2" w:rsidRPr="00B26AE2" w:rsidRDefault="00B26AE2" w:rsidP="000F45A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Հղումը՝</w:t>
      </w:r>
      <w:r w:rsidRPr="00B26AE2">
        <w:rPr>
          <w:rFonts w:ascii="GHEA Grapalat" w:hAnsi="GHEA Grapalat"/>
          <w:sz w:val="24"/>
          <w:szCs w:val="24"/>
          <w:lang w:val="hy-AM"/>
        </w:rPr>
        <w:t xml:space="preserve"> </w:t>
      </w:r>
      <w:hyperlink r:id="rId10" w:history="1">
        <w:r w:rsidRPr="00B26AE2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https://www.arlis.am/documentview.aspx?docID=1169</w:t>
        </w:r>
      </w:hyperlink>
    </w:p>
    <w:p w14:paraId="4902A005" w14:textId="77777777" w:rsidR="00B26AE2" w:rsidRDefault="00B26AE2" w:rsidP="000F45AD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</w:t>
      </w:r>
      <w:r>
        <w:rPr>
          <w:rFonts w:ascii="GHEA Grapalat" w:hAnsi="GHEA Grapalat"/>
          <w:bCs/>
          <w:sz w:val="24"/>
          <w:szCs w:val="24"/>
          <w:lang w:val="hy-AM"/>
        </w:rPr>
        <w:t>Ուժեղ երկրաշարժի դեպքում հայաստանի հանրապետության բնակչության պաշտպանության կազմակերպման պլանը հաստատելու մասին</w:t>
      </w:r>
      <w:r>
        <w:rPr>
          <w:rFonts w:ascii="GHEA Grapalat" w:hAnsi="GHEA Grapalat"/>
          <w:sz w:val="24"/>
          <w:szCs w:val="24"/>
          <w:lang w:val="hy-AM"/>
        </w:rPr>
        <w:t>»</w:t>
      </w:r>
      <w:r w:rsidRPr="00B26AE2">
        <w:rPr>
          <w:rFonts w:ascii="GHEA Grapalat" w:hAnsi="GHEA Grapalat"/>
          <w:sz w:val="24"/>
          <w:szCs w:val="24"/>
          <w:lang w:val="hy-AM"/>
        </w:rPr>
        <w:t xml:space="preserve"> ՀՀ կառավարության 2011 թվականի հունիսի 10</w:t>
      </w:r>
      <w:r>
        <w:rPr>
          <w:rFonts w:ascii="GHEA Grapalat" w:hAnsi="GHEA Grapalat"/>
          <w:bCs/>
          <w:sz w:val="24"/>
          <w:szCs w:val="24"/>
          <w:lang w:val="hy-AM"/>
        </w:rPr>
        <w:t>-ի N 919-Ն որոշում</w:t>
      </w:r>
    </w:p>
    <w:p w14:paraId="04C1AB7F" w14:textId="77777777" w:rsidR="00B26AE2" w:rsidRPr="00B26AE2" w:rsidRDefault="00B26AE2" w:rsidP="000F45A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Հղումը՝</w:t>
      </w:r>
      <w:r w:rsidRPr="00B26AE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26AE2">
        <w:rPr>
          <w:rStyle w:val="a3"/>
          <w:rFonts w:ascii="GHEA Grapalat" w:hAnsi="GHEA Grapalat"/>
          <w:sz w:val="24"/>
          <w:szCs w:val="24"/>
          <w:lang w:val="hy-AM"/>
        </w:rPr>
        <w:t>https://www.arlis.am/documentview.aspx?docid=69787</w:t>
      </w:r>
    </w:p>
    <w:p w14:paraId="27567958" w14:textId="7C95ECDA" w:rsidR="00334A83" w:rsidRPr="000F45AD" w:rsidRDefault="00B26AE2" w:rsidP="000F45AD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09590CA7" w14:textId="77777777" w:rsidR="000F45AD" w:rsidRDefault="000F45AD" w:rsidP="000F45AD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3B79F358" w14:textId="695169C8" w:rsidR="0069432B" w:rsidRDefault="002F0E55" w:rsidP="000F45AD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0C7549" w:rsidRPr="000C7549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</w:t>
      </w:r>
      <w:r w:rsidRPr="00EF0025">
        <w:rPr>
          <w:rFonts w:ascii="GHEA Grapalat" w:hAnsi="GHEA Grapalat"/>
          <w:sz w:val="24"/>
          <w:szCs w:val="24"/>
          <w:lang w:val="hy-AM"/>
        </w:rPr>
        <w:lastRenderedPageBreak/>
        <w:t xml:space="preserve">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19F88F62" w14:textId="24FC1D9A" w:rsidR="00DD52D5" w:rsidRPr="00893F39" w:rsidRDefault="00DD52D5" w:rsidP="00DD52D5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6FA16C8E" w14:textId="77777777" w:rsidR="00DD52D5" w:rsidRPr="00257BCA" w:rsidRDefault="00DD52D5" w:rsidP="00DD52D5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366F4">
        <w:rPr>
          <w:rFonts w:ascii="GHEA Grapalat" w:hAnsi="GHEA Grapalat"/>
          <w:b/>
          <w:sz w:val="24"/>
          <w:szCs w:val="24"/>
          <w:lang w:val="hy-AM"/>
        </w:rPr>
        <w:t>Հայտարարված է</w:t>
      </w:r>
      <w:r>
        <w:rPr>
          <w:rFonts w:ascii="GHEA Grapalat" w:hAnsi="GHEA Grapalat"/>
          <w:b/>
          <w:sz w:val="24"/>
          <w:szCs w:val="24"/>
          <w:lang w:val="hy-AM"/>
        </w:rPr>
        <w:t>` 31.01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.202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</w:t>
      </w:r>
      <w:r w:rsidRPr="00257BCA">
        <w:rPr>
          <w:rFonts w:ascii="GHEA Grapalat" w:hAnsi="GHEA Grapalat"/>
          <w:b/>
          <w:sz w:val="24"/>
          <w:szCs w:val="24"/>
          <w:lang w:val="hy-AM"/>
        </w:rPr>
        <w:t>.</w:t>
      </w:r>
    </w:p>
    <w:p w14:paraId="1ECE6824" w14:textId="77777777" w:rsidR="00DD52D5" w:rsidRPr="009366F4" w:rsidRDefault="00DD52D5" w:rsidP="00DD52D5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>
        <w:rPr>
          <w:rFonts w:ascii="GHEA Grapalat" w:hAnsi="GHEA Grapalat"/>
          <w:b/>
          <w:sz w:val="24"/>
          <w:szCs w:val="24"/>
          <w:lang w:val="hy-AM"/>
        </w:rPr>
        <w:t>13.02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6F7DFDEC" w14:textId="77777777" w:rsidR="00DD52D5" w:rsidRPr="002C356E" w:rsidRDefault="00DD52D5" w:rsidP="00DD52D5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4F834690" w14:textId="77777777" w:rsidR="00DD52D5" w:rsidRPr="002C356E" w:rsidRDefault="00DD52D5" w:rsidP="00DD52D5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2C356E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7A36D7A7" w14:textId="77777777" w:rsidR="00DD52D5" w:rsidRPr="00C007F4" w:rsidRDefault="00DD52D5" w:rsidP="00DD52D5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2C356E"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5FE942E7" w14:textId="7A774D97" w:rsidR="007C7E12" w:rsidRPr="007C7E12" w:rsidRDefault="007C7E12" w:rsidP="00FD776B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9802DC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E59E7484"/>
    <w:lvl w:ilvl="0" w:tplc="619063A0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6056D"/>
    <w:rsid w:val="000605DF"/>
    <w:rsid w:val="00075058"/>
    <w:rsid w:val="000848C7"/>
    <w:rsid w:val="0008619E"/>
    <w:rsid w:val="000C7549"/>
    <w:rsid w:val="000F45AD"/>
    <w:rsid w:val="00101315"/>
    <w:rsid w:val="001019E6"/>
    <w:rsid w:val="0010226F"/>
    <w:rsid w:val="00102A4E"/>
    <w:rsid w:val="00103DF4"/>
    <w:rsid w:val="00106C4D"/>
    <w:rsid w:val="001157A3"/>
    <w:rsid w:val="00126234"/>
    <w:rsid w:val="00154130"/>
    <w:rsid w:val="00156674"/>
    <w:rsid w:val="00185FE1"/>
    <w:rsid w:val="001B26ED"/>
    <w:rsid w:val="001B342C"/>
    <w:rsid w:val="001B58B2"/>
    <w:rsid w:val="001C0983"/>
    <w:rsid w:val="001C176C"/>
    <w:rsid w:val="001D6D70"/>
    <w:rsid w:val="00231A3A"/>
    <w:rsid w:val="00245D17"/>
    <w:rsid w:val="00266BD3"/>
    <w:rsid w:val="00280C58"/>
    <w:rsid w:val="002C4D58"/>
    <w:rsid w:val="002C6CBC"/>
    <w:rsid w:val="002F0E55"/>
    <w:rsid w:val="002F1CA9"/>
    <w:rsid w:val="0031070C"/>
    <w:rsid w:val="00316043"/>
    <w:rsid w:val="00331816"/>
    <w:rsid w:val="00334A83"/>
    <w:rsid w:val="003412E2"/>
    <w:rsid w:val="00366857"/>
    <w:rsid w:val="00395A8E"/>
    <w:rsid w:val="003B6615"/>
    <w:rsid w:val="003D095C"/>
    <w:rsid w:val="003D5F72"/>
    <w:rsid w:val="003E656A"/>
    <w:rsid w:val="003F0663"/>
    <w:rsid w:val="003F0AF1"/>
    <w:rsid w:val="00412B24"/>
    <w:rsid w:val="004153FB"/>
    <w:rsid w:val="004361AF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C4757"/>
    <w:rsid w:val="005E0420"/>
    <w:rsid w:val="00624835"/>
    <w:rsid w:val="006427DC"/>
    <w:rsid w:val="006756ED"/>
    <w:rsid w:val="006776A6"/>
    <w:rsid w:val="0069432B"/>
    <w:rsid w:val="006D28E8"/>
    <w:rsid w:val="006F30B3"/>
    <w:rsid w:val="00723A19"/>
    <w:rsid w:val="00730CFC"/>
    <w:rsid w:val="00741244"/>
    <w:rsid w:val="007504A1"/>
    <w:rsid w:val="007C4EF3"/>
    <w:rsid w:val="007C7557"/>
    <w:rsid w:val="007C7E12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B1BAA"/>
    <w:rsid w:val="008B760A"/>
    <w:rsid w:val="008D1B01"/>
    <w:rsid w:val="008F4243"/>
    <w:rsid w:val="00905814"/>
    <w:rsid w:val="009212D7"/>
    <w:rsid w:val="00921D8C"/>
    <w:rsid w:val="009247EE"/>
    <w:rsid w:val="0097524C"/>
    <w:rsid w:val="009802DC"/>
    <w:rsid w:val="00991B22"/>
    <w:rsid w:val="009A12E5"/>
    <w:rsid w:val="009C10A2"/>
    <w:rsid w:val="009E67AF"/>
    <w:rsid w:val="009F3F15"/>
    <w:rsid w:val="00A01EFF"/>
    <w:rsid w:val="00A1285A"/>
    <w:rsid w:val="00A2262B"/>
    <w:rsid w:val="00A32E2C"/>
    <w:rsid w:val="00A34995"/>
    <w:rsid w:val="00A47D0B"/>
    <w:rsid w:val="00A60105"/>
    <w:rsid w:val="00A77210"/>
    <w:rsid w:val="00A82964"/>
    <w:rsid w:val="00AB08C7"/>
    <w:rsid w:val="00AD113D"/>
    <w:rsid w:val="00AF0D01"/>
    <w:rsid w:val="00B05DE7"/>
    <w:rsid w:val="00B07A21"/>
    <w:rsid w:val="00B12218"/>
    <w:rsid w:val="00B26AE2"/>
    <w:rsid w:val="00B56926"/>
    <w:rsid w:val="00B5726D"/>
    <w:rsid w:val="00B7335F"/>
    <w:rsid w:val="00B84894"/>
    <w:rsid w:val="00B8651D"/>
    <w:rsid w:val="00B86D83"/>
    <w:rsid w:val="00B96A57"/>
    <w:rsid w:val="00BA0E48"/>
    <w:rsid w:val="00BA1C8E"/>
    <w:rsid w:val="00BA498F"/>
    <w:rsid w:val="00BC7773"/>
    <w:rsid w:val="00BD3FA0"/>
    <w:rsid w:val="00BD767E"/>
    <w:rsid w:val="00BF2F86"/>
    <w:rsid w:val="00C024AD"/>
    <w:rsid w:val="00C26429"/>
    <w:rsid w:val="00C37FBD"/>
    <w:rsid w:val="00C4771A"/>
    <w:rsid w:val="00C815E8"/>
    <w:rsid w:val="00C87B1D"/>
    <w:rsid w:val="00CC06C9"/>
    <w:rsid w:val="00CC5932"/>
    <w:rsid w:val="00CC5D10"/>
    <w:rsid w:val="00CD5111"/>
    <w:rsid w:val="00D13F63"/>
    <w:rsid w:val="00D2074F"/>
    <w:rsid w:val="00D22482"/>
    <w:rsid w:val="00D34A32"/>
    <w:rsid w:val="00D73115"/>
    <w:rsid w:val="00D7445A"/>
    <w:rsid w:val="00DC357C"/>
    <w:rsid w:val="00DC40C5"/>
    <w:rsid w:val="00DD52D5"/>
    <w:rsid w:val="00E03486"/>
    <w:rsid w:val="00E153E0"/>
    <w:rsid w:val="00E16E5E"/>
    <w:rsid w:val="00E504A0"/>
    <w:rsid w:val="00E80E82"/>
    <w:rsid w:val="00E81ED4"/>
    <w:rsid w:val="00E96838"/>
    <w:rsid w:val="00EC4C32"/>
    <w:rsid w:val="00F27B98"/>
    <w:rsid w:val="00F47F26"/>
    <w:rsid w:val="00F6742E"/>
    <w:rsid w:val="00F765ED"/>
    <w:rsid w:val="00F847B0"/>
    <w:rsid w:val="00F8768B"/>
    <w:rsid w:val="00F87BCA"/>
    <w:rsid w:val="00FB663E"/>
    <w:rsid w:val="00FC7113"/>
    <w:rsid w:val="00FD776B"/>
    <w:rsid w:val="00FE2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552D1B"/>
  <w15:docId w15:val="{470755A7-30B3-4A50-9F8F-C115BD975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51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lis.am/documentview.aspx?docid=144513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arlis.am/DocumentView.aspx?docid=145851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arlis.am/DocumentView.aspx?docID=102510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arlis.am/documentview.aspx?docID=116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rlis.am/DocumentView.aspx?docid=11946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600502-4D21-4386-A187-45E1A7CD9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1</Pages>
  <Words>1041</Words>
  <Characters>5935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124</cp:revision>
  <dcterms:created xsi:type="dcterms:W3CDTF">2020-09-15T06:15:00Z</dcterms:created>
  <dcterms:modified xsi:type="dcterms:W3CDTF">2025-01-31T12:27:00Z</dcterms:modified>
</cp:coreProperties>
</file>