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69CE" w14:textId="77777777" w:rsidR="00541BE8" w:rsidRPr="008D5AA8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D5AA8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8BE5772" w14:textId="77777777" w:rsidR="00541BE8" w:rsidRPr="008D5AA8" w:rsidRDefault="00541BE8" w:rsidP="00B46DAA">
      <w:pPr>
        <w:widowControl w:val="0"/>
        <w:tabs>
          <w:tab w:val="left" w:pos="142"/>
          <w:tab w:val="left" w:pos="284"/>
        </w:tabs>
        <w:spacing w:after="0"/>
        <w:ind w:right="5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92D73D9" w14:textId="02C416E9" w:rsidR="00541BE8" w:rsidRDefault="008D5AA8" w:rsidP="005E0469">
      <w:pPr>
        <w:pStyle w:val="Default"/>
        <w:ind w:firstLine="567"/>
        <w:jc w:val="both"/>
        <w:rPr>
          <w:rFonts w:ascii="GHEA Grapalat" w:hAnsi="GHEA Grapalat" w:cstheme="minorBidi"/>
          <w:b/>
          <w:color w:val="auto"/>
          <w:lang w:val="hy-AM" w:eastAsia="hy-AM"/>
        </w:rPr>
      </w:pPr>
      <w:r w:rsidRPr="00B46DAA">
        <w:rPr>
          <w:rFonts w:ascii="GHEA Grapalat" w:hAnsi="GHEA Grapalat" w:cstheme="minorBidi"/>
          <w:b/>
          <w:color w:val="auto"/>
          <w:lang w:val="hy-AM" w:eastAsia="hy-AM"/>
        </w:rPr>
        <w:t>Հայաստանի Հանրապետության ն</w:t>
      </w:r>
      <w:r w:rsidR="00D00352" w:rsidRPr="00B46DAA">
        <w:rPr>
          <w:rFonts w:ascii="GHEA Grapalat" w:hAnsi="GHEA Grapalat" w:cstheme="minorBidi"/>
          <w:b/>
          <w:color w:val="auto"/>
          <w:lang w:val="hy-AM" w:eastAsia="hy-AM"/>
        </w:rPr>
        <w:t>երքին գործերի նախարարությունը</w:t>
      </w:r>
      <w:r w:rsidR="00F63427" w:rsidRPr="00B46DAA">
        <w:rPr>
          <w:rFonts w:ascii="GHEA Grapalat" w:hAnsi="GHEA Grapalat" w:cstheme="minorBidi"/>
          <w:b/>
          <w:color w:val="auto"/>
          <w:lang w:val="hy-AM" w:eastAsia="hy-AM"/>
        </w:rPr>
        <w:t xml:space="preserve"> հայտարարում է արտաքին մրցույթ՝ </w:t>
      </w:r>
      <w:r w:rsidR="00D00352" w:rsidRPr="00B46DAA">
        <w:rPr>
          <w:rFonts w:ascii="GHEA Grapalat" w:hAnsi="GHEA Grapalat" w:cstheme="minorBidi"/>
          <w:b/>
          <w:color w:val="auto"/>
          <w:lang w:val="hy-AM" w:eastAsia="hy-AM"/>
        </w:rPr>
        <w:t>Ներքին գործերի նախարարության</w:t>
      </w:r>
      <w:r w:rsidR="00686F16" w:rsidRPr="00B46DAA">
        <w:rPr>
          <w:rFonts w:ascii="GHEA Grapalat" w:hAnsi="GHEA Grapalat" w:cstheme="minorBidi"/>
          <w:b/>
          <w:color w:val="auto"/>
          <w:lang w:val="hy-AM" w:eastAsia="hy-AM"/>
        </w:rPr>
        <w:t xml:space="preserve"> </w:t>
      </w:r>
      <w:r w:rsidR="00B46DAA" w:rsidRPr="00B46DAA">
        <w:rPr>
          <w:rFonts w:ascii="GHEA Grapalat" w:hAnsi="GHEA Grapalat" w:cstheme="minorBidi"/>
          <w:b/>
          <w:color w:val="auto"/>
          <w:lang w:val="hy-AM" w:eastAsia="hy-AM"/>
        </w:rPr>
        <w:t>տնտեսական վարչության կոմունալ շահագործման բաժնի գլխավոր մասնագետի (ծածկագիրը` 27-34</w:t>
      </w:r>
      <w:r w:rsidR="00B46DAA" w:rsidRPr="00B46DAA">
        <w:rPr>
          <w:rFonts w:ascii="Cambria Math" w:hAnsi="Cambria Math" w:cs="Cambria Math"/>
          <w:b/>
          <w:color w:val="auto"/>
          <w:lang w:val="hy-AM" w:eastAsia="hy-AM"/>
        </w:rPr>
        <w:t>․</w:t>
      </w:r>
      <w:r w:rsidR="00B46DAA" w:rsidRPr="00B46DAA">
        <w:rPr>
          <w:rFonts w:ascii="GHEA Grapalat" w:hAnsi="GHEA Grapalat" w:cstheme="minorBidi"/>
          <w:b/>
          <w:color w:val="auto"/>
          <w:lang w:val="hy-AM" w:eastAsia="hy-AM"/>
        </w:rPr>
        <w:t>5-Մ2-27)</w:t>
      </w:r>
      <w:r w:rsidR="00686F16" w:rsidRPr="00B46DAA">
        <w:rPr>
          <w:rFonts w:ascii="GHEA Grapalat" w:hAnsi="GHEA Grapalat" w:cstheme="minorBidi"/>
          <w:b/>
          <w:color w:val="auto"/>
          <w:lang w:val="hy-AM" w:eastAsia="hy-AM"/>
        </w:rPr>
        <w:t xml:space="preserve"> </w:t>
      </w:r>
      <w:r w:rsidR="00541BE8" w:rsidRPr="00B46DAA">
        <w:rPr>
          <w:rFonts w:ascii="GHEA Grapalat" w:hAnsi="GHEA Grapalat" w:cstheme="minorBidi"/>
          <w:b/>
          <w:color w:val="auto"/>
          <w:lang w:val="hy-AM" w:eastAsia="hy-AM"/>
        </w:rPr>
        <w:t>քաղաքացիական ծառայության թափուր պաշտոն</w:t>
      </w:r>
      <w:r w:rsidR="00F25B97" w:rsidRPr="00B46DAA">
        <w:rPr>
          <w:rFonts w:ascii="GHEA Grapalat" w:hAnsi="GHEA Grapalat" w:cstheme="minorBidi"/>
          <w:b/>
          <w:color w:val="auto"/>
          <w:lang w:val="hy-AM" w:eastAsia="hy-AM"/>
        </w:rPr>
        <w:t>ը</w:t>
      </w:r>
      <w:r w:rsidR="00541BE8" w:rsidRPr="00B46DAA">
        <w:rPr>
          <w:rFonts w:ascii="GHEA Grapalat" w:hAnsi="GHEA Grapalat" w:cstheme="minorBidi"/>
          <w:b/>
          <w:color w:val="auto"/>
          <w:lang w:val="hy-AM" w:eastAsia="hy-AM"/>
        </w:rPr>
        <w:t xml:space="preserve"> զբաղեցնելու </w:t>
      </w:r>
      <w:r w:rsidR="00B46DAA" w:rsidRPr="00B46DAA">
        <w:rPr>
          <w:rFonts w:ascii="GHEA Grapalat" w:hAnsi="GHEA Grapalat" w:cstheme="minorBidi"/>
          <w:b/>
          <w:color w:val="auto"/>
          <w:lang w:val="hy-AM" w:eastAsia="hy-AM"/>
        </w:rPr>
        <w:t>մասին</w:t>
      </w:r>
      <w:r w:rsidR="00541BE8" w:rsidRPr="00B46DAA">
        <w:rPr>
          <w:rFonts w:ascii="GHEA Grapalat" w:hAnsi="GHEA Grapalat" w:cstheme="minorBidi"/>
          <w:b/>
          <w:color w:val="auto"/>
          <w:lang w:val="hy-AM" w:eastAsia="hy-AM"/>
        </w:rPr>
        <w:t xml:space="preserve"> </w:t>
      </w:r>
    </w:p>
    <w:p w14:paraId="37AFA21E" w14:textId="77777777" w:rsidR="00B46DAA" w:rsidRPr="00B46DAA" w:rsidRDefault="00B46DAA" w:rsidP="005E0469">
      <w:pPr>
        <w:pStyle w:val="Default"/>
        <w:ind w:firstLine="567"/>
        <w:jc w:val="both"/>
        <w:rPr>
          <w:rFonts w:ascii="GHEA Grapalat" w:hAnsi="GHEA Grapalat" w:cstheme="minorBidi"/>
          <w:b/>
          <w:color w:val="auto"/>
          <w:lang w:val="hy-AM" w:eastAsia="hy-AM"/>
        </w:rPr>
      </w:pPr>
    </w:p>
    <w:p w14:paraId="5FC237F4" w14:textId="1AC3435D" w:rsidR="00541BE8" w:rsidRPr="008D5AA8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(</w:t>
      </w:r>
      <w:r w:rsidRPr="008D5AA8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8D5AA8"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</w:t>
      </w:r>
      <w:r w:rsidR="008D5AA8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ու</w:t>
      </w:r>
      <w:r w:rsidR="008D5AA8"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ն</w:t>
      </w:r>
      <w:r w:rsidR="00F63427" w:rsidRPr="008D5AA8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F63427" w:rsidRPr="008D5AA8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7C1CD8" w:rsidRPr="008D5AA8">
        <w:rPr>
          <w:rFonts w:ascii="GHEA Grapalat" w:hAnsi="GHEA Grapalat"/>
          <w:sz w:val="24"/>
          <w:szCs w:val="24"/>
          <w:lang w:val="hy-AM"/>
        </w:rPr>
        <w:t>Կենտրոն վարչական շրջան, Նալբանդյան 130</w:t>
      </w:r>
      <w:r w:rsidRPr="008D5AA8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8D5AA8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8E969AD" w14:textId="77777777" w:rsidR="00645A31" w:rsidRPr="008D5AA8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6D87EA1C" w14:textId="126BDA9E" w:rsidR="00541BE8" w:rsidRPr="008D5AA8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8D5AA8"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Հանրապետության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122D3354" w14:textId="77777777" w:rsidR="00645A31" w:rsidRPr="008D5AA8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B16DA6E" w14:textId="411B3278" w:rsidR="00541BE8" w:rsidRPr="008D5AA8" w:rsidRDefault="008D5AA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Հանրապետության</w:t>
      </w:r>
      <w:r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="00D00352" w:rsidRPr="008D5AA8">
        <w:rPr>
          <w:rFonts w:ascii="GHEA Grapalat" w:hAnsi="GHEA Grapalat"/>
          <w:sz w:val="24"/>
          <w:szCs w:val="24"/>
          <w:lang w:val="hy-AM"/>
        </w:rPr>
        <w:t>երքին գործերի նախարարության</w:t>
      </w:r>
      <w:r w:rsidR="00686F16"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 w:rsidR="00B46DAA" w:rsidRPr="006D31FF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 xml:space="preserve">տնտեսական վարչության </w:t>
      </w:r>
      <w:r w:rsidR="00B46DAA"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կոմունալ շահագործման բաժնի գլխավոր մասնագետի (ծածկագիրը` 27-34</w:t>
      </w:r>
      <w:r w:rsidR="00B46DAA" w:rsidRPr="00824B48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B46DAA"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5-Մ2-2</w:t>
      </w:r>
      <w:r w:rsidR="00B46DAA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7</w:t>
      </w:r>
      <w:r w:rsidR="00B46DAA"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)</w:t>
      </w:r>
      <w:r w:rsidR="00D00352" w:rsidRPr="008D5AA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8D5AA8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8D5AA8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8D5AA8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8D5AA8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8D5AA8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8D5AA8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8D5AA8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8D5AA8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66C6A1A6" w14:textId="77777777" w:rsidR="00F25B97" w:rsidRPr="008D5AA8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6D344886" w14:textId="001EC936" w:rsidR="00AE754C" w:rsidRPr="008D5AA8" w:rsidRDefault="008D5AA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Հանրապետության</w:t>
      </w:r>
      <w:r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="00D00352" w:rsidRPr="008D5AA8">
        <w:rPr>
          <w:rFonts w:ascii="GHEA Grapalat" w:hAnsi="GHEA Grapalat"/>
          <w:sz w:val="24"/>
          <w:szCs w:val="24"/>
          <w:lang w:val="hy-AM"/>
        </w:rPr>
        <w:t>երքին գործերի նախարարության</w:t>
      </w:r>
      <w:r w:rsidR="00F63427"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 w:rsidR="00B46DAA" w:rsidRPr="006D31FF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 xml:space="preserve">տնտեսական վարչության </w:t>
      </w:r>
      <w:r w:rsidR="00B46DAA"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կոմունալ շահագործման բաժնի գլխավոր մասնագետի (ծածկագիրը` 27-34</w:t>
      </w:r>
      <w:r w:rsidR="00B46DAA" w:rsidRPr="00824B48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B46DAA"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5-Մ2-2</w:t>
      </w:r>
      <w:r w:rsidR="00B46DAA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7</w:t>
      </w:r>
      <w:r w:rsidR="00B46DAA"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)</w:t>
      </w:r>
      <w:r w:rsidR="00D00352" w:rsidRPr="008D5AA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8D5AA8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</w:t>
      </w:r>
      <w:r w:rsidR="00F25B97" w:rsidRPr="008D5AA8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8D5AA8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8D5AA8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8D5AA8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8D5AA8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8D5AA8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8D5AA8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8D5AA8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8D5AA8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8D5AA8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8D5AA8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09CF3A1D" w14:textId="77777777" w:rsidR="00AE754C" w:rsidRPr="008D5AA8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DF520B5" w14:textId="77777777" w:rsidR="00AE754C" w:rsidRPr="008D5AA8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8D5AA8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8D5AA8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8D5AA8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8D5AA8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FF4A61A" w14:textId="77777777" w:rsidR="00AE754C" w:rsidRPr="008D5AA8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7953872" w14:textId="77777777" w:rsidR="00AE754C" w:rsidRPr="008D5AA8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</w:t>
      </w:r>
      <w:r w:rsidRPr="008D5AA8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բաժնում </w:t>
      </w:r>
      <w:r w:rsidR="00AC3DE4" w:rsidRPr="008D5AA8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8D5AA8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8D5AA8">
        <w:rPr>
          <w:rFonts w:ascii="GHEA Grapalat" w:hAnsi="GHEA Grapalat" w:cs="Sylfaen"/>
          <w:sz w:val="24"/>
          <w:szCs w:val="24"/>
          <w:lang w:val="hy-AM"/>
        </w:rPr>
        <w:t>ին)</w:t>
      </w: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52A330C6" w14:textId="77777777" w:rsidR="00FD78BF" w:rsidRPr="008D5AA8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9930115" w14:textId="77777777" w:rsidR="00FD78BF" w:rsidRPr="008D5AA8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8D5AA8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8D5AA8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8D5AA8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8D5AA8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79D64B5" w14:textId="77777777" w:rsidR="007B12AF" w:rsidRPr="008D5AA8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C2D6B0A" w14:textId="77777777" w:rsidR="00AC3DE4" w:rsidRPr="008D5AA8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8D5AA8">
        <w:rPr>
          <w:rFonts w:ascii="GHEA Grapalat" w:hAnsi="GHEA Grapalat" w:cs="Helvetica"/>
          <w:sz w:val="24"/>
          <w:szCs w:val="24"/>
          <w:lang w:val="hy-AM"/>
        </w:rPr>
        <w:t>՝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8D5AA8">
        <w:rPr>
          <w:rFonts w:ascii="GHEA Grapalat" w:hAnsi="GHEA Grapalat" w:cs="Helvetica"/>
          <w:sz w:val="24"/>
          <w:szCs w:val="24"/>
          <w:lang w:val="hy-AM"/>
        </w:rPr>
        <w:t>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8D5AA8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8D5AA8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8D5AA8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25703F11" w14:textId="77777777" w:rsidR="00FA15F8" w:rsidRPr="008D5AA8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8D5AA8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304052" w14:textId="77777777" w:rsidR="007B12AF" w:rsidRPr="008D5AA8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C207F20" w14:textId="77777777" w:rsidR="00FA15F8" w:rsidRPr="008D5AA8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8D5AA8">
        <w:rPr>
          <w:rFonts w:ascii="GHEA Grapalat" w:hAnsi="GHEA Grapalat" w:cs="Helvetica"/>
          <w:sz w:val="24"/>
          <w:szCs w:val="24"/>
          <w:lang w:val="hy-AM"/>
        </w:rPr>
        <w:t>է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8D5AA8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05B9D9B4" w14:textId="77777777" w:rsidR="00FA15F8" w:rsidRPr="008D5AA8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8D5AA8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8D5AA8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5E1713B" w14:textId="77777777" w:rsidR="00FA15F8" w:rsidRPr="008D5AA8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8D5AA8">
        <w:rPr>
          <w:rFonts w:ascii="GHEA Grapalat" w:hAnsi="GHEA Grapalat" w:cs="Helvetica"/>
          <w:sz w:val="24"/>
          <w:szCs w:val="24"/>
          <w:lang w:val="hy-AM"/>
        </w:rPr>
        <w:t>)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8D5AA8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8D5AA8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8D5AA8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74C1D007" w14:textId="77777777" w:rsidR="002018B0" w:rsidRPr="008D5AA8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A569673" w14:textId="77777777" w:rsidR="002018B0" w:rsidRPr="008D5AA8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8D5AA8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6D6A7FE" w14:textId="77777777" w:rsidR="002018B0" w:rsidRPr="008D5AA8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3F7C2E5" w14:textId="77777777" w:rsidR="002018B0" w:rsidRPr="008D5AA8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72FC9C56" w14:textId="77777777" w:rsidR="00F93F0F" w:rsidRPr="008D5AA8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0068494" w14:textId="77777777" w:rsidR="00F93F0F" w:rsidRPr="008D5AA8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8D5AA8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8D5AA8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8D5AA8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8D5AA8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5190CFC" w14:textId="77777777" w:rsidR="00F93F0F" w:rsidRPr="008D5AA8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D141CFA" w14:textId="2FCF719E" w:rsidR="00F93F0F" w:rsidRPr="008D5AA8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քարտով, կամ անձը հաստատող այլ փաստաթղթով (զինվորական գրքույկ, </w:t>
      </w:r>
      <w:r w:rsidR="008D5AA8"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Հանրապետության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04CCC5" w14:textId="77777777" w:rsidR="007971A9" w:rsidRPr="008D5AA8" w:rsidRDefault="007971A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7A87F5B" w14:textId="6B8B6757" w:rsidR="00880CE6" w:rsidRDefault="007971A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E087541" w14:textId="77777777" w:rsidR="008D5AA8" w:rsidRPr="008D5AA8" w:rsidRDefault="008D5AA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2AAC69" w14:textId="6448EF19" w:rsidR="00880CE6" w:rsidRPr="00B46DAA" w:rsidRDefault="00B46DAA" w:rsidP="00880CE6">
      <w:pPr>
        <w:spacing w:after="0" w:line="240" w:lineRule="auto"/>
        <w:ind w:firstLine="624"/>
        <w:jc w:val="both"/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</w:pPr>
      <w:r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Հանրապետության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B46DAA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ն</w:t>
      </w:r>
      <w:r w:rsidR="00D00352" w:rsidRPr="00B46DAA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երքին գործերի նախարարության</w:t>
      </w:r>
      <w:r w:rsidR="006122C6" w:rsidRPr="00B46DAA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B46DAA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տնտեսական վարչության կոմունալ շահագործման բաժնի գլխավոր մասնագետի (ծածկագիրը` 27-34</w:t>
      </w:r>
      <w:r w:rsidRPr="00B46DAA">
        <w:rPr>
          <w:rFonts w:ascii="Cambria Math" w:hAnsi="Cambria Math" w:cs="Cambria Math"/>
          <w:bCs/>
          <w:color w:val="000000"/>
          <w:sz w:val="24"/>
          <w:szCs w:val="24"/>
          <w:shd w:val="clear" w:color="auto" w:fill="FFFFFF"/>
          <w:lang w:val="hy-AM"/>
        </w:rPr>
        <w:t>․</w:t>
      </w:r>
      <w:r w:rsidRPr="00B46DAA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5-Մ2-27)</w:t>
      </w:r>
      <w:r w:rsidR="009D13C2" w:rsidRPr="00B46DAA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880CE6" w:rsidRPr="00B46DAA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B46DAA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ը</w:t>
      </w:r>
      <w:r w:rsidR="00880CE6" w:rsidRPr="00B46DAA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6E2516A0" w14:textId="77777777" w:rsidR="00880CE6" w:rsidRPr="008D5AA8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1FE1FA34" w14:textId="77777777" w:rsidR="00880CE6" w:rsidRPr="008D5AA8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3B485CF4" w14:textId="77777777" w:rsidR="0067149D" w:rsidRPr="008D5AA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222E217" w14:textId="77777777" w:rsidR="00CC5DC6" w:rsidRPr="008D5AA8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6F488A4F" w14:textId="77777777" w:rsidR="0067149D" w:rsidRPr="008D5AA8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4CEEDF80" w14:textId="77777777" w:rsidR="00541BE8" w:rsidRPr="008D5AA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0301136F" w14:textId="77777777" w:rsidR="0067149D" w:rsidRPr="008D5AA8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5B534C4F" w14:textId="7E1DC589" w:rsidR="0067149D" w:rsidRPr="008D5AA8" w:rsidRDefault="007971A9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D5AA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B46DA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05</w:t>
      </w:r>
      <w:r w:rsidRPr="008D5AA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B46DA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Pr="008D5AA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.2025թ. ներառյալ:</w:t>
      </w:r>
    </w:p>
    <w:p w14:paraId="25A35B61" w14:textId="77777777" w:rsidR="0067149D" w:rsidRPr="008D5AA8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06F55934" w14:textId="4C5568E3" w:rsidR="00541BE8" w:rsidRPr="008D5AA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7971A9" w:rsidRPr="008D5AA8">
        <w:rPr>
          <w:rFonts w:ascii="GHEA Grapalat" w:hAnsi="GHEA Grapalat" w:cs="Helvetica"/>
          <w:sz w:val="24"/>
          <w:szCs w:val="24"/>
          <w:lang w:val="hy-AM"/>
        </w:rPr>
        <w:t>5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46DAA">
        <w:rPr>
          <w:rFonts w:ascii="GHEA Grapalat" w:hAnsi="GHEA Grapalat" w:cs="Sylfaen"/>
          <w:sz w:val="24"/>
          <w:szCs w:val="24"/>
          <w:lang w:val="hy-AM"/>
        </w:rPr>
        <w:t>ապրիլ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B46DAA">
        <w:rPr>
          <w:rFonts w:ascii="GHEA Grapalat" w:hAnsi="GHEA Grapalat" w:cs="Sylfaen"/>
          <w:sz w:val="24"/>
          <w:szCs w:val="24"/>
          <w:lang w:val="hy-AM"/>
        </w:rPr>
        <w:t>01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B46DAA">
        <w:rPr>
          <w:rFonts w:ascii="GHEA Grapalat" w:hAnsi="GHEA Grapalat" w:cs="Sylfaen"/>
          <w:sz w:val="24"/>
          <w:szCs w:val="24"/>
          <w:lang w:val="hy-AM"/>
        </w:rPr>
        <w:t>09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:</w:t>
      </w:r>
      <w:r w:rsidR="00B46DAA">
        <w:rPr>
          <w:rFonts w:ascii="GHEA Grapalat" w:hAnsi="GHEA Grapalat" w:cs="Sylfaen"/>
          <w:sz w:val="24"/>
          <w:szCs w:val="24"/>
          <w:lang w:val="hy-AM"/>
        </w:rPr>
        <w:t>3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0-ին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8D5AA8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73AB8" w:rsidRPr="008D5AA8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B73AB8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(հասցե՝ </w:t>
      </w:r>
      <w:r w:rsidR="0067149D" w:rsidRPr="008D5AA8">
        <w:rPr>
          <w:rFonts w:ascii="GHEA Grapalat" w:hAnsi="GHEA Grapalat" w:cs="Sylfaen"/>
          <w:bCs/>
          <w:sz w:val="24"/>
          <w:szCs w:val="24"/>
          <w:lang w:val="hy-AM"/>
        </w:rPr>
        <w:t xml:space="preserve">ՀՀ, </w:t>
      </w:r>
      <w:r w:rsidR="00DB1007" w:rsidRPr="008D5AA8">
        <w:rPr>
          <w:rFonts w:ascii="GHEA Grapalat" w:hAnsi="GHEA Grapalat" w:cs="Sylfaen"/>
          <w:bCs/>
          <w:sz w:val="24"/>
          <w:szCs w:val="24"/>
          <w:lang w:val="hy-AM"/>
        </w:rPr>
        <w:t>ք</w:t>
      </w:r>
      <w:r w:rsidR="00DB1007" w:rsidRPr="008D5AA8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B1007" w:rsidRPr="008D5AA8">
        <w:rPr>
          <w:rFonts w:ascii="GHEA Grapalat" w:hAnsi="GHEA Grapalat" w:cs="Cambria Math"/>
          <w:bCs/>
          <w:sz w:val="24"/>
          <w:szCs w:val="24"/>
          <w:lang w:val="hy-AM"/>
        </w:rPr>
        <w:t xml:space="preserve"> </w:t>
      </w:r>
      <w:r w:rsidR="00DB1007" w:rsidRPr="008D5AA8">
        <w:rPr>
          <w:rFonts w:ascii="GHEA Grapalat" w:hAnsi="GHEA Grapalat" w:cs="Sylfaen"/>
          <w:bCs/>
          <w:sz w:val="24"/>
          <w:szCs w:val="24"/>
          <w:lang w:val="hy-AM"/>
        </w:rPr>
        <w:t xml:space="preserve">Երևան, 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3F67EF" w:rsidRPr="008D5AA8">
        <w:rPr>
          <w:rFonts w:ascii="Cambria Math" w:hAnsi="Cambria Math" w:cs="Cambria Math"/>
          <w:sz w:val="24"/>
          <w:szCs w:val="24"/>
          <w:lang w:val="hy-AM"/>
        </w:rPr>
        <w:t>․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, Ա</w:t>
      </w:r>
      <w:r w:rsidR="003F67EF" w:rsidRPr="008D5AA8">
        <w:rPr>
          <w:rFonts w:ascii="Cambria Math" w:hAnsi="Cambria Math" w:cs="Cambria Math"/>
          <w:sz w:val="24"/>
          <w:szCs w:val="24"/>
          <w:lang w:val="hy-AM"/>
        </w:rPr>
        <w:t>․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Pr="008D5AA8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D6BE5E1" w14:textId="77777777" w:rsidR="0067149D" w:rsidRPr="008D5AA8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F5E8EE0" w14:textId="3C7B9277" w:rsidR="0067149D" w:rsidRPr="008D5AA8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7971A9" w:rsidRPr="008D5AA8">
        <w:rPr>
          <w:rFonts w:ascii="GHEA Grapalat" w:hAnsi="GHEA Grapalat" w:cs="Helvetica"/>
          <w:sz w:val="24"/>
          <w:szCs w:val="24"/>
          <w:lang w:val="hy-AM"/>
        </w:rPr>
        <w:t>5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46DAA">
        <w:rPr>
          <w:rFonts w:ascii="GHEA Grapalat" w:hAnsi="GHEA Grapalat" w:cs="Sylfaen"/>
          <w:sz w:val="24"/>
          <w:szCs w:val="24"/>
          <w:lang w:val="hy-AM"/>
        </w:rPr>
        <w:t>ապրիլ</w:t>
      </w:r>
      <w:r w:rsidR="00B46DAA" w:rsidRPr="008D5AA8">
        <w:rPr>
          <w:rFonts w:ascii="GHEA Grapalat" w:hAnsi="GHEA Grapalat" w:cs="Sylfaen"/>
          <w:sz w:val="24"/>
          <w:szCs w:val="24"/>
          <w:lang w:val="hy-AM"/>
        </w:rPr>
        <w:t>ի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5495C">
        <w:rPr>
          <w:rFonts w:ascii="GHEA Grapalat" w:hAnsi="GHEA Grapalat" w:cs="Sylfaen"/>
          <w:sz w:val="24"/>
          <w:szCs w:val="24"/>
          <w:lang w:val="hy-AM"/>
        </w:rPr>
        <w:t>03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-ին՝ ժամը 1</w:t>
      </w:r>
      <w:r w:rsidR="0005495C">
        <w:rPr>
          <w:rFonts w:ascii="GHEA Grapalat" w:hAnsi="GHEA Grapalat" w:cs="Sylfaen"/>
          <w:sz w:val="24"/>
          <w:szCs w:val="24"/>
          <w:lang w:val="hy-AM"/>
        </w:rPr>
        <w:t>0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:</w:t>
      </w:r>
      <w:r w:rsidR="0005495C">
        <w:rPr>
          <w:rFonts w:ascii="GHEA Grapalat" w:hAnsi="GHEA Grapalat" w:cs="Sylfaen"/>
          <w:sz w:val="24"/>
          <w:szCs w:val="24"/>
          <w:lang w:val="hy-AM"/>
        </w:rPr>
        <w:t>0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0-ին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8D5AA8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8D5AA8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8D5AA8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8D5AA8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8D5AA8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8D5AA8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99C12AC" w14:textId="77777777" w:rsidR="0067149D" w:rsidRPr="008D5AA8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3852E85" w14:textId="77777777" w:rsidR="00541BE8" w:rsidRPr="008D5AA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8D5AA8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8D5AA8">
        <w:rPr>
          <w:rFonts w:ascii="GHEA Grapalat" w:hAnsi="GHEA Grapalat" w:cs="Sylfaen"/>
          <w:sz w:val="24"/>
          <w:szCs w:val="24"/>
          <w:lang w:val="hy-AM"/>
        </w:rPr>
        <w:t>ով</w:t>
      </w:r>
      <w:r w:rsidRPr="008D5AA8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7567C95" w14:textId="77777777" w:rsidR="0067149D" w:rsidRPr="008D5AA8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BF638EB" w14:textId="03CB0B55" w:rsidR="00541BE8" w:rsidRPr="00E90FF4" w:rsidRDefault="00541BE8" w:rsidP="0067149D">
      <w:pPr>
        <w:spacing w:after="0"/>
        <w:ind w:firstLine="567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E90FF4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E90FF4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E90FF4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E90FF4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B73AB8" w:rsidRPr="00E90FF4">
        <w:rPr>
          <w:rFonts w:ascii="GHEA Grapalat" w:hAnsi="GHEA Grapalat" w:cs="Sylfaen"/>
          <w:b/>
          <w:bCs/>
          <w:sz w:val="24"/>
          <w:szCs w:val="24"/>
          <w:lang w:val="hy-AM"/>
        </w:rPr>
        <w:t>267072 (երկու հարյուր վաթսունյոթ հազար յոթանասուներկու)</w:t>
      </w:r>
      <w:r w:rsidR="00334218" w:rsidRPr="00E90FF4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DB1007" w:rsidRPr="00E90FF4">
        <w:rPr>
          <w:rFonts w:ascii="GHEA Grapalat" w:hAnsi="GHEA Grapalat" w:cs="Helvetica"/>
          <w:b/>
          <w:bCs/>
          <w:sz w:val="24"/>
          <w:szCs w:val="24"/>
          <w:lang w:val="hy-AM"/>
        </w:rPr>
        <w:t>ՀՀ դրամ</w:t>
      </w:r>
      <w:r w:rsidR="008D5AA8" w:rsidRPr="00E90FF4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8D5AA8" w:rsidRPr="00E90FF4">
        <w:rPr>
          <w:rFonts w:ascii="GHEA Grapalat" w:hAnsi="GHEA Grapalat" w:cs="Sylfaen"/>
          <w:b/>
          <w:bCs/>
          <w:sz w:val="24"/>
          <w:szCs w:val="24"/>
          <w:lang w:val="hy-AM"/>
        </w:rPr>
        <w:t>(ներառյալ հարկերը)</w:t>
      </w:r>
      <w:r w:rsidR="00DB1007" w:rsidRPr="00E90FF4">
        <w:rPr>
          <w:rFonts w:ascii="GHEA Grapalat" w:hAnsi="GHEA Grapalat" w:cs="Helvetica"/>
          <w:b/>
          <w:bCs/>
          <w:sz w:val="24"/>
          <w:szCs w:val="24"/>
          <w:lang w:val="hy-AM"/>
        </w:rPr>
        <w:t>։</w:t>
      </w:r>
    </w:p>
    <w:p w14:paraId="0FF27294" w14:textId="77777777" w:rsidR="0067149D" w:rsidRPr="008D5AA8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63225E1F" w14:textId="77777777" w:rsidR="00E347E9" w:rsidRPr="008D5AA8" w:rsidRDefault="00E347E9" w:rsidP="00E347E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է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և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8D5AA8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881BA9B" w14:textId="77777777" w:rsidR="00E347E9" w:rsidRPr="008D5AA8" w:rsidRDefault="00E347E9" w:rsidP="00E347E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E0A300" w14:textId="30364E9B" w:rsidR="00E347E9" w:rsidRDefault="00E347E9" w:rsidP="00E347E9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2E7255B2" w14:textId="77777777" w:rsidR="00BC2FDF" w:rsidRPr="008D5AA8" w:rsidRDefault="00BC2FDF" w:rsidP="00E347E9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9398076" w14:textId="77777777" w:rsidR="00BC2FDF" w:rsidRDefault="00BC2FDF" w:rsidP="00BC2FDF">
      <w:pPr>
        <w:widowControl w:val="0"/>
        <w:spacing w:after="0"/>
        <w:ind w:right="57"/>
        <w:jc w:val="both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</w:t>
      </w:r>
      <w:r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ՄԱՍՆԱԳԻՏԱԿԱՆ ԳԻՏԵԼԻՔՆԵՐ</w:t>
      </w:r>
    </w:p>
    <w:p w14:paraId="6E021285" w14:textId="323A4682" w:rsidR="00BC2FDF" w:rsidRPr="00FF6B8C" w:rsidRDefault="00BC2FDF" w:rsidP="00BC2FDF">
      <w:pPr>
        <w:pStyle w:val="ListParagraph"/>
        <w:widowControl w:val="0"/>
        <w:numPr>
          <w:ilvl w:val="0"/>
          <w:numId w:val="11"/>
        </w:numPr>
        <w:tabs>
          <w:tab w:val="left" w:pos="426"/>
        </w:tabs>
        <w:spacing w:after="0"/>
        <w:ind w:right="57" w:hanging="630"/>
        <w:jc w:val="both"/>
        <w:rPr>
          <w:rFonts w:ascii="GHEA Grapalat" w:eastAsia="Calibri" w:hAnsi="GHEA Grapalat" w:cs="Times New Roman"/>
          <w:color w:val="0000FF"/>
          <w:sz w:val="24"/>
          <w:szCs w:val="24"/>
          <w:u w:val="single"/>
          <w:lang w:val="hy-AM"/>
        </w:rPr>
      </w:pPr>
      <w:r w:rsidRPr="00FF6B8C">
        <w:rPr>
          <w:rFonts w:ascii="GHEA Grapalat" w:eastAsia="Times New Roman" w:hAnsi="GHEA Grapalat"/>
          <w:bCs/>
          <w:sz w:val="24"/>
          <w:szCs w:val="24"/>
          <w:lang w:val="hy-AM"/>
        </w:rPr>
        <w:t>ՀՀ Սահմանադրություն</w:t>
      </w:r>
      <w:r w:rsidRPr="00FF6B8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  հոդվածներ՝ 5, 10, 14, 27, 34, 44, 47</w:t>
      </w:r>
      <w:r w:rsidR="00CF2FF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FF6B8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608D687B" w14:textId="49F2F45D" w:rsidR="00BC2FDF" w:rsidRDefault="00BC2FDF" w:rsidP="00BC2FDF">
      <w:pPr>
        <w:spacing w:after="0" w:line="240" w:lineRule="auto"/>
        <w:ind w:left="142" w:right="150"/>
        <w:contextualSpacing/>
        <w:jc w:val="both"/>
        <w:outlineLvl w:val="2"/>
        <w:rPr>
          <w:rFonts w:ascii="GHEA Grapalat" w:hAnsi="GHEA Grapalat"/>
          <w:bCs/>
          <w:color w:val="0000FF"/>
          <w:sz w:val="24"/>
          <w:szCs w:val="24"/>
          <w:u w:val="single"/>
          <w:lang w:val="hy-AM"/>
        </w:rPr>
      </w:pPr>
      <w:r w:rsidRPr="00FF6B8C">
        <w:rPr>
          <w:rFonts w:ascii="GHEA Grapalat" w:hAnsi="GHEA Grapalat"/>
          <w:bCs/>
          <w:sz w:val="24"/>
          <w:szCs w:val="24"/>
          <w:lang w:val="hy-AM"/>
        </w:rPr>
        <w:t xml:space="preserve">Հղումը՝ </w:t>
      </w:r>
      <w:hyperlink r:id="rId10" w:history="1">
        <w:r w:rsidRPr="00FF6B8C">
          <w:rPr>
            <w:rFonts w:ascii="GHEA Grapalat" w:hAnsi="GHEA Grapalat"/>
            <w:bCs/>
            <w:color w:val="0000FF"/>
            <w:sz w:val="24"/>
            <w:szCs w:val="24"/>
            <w:u w:val="single"/>
            <w:lang w:val="hy-AM"/>
          </w:rPr>
          <w:t>https://www.arlis.am/DocumentView.aspx?DocID=143723</w:t>
        </w:r>
      </w:hyperlink>
    </w:p>
    <w:p w14:paraId="089560D1" w14:textId="77777777" w:rsidR="00CF2FF0" w:rsidRPr="00FF6B8C" w:rsidRDefault="00CF2FF0" w:rsidP="00BC2FDF">
      <w:pPr>
        <w:spacing w:after="0" w:line="240" w:lineRule="auto"/>
        <w:ind w:left="142" w:right="150"/>
        <w:contextualSpacing/>
        <w:jc w:val="both"/>
        <w:outlineLvl w:val="2"/>
        <w:rPr>
          <w:rFonts w:ascii="GHEA Grapalat" w:hAnsi="GHEA Grapalat"/>
          <w:bCs/>
          <w:sz w:val="24"/>
          <w:szCs w:val="24"/>
          <w:lang w:val="hy-AM"/>
        </w:rPr>
      </w:pPr>
    </w:p>
    <w:p w14:paraId="2BEE33BE" w14:textId="77777777" w:rsidR="00BC2FDF" w:rsidRPr="00FF6B8C" w:rsidRDefault="00BC2FDF" w:rsidP="00BC2FDF">
      <w:pPr>
        <w:numPr>
          <w:ilvl w:val="0"/>
          <w:numId w:val="1"/>
        </w:numPr>
        <w:spacing w:after="0"/>
        <w:ind w:left="142" w:right="150" w:hanging="141"/>
        <w:contextualSpacing/>
        <w:jc w:val="both"/>
        <w:rPr>
          <w:rFonts w:ascii="GHEA Grapalat" w:hAnsi="GHEA Grapalat"/>
          <w:bCs/>
          <w:color w:val="0000FF"/>
          <w:sz w:val="24"/>
          <w:szCs w:val="24"/>
          <w:u w:val="single"/>
          <w:lang w:val="hy-AM"/>
        </w:rPr>
      </w:pPr>
      <w:r w:rsidRPr="00FF6B8C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«Քաղաքացիական ծառայության մասին» ՀՀ օրենք, հոդվածներ՝  4, 7, 10, 12, 17, 21, 23-24, 30, 37։ </w:t>
      </w:r>
    </w:p>
    <w:p w14:paraId="6C43B991" w14:textId="65AFDAE9" w:rsidR="00BC2FDF" w:rsidRDefault="00CF2FF0" w:rsidP="00BC2FDF">
      <w:pPr>
        <w:spacing w:after="0"/>
        <w:ind w:left="142" w:right="150"/>
        <w:contextualSpacing/>
        <w:jc w:val="both"/>
        <w:rPr>
          <w:rFonts w:ascii="GHEA Grapalat" w:hAnsi="GHEA Grapalat"/>
          <w:color w:val="0000FF"/>
          <w:sz w:val="24"/>
          <w:szCs w:val="24"/>
          <w:u w:val="single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  </w:t>
      </w:r>
      <w:r w:rsidR="00BC2FDF" w:rsidRPr="00FF6B8C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Հղումը  </w:t>
      </w:r>
      <w:r w:rsidR="00000000">
        <w:fldChar w:fldCharType="begin"/>
      </w:r>
      <w:r w:rsidR="00000000">
        <w:instrText xml:space="preserve"> HYPERLINK "https://www.arlis.am/DocumentView.aspx?docid=193796" </w:instrText>
      </w:r>
      <w:r w:rsidR="00000000">
        <w:fldChar w:fldCharType="separate"/>
      </w:r>
      <w:r w:rsidR="00BC2FDF" w:rsidRPr="00FF6B8C">
        <w:rPr>
          <w:rFonts w:ascii="GHEA Grapalat" w:hAnsi="GHEA Grapalat"/>
          <w:color w:val="0000FF"/>
          <w:sz w:val="24"/>
          <w:szCs w:val="24"/>
          <w:u w:val="single"/>
        </w:rPr>
        <w:t>arlis.am/</w:t>
      </w:r>
      <w:proofErr w:type="spellStart"/>
      <w:r w:rsidR="00BC2FDF" w:rsidRPr="00FF6B8C">
        <w:rPr>
          <w:rFonts w:ascii="GHEA Grapalat" w:hAnsi="GHEA Grapalat"/>
          <w:color w:val="0000FF"/>
          <w:sz w:val="24"/>
          <w:szCs w:val="24"/>
          <w:u w:val="single"/>
        </w:rPr>
        <w:t>DocumentView.aspx?docid</w:t>
      </w:r>
      <w:proofErr w:type="spellEnd"/>
      <w:r w:rsidR="00BC2FDF" w:rsidRPr="00FF6B8C">
        <w:rPr>
          <w:rFonts w:ascii="GHEA Grapalat" w:hAnsi="GHEA Grapalat"/>
          <w:color w:val="0000FF"/>
          <w:sz w:val="24"/>
          <w:szCs w:val="24"/>
          <w:u w:val="single"/>
        </w:rPr>
        <w:t>=193796</w:t>
      </w:r>
      <w:r w:rsidR="00000000">
        <w:rPr>
          <w:rFonts w:ascii="GHEA Grapalat" w:hAnsi="GHEA Grapalat"/>
          <w:color w:val="0000FF"/>
          <w:sz w:val="24"/>
          <w:szCs w:val="24"/>
          <w:u w:val="single"/>
        </w:rPr>
        <w:fldChar w:fldCharType="end"/>
      </w:r>
    </w:p>
    <w:p w14:paraId="266E0433" w14:textId="77777777" w:rsidR="00CF2FF0" w:rsidRPr="00FF6B8C" w:rsidRDefault="00CF2FF0" w:rsidP="00BC2FDF">
      <w:pPr>
        <w:spacing w:after="0"/>
        <w:ind w:left="142" w:right="150"/>
        <w:contextualSpacing/>
        <w:jc w:val="both"/>
        <w:rPr>
          <w:rFonts w:ascii="GHEA Grapalat" w:hAnsi="GHEA Grapalat"/>
          <w:bCs/>
          <w:color w:val="0000FF"/>
          <w:sz w:val="24"/>
          <w:szCs w:val="24"/>
          <w:u w:val="single"/>
          <w:lang w:val="hy-AM"/>
        </w:rPr>
      </w:pPr>
    </w:p>
    <w:p w14:paraId="7D32DCB1" w14:textId="77777777" w:rsidR="00BC2FDF" w:rsidRPr="00FF6B8C" w:rsidRDefault="00BC2FDF" w:rsidP="00BC2FDF">
      <w:pPr>
        <w:numPr>
          <w:ilvl w:val="0"/>
          <w:numId w:val="1"/>
        </w:numPr>
        <w:tabs>
          <w:tab w:val="left" w:pos="426"/>
          <w:tab w:val="left" w:pos="567"/>
        </w:tabs>
        <w:spacing w:after="0"/>
        <w:ind w:left="142" w:right="150" w:hanging="141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F6B8C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«Հանրային ծառայության մասին» ՀՀ օրենք, հոդվածներ՝ </w:t>
      </w:r>
      <w:r w:rsidRPr="003E076F">
        <w:rPr>
          <w:rFonts w:ascii="GHEA Grapalat" w:eastAsia="Times New Roman" w:hAnsi="GHEA Grapalat"/>
          <w:bCs/>
          <w:sz w:val="24"/>
          <w:szCs w:val="24"/>
          <w:lang w:val="hy-AM"/>
        </w:rPr>
        <w:t>2,3,4,15,16, 16</w:t>
      </w:r>
      <w:r w:rsidRPr="003E076F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3E076F">
        <w:rPr>
          <w:rFonts w:ascii="GHEA Grapalat" w:eastAsia="Times New Roman" w:hAnsi="GHEA Grapalat"/>
          <w:bCs/>
          <w:sz w:val="24"/>
          <w:szCs w:val="24"/>
          <w:lang w:val="hy-AM"/>
        </w:rPr>
        <w:t>1, 36,46, 46</w:t>
      </w:r>
      <w:r w:rsidRPr="003E076F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3E076F">
        <w:rPr>
          <w:rFonts w:ascii="GHEA Grapalat" w:eastAsia="Times New Roman" w:hAnsi="GHEA Grapalat"/>
          <w:bCs/>
          <w:sz w:val="24"/>
          <w:szCs w:val="24"/>
          <w:lang w:val="hy-AM"/>
        </w:rPr>
        <w:t>1</w:t>
      </w:r>
      <w:r w:rsidRPr="00FF6B8C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։ </w:t>
      </w:r>
    </w:p>
    <w:p w14:paraId="23497D98" w14:textId="65A3CD0D" w:rsidR="00BC2FDF" w:rsidRDefault="00BC2FDF" w:rsidP="00BC2FDF">
      <w:pPr>
        <w:spacing w:after="0"/>
        <w:ind w:left="142" w:right="150" w:hanging="141"/>
        <w:contextualSpacing/>
        <w:jc w:val="both"/>
        <w:rPr>
          <w:rFonts w:ascii="GHEA Grapalat" w:hAnsi="GHEA Grapalat"/>
          <w:color w:val="0000FF"/>
          <w:sz w:val="24"/>
          <w:szCs w:val="24"/>
          <w:u w:val="single"/>
        </w:rPr>
      </w:pPr>
      <w:r w:rsidRPr="00FF6B8C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</w:t>
      </w:r>
      <w:r w:rsidR="00CF2FF0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</w:t>
      </w:r>
      <w:r w:rsidRPr="00FF6B8C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Հղումը </w:t>
      </w:r>
      <w:r w:rsidRPr="00FF6B8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hyperlink r:id="rId11" w:history="1">
        <w:r w:rsidRPr="00FF6B8C">
          <w:rPr>
            <w:rFonts w:ascii="GHEA Grapalat" w:hAnsi="GHEA Grapalat"/>
            <w:color w:val="0000FF"/>
            <w:sz w:val="24"/>
            <w:szCs w:val="24"/>
            <w:u w:val="single"/>
          </w:rPr>
          <w:t>arlis.am/</w:t>
        </w:r>
        <w:proofErr w:type="spellStart"/>
        <w:r w:rsidRPr="00FF6B8C">
          <w:rPr>
            <w:rFonts w:ascii="GHEA Grapalat" w:hAnsi="GHEA Grapalat"/>
            <w:color w:val="0000FF"/>
            <w:sz w:val="24"/>
            <w:szCs w:val="24"/>
            <w:u w:val="single"/>
          </w:rPr>
          <w:t>documentview.aspx?docid</w:t>
        </w:r>
        <w:proofErr w:type="spellEnd"/>
        <w:r w:rsidRPr="00FF6B8C">
          <w:rPr>
            <w:rFonts w:ascii="GHEA Grapalat" w:hAnsi="GHEA Grapalat"/>
            <w:color w:val="0000FF"/>
            <w:sz w:val="24"/>
            <w:szCs w:val="24"/>
            <w:u w:val="single"/>
          </w:rPr>
          <w:t>=194977</w:t>
        </w:r>
      </w:hyperlink>
    </w:p>
    <w:p w14:paraId="57FE5239" w14:textId="77777777" w:rsidR="00CF2FF0" w:rsidRPr="00FF6B8C" w:rsidRDefault="00CF2FF0" w:rsidP="00BC2FDF">
      <w:pPr>
        <w:spacing w:after="0"/>
        <w:ind w:left="142" w:right="150" w:hanging="141"/>
        <w:contextualSpacing/>
        <w:jc w:val="both"/>
        <w:rPr>
          <w:rFonts w:ascii="GHEA Grapalat" w:hAnsi="GHEA Grapalat" w:cs="Times New Roman"/>
          <w:bCs/>
          <w:sz w:val="24"/>
          <w:szCs w:val="24"/>
        </w:rPr>
      </w:pPr>
    </w:p>
    <w:p w14:paraId="5563FD78" w14:textId="77777777" w:rsidR="00BC2FDF" w:rsidRPr="003E076F" w:rsidRDefault="00BC2FDF" w:rsidP="00BC2FDF">
      <w:pPr>
        <w:numPr>
          <w:ilvl w:val="0"/>
          <w:numId w:val="10"/>
        </w:numPr>
        <w:tabs>
          <w:tab w:val="left" w:pos="567"/>
        </w:tabs>
        <w:spacing w:after="0"/>
        <w:ind w:left="142" w:right="150" w:hanging="141"/>
        <w:contextualSpacing/>
        <w:jc w:val="both"/>
        <w:rPr>
          <w:rFonts w:ascii="GHEA Grapalat" w:eastAsia="Times New Roman" w:hAnsi="GHEA Grapalat"/>
          <w:bCs/>
          <w:sz w:val="24"/>
          <w:szCs w:val="24"/>
          <w:lang w:val="hy-AM"/>
        </w:rPr>
      </w:pPr>
      <w:r w:rsidRPr="00FF6B8C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«Նորմատիվ իրավական ակտերի  մասին» ՀՀ օրենք, </w:t>
      </w:r>
      <w:r w:rsidRPr="00FF6B8C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հոդվածներ՝ </w:t>
      </w:r>
      <w:r w:rsidRPr="003E076F">
        <w:rPr>
          <w:rFonts w:ascii="GHEA Grapalat" w:eastAsia="Times New Roman" w:hAnsi="GHEA Grapalat"/>
          <w:bCs/>
          <w:sz w:val="24"/>
          <w:szCs w:val="24"/>
          <w:lang w:val="hy-AM"/>
        </w:rPr>
        <w:t>23,26,34,37,42,43,2,24,12,30</w:t>
      </w:r>
      <w:r w:rsidRPr="00FF6B8C">
        <w:rPr>
          <w:rFonts w:ascii="GHEA Grapalat" w:eastAsia="Times New Roman" w:hAnsi="GHEA Grapalat"/>
          <w:bCs/>
          <w:sz w:val="24"/>
          <w:szCs w:val="24"/>
          <w:lang w:val="hy-AM"/>
        </w:rPr>
        <w:t>։</w:t>
      </w:r>
    </w:p>
    <w:p w14:paraId="77FFC8D8" w14:textId="52A54121" w:rsidR="00BC2FDF" w:rsidRDefault="00BC2FDF" w:rsidP="00BC2FDF">
      <w:pPr>
        <w:tabs>
          <w:tab w:val="left" w:pos="426"/>
          <w:tab w:val="left" w:pos="567"/>
        </w:tabs>
        <w:spacing w:after="0"/>
        <w:ind w:left="142" w:right="150" w:hanging="141"/>
        <w:contextualSpacing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F6B8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F2FF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r w:rsidRPr="00FF6B8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Հղումը</w:t>
      </w:r>
      <w:r w:rsidRPr="00FF6B8C">
        <w:rPr>
          <w:rFonts w:ascii="GHEA Grapalat" w:hAnsi="GHEA Grapalat"/>
          <w:sz w:val="24"/>
          <w:szCs w:val="24"/>
          <w:lang w:val="hy-AM"/>
        </w:rPr>
        <w:t xml:space="preserve">   </w:t>
      </w:r>
      <w:hyperlink r:id="rId12" w:history="1">
        <w:r w:rsidRPr="00FF6B8C">
          <w:rPr>
            <w:rFonts w:ascii="GHEA Grapalat" w:hAnsi="GHEA Grapalat"/>
            <w:color w:val="0000FF"/>
            <w:sz w:val="24"/>
            <w:szCs w:val="24"/>
            <w:u w:val="single"/>
            <w:lang w:val="hy-AM"/>
          </w:rPr>
          <w:t>https://www.arlis.am/DocumentView.aspx?docid=187324</w:t>
        </w:r>
      </w:hyperlink>
    </w:p>
    <w:p w14:paraId="28C06276" w14:textId="77777777" w:rsidR="00CF2FF0" w:rsidRPr="00FF6B8C" w:rsidRDefault="00CF2FF0" w:rsidP="00BC2FDF">
      <w:pPr>
        <w:tabs>
          <w:tab w:val="left" w:pos="426"/>
          <w:tab w:val="left" w:pos="567"/>
        </w:tabs>
        <w:spacing w:after="0"/>
        <w:ind w:left="142" w:right="150" w:hanging="141"/>
        <w:contextualSpacing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14:paraId="2AC90805" w14:textId="2980BA77" w:rsidR="00BC2FDF" w:rsidRPr="00CF2FF0" w:rsidRDefault="00BC2FDF" w:rsidP="00BC2FDF">
      <w:pPr>
        <w:numPr>
          <w:ilvl w:val="0"/>
          <w:numId w:val="10"/>
        </w:numPr>
        <w:tabs>
          <w:tab w:val="left" w:pos="284"/>
        </w:tabs>
        <w:spacing w:after="0"/>
        <w:ind w:right="150" w:hanging="644"/>
        <w:contextualSpacing/>
        <w:jc w:val="both"/>
        <w:rPr>
          <w:rFonts w:ascii="GHEA Grapalat" w:eastAsia="Times New Roman" w:hAnsi="GHEA Grapalat"/>
          <w:bCs/>
          <w:sz w:val="24"/>
          <w:szCs w:val="24"/>
          <w:lang w:val="hy-AM"/>
        </w:rPr>
      </w:pPr>
      <w:r w:rsidRPr="00FF6B8C">
        <w:rPr>
          <w:rFonts w:ascii="GHEA Grapalat" w:hAnsi="GHEA Grapalat"/>
          <w:sz w:val="24"/>
          <w:szCs w:val="24"/>
          <w:lang w:val="hy-AM"/>
        </w:rPr>
        <w:t>«Գնումների մասին» ՀՀ օրենք</w:t>
      </w:r>
      <w:r w:rsidRPr="00FF6B8C">
        <w:rPr>
          <w:rFonts w:ascii="Cambria Math" w:hAnsi="Cambria Math" w:cs="Cambria Math"/>
          <w:sz w:val="24"/>
          <w:szCs w:val="24"/>
          <w:lang w:val="hy-AM"/>
        </w:rPr>
        <w:t>․</w:t>
      </w:r>
      <w:r w:rsidRPr="00FF6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2FF0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հոդվածներ՝ </w:t>
      </w:r>
      <w:r w:rsidR="00CF2FF0" w:rsidRPr="00CF2FF0">
        <w:rPr>
          <w:rFonts w:ascii="Calibri" w:eastAsia="Times New Roman" w:hAnsi="Calibri" w:cs="Calibri"/>
          <w:bCs/>
          <w:sz w:val="24"/>
          <w:szCs w:val="24"/>
          <w:lang w:val="hy-AM"/>
        </w:rPr>
        <w:t> </w:t>
      </w:r>
      <w:r w:rsidR="00CF2FF0" w:rsidRPr="00CF2FF0">
        <w:rPr>
          <w:rFonts w:ascii="GHEA Grapalat" w:eastAsia="Times New Roman" w:hAnsi="GHEA Grapalat"/>
          <w:bCs/>
          <w:sz w:val="24"/>
          <w:szCs w:val="24"/>
          <w:lang w:val="hy-AM"/>
        </w:rPr>
        <w:t>2,3,10,15,18,23,26,36։</w:t>
      </w:r>
    </w:p>
    <w:p w14:paraId="7D4583E6" w14:textId="381775E4" w:rsidR="00BC2FDF" w:rsidRDefault="00BC2FDF" w:rsidP="00BC2FDF">
      <w:pPr>
        <w:tabs>
          <w:tab w:val="left" w:pos="426"/>
          <w:tab w:val="left" w:pos="567"/>
        </w:tabs>
        <w:spacing w:after="0"/>
        <w:ind w:left="142" w:right="150" w:hanging="141"/>
        <w:contextualSpacing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F6B8C">
        <w:rPr>
          <w:rFonts w:ascii="GHEA Grapalat" w:hAnsi="GHEA Grapalat"/>
          <w:sz w:val="24"/>
          <w:szCs w:val="24"/>
          <w:lang w:val="hy-AM"/>
        </w:rPr>
        <w:t xml:space="preserve">    </w:t>
      </w:r>
      <w:hyperlink r:id="rId13" w:history="1">
        <w:r w:rsidRPr="00FF6B8C">
          <w:rPr>
            <w:rFonts w:ascii="GHEA Grapalat" w:hAnsi="GHEA Grapalat"/>
            <w:color w:val="0000FF"/>
            <w:sz w:val="24"/>
            <w:szCs w:val="24"/>
            <w:u w:val="single"/>
            <w:lang w:val="hy-AM"/>
          </w:rPr>
          <w:t>https://www.arlis.am/documentview.aspx?docid=165080</w:t>
        </w:r>
      </w:hyperlink>
    </w:p>
    <w:p w14:paraId="7712733C" w14:textId="77777777" w:rsidR="00CF2FF0" w:rsidRDefault="00CF2FF0" w:rsidP="00BC2FDF">
      <w:pPr>
        <w:tabs>
          <w:tab w:val="left" w:pos="426"/>
          <w:tab w:val="left" w:pos="567"/>
        </w:tabs>
        <w:spacing w:after="0"/>
        <w:ind w:left="142" w:right="150" w:hanging="141"/>
        <w:contextualSpacing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6D95A580" w14:textId="77777777" w:rsidR="00CF2FF0" w:rsidRPr="00CF2FF0" w:rsidRDefault="00CF2FF0" w:rsidP="00CF2FF0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270"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F2FF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«Աղբահանության և սանիտարական մաքրման մասին» ՀՀ  օրենք, հոդվածներ՝ 4, 13,18,19։</w:t>
      </w:r>
    </w:p>
    <w:p w14:paraId="20FB0242" w14:textId="77777777" w:rsidR="00CF2FF0" w:rsidRPr="00CF2FF0" w:rsidRDefault="00CF2FF0" w:rsidP="00CF2FF0">
      <w:pPr>
        <w:pStyle w:val="ListParagraph"/>
        <w:tabs>
          <w:tab w:val="left" w:pos="360"/>
        </w:tabs>
        <w:spacing w:after="0"/>
        <w:ind w:left="270"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F2FF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  </w:t>
      </w:r>
      <w:hyperlink r:id="rId14" w:history="1">
        <w:r w:rsidRPr="00CF2FF0">
          <w:rPr>
            <w:rStyle w:val="Hyperlink"/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https://www.arlis.am/documentview.aspx?docid=177570</w:t>
        </w:r>
      </w:hyperlink>
    </w:p>
    <w:p w14:paraId="17CD90B5" w14:textId="77777777" w:rsidR="00CF2FF0" w:rsidRPr="00FF6B8C" w:rsidRDefault="00CF2FF0" w:rsidP="00BC2FDF">
      <w:pPr>
        <w:tabs>
          <w:tab w:val="left" w:pos="426"/>
          <w:tab w:val="left" w:pos="567"/>
        </w:tabs>
        <w:spacing w:after="0"/>
        <w:ind w:left="142" w:right="150" w:hanging="14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6EE217D2" w14:textId="44BAB65D" w:rsidR="00BC2FDF" w:rsidRPr="00BA5B52" w:rsidRDefault="00CF2FF0" w:rsidP="00BC2FDF">
      <w:pPr>
        <w:numPr>
          <w:ilvl w:val="0"/>
          <w:numId w:val="1"/>
        </w:numPr>
        <w:tabs>
          <w:tab w:val="left" w:pos="1080"/>
        </w:tabs>
        <w:spacing w:after="0"/>
        <w:ind w:left="142" w:hanging="142"/>
        <w:contextualSpacing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BC2FDF" w:rsidRPr="00FF6B8C">
        <w:rPr>
          <w:rFonts w:ascii="GHEA Grapalat" w:hAnsi="GHEA Grapalat" w:cs="Sylfaen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4-8, 29, 31, 40, 44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 w:rsidR="00BC2FDF" w:rsidRPr="00FF6B8C">
        <w:rPr>
          <w:rFonts w:ascii="GHEA Grapalat" w:hAnsi="GHEA Grapalat" w:cs="Sylfaen"/>
          <w:sz w:val="24"/>
          <w:szCs w:val="24"/>
          <w:lang w:val="hy-AM"/>
        </w:rPr>
        <w:t>45</w:t>
      </w:r>
      <w:r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72B8CA7F" w14:textId="77777777" w:rsidR="00BC2FDF" w:rsidRPr="00BA5B52" w:rsidRDefault="00BC2FDF" w:rsidP="00BC2FDF">
      <w:pPr>
        <w:tabs>
          <w:tab w:val="left" w:pos="1080"/>
          <w:tab w:val="left" w:pos="1170"/>
        </w:tabs>
        <w:spacing w:after="0"/>
        <w:ind w:left="142"/>
        <w:contextualSpacing/>
        <w:rPr>
          <w:rFonts w:cs="Sylfaen"/>
          <w:color w:val="0000FF"/>
          <w:u w:val="single"/>
          <w:lang w:val="hy-AM"/>
        </w:rPr>
      </w:pPr>
      <w:r w:rsidRPr="00BA5B52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Pr="00BA5B52">
          <w:rPr>
            <w:rFonts w:ascii="GHEA Grapalat" w:hAnsi="GHEA Grapalat" w:cs="Sylfaen"/>
            <w:color w:val="0000FF"/>
            <w:sz w:val="24"/>
            <w:szCs w:val="24"/>
            <w:u w:val="single"/>
            <w:lang w:val="hy-AM"/>
          </w:rPr>
          <w:t>https://fliphtml5.com/fumf/irey</w:t>
        </w:r>
      </w:hyperlink>
    </w:p>
    <w:p w14:paraId="363D6A0A" w14:textId="35DF75E0" w:rsidR="00BC2FDF" w:rsidRPr="00BA5B52" w:rsidRDefault="00BC2FDF" w:rsidP="00BC2FDF">
      <w:pPr>
        <w:numPr>
          <w:ilvl w:val="0"/>
          <w:numId w:val="1"/>
        </w:numPr>
        <w:tabs>
          <w:tab w:val="left" w:pos="1080"/>
        </w:tabs>
        <w:spacing w:after="0"/>
        <w:ind w:left="142" w:hanging="142"/>
        <w:contextualSpacing/>
        <w:jc w:val="both"/>
        <w:rPr>
          <w:rFonts w:ascii="GHEA Grapalat" w:hAnsi="GHEA Grapalat"/>
        </w:rPr>
      </w:pPr>
      <w:r w:rsidRPr="00BA5B52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Ինֆորմատիկա 7-րդ դասարան։ Դասագիրք հանրակրթական դպրոցի համար։ Ս.Ս.Ավետիսյան, Ա.Վ.Դանիելյան։ Մասնագիտական խմբագիր՝ Ռ.Վ. Աղգաշյան։ Երևան 2012 էջեր՝ 14, 18, 22, 31</w:t>
      </w:r>
      <w:r w:rsidR="00CF2FF0">
        <w:rPr>
          <w:rFonts w:ascii="GHEA Grapalat" w:hAnsi="GHEA Grapalat" w:cs="Sylfaen"/>
          <w:sz w:val="24"/>
          <w:szCs w:val="24"/>
          <w:lang w:val="hy-AM"/>
        </w:rPr>
        <w:t>,</w:t>
      </w:r>
      <w:r w:rsidRPr="00BA5B52">
        <w:rPr>
          <w:rFonts w:ascii="GHEA Grapalat" w:hAnsi="GHEA Grapalat" w:cs="Sylfaen"/>
          <w:sz w:val="24"/>
          <w:szCs w:val="24"/>
          <w:lang w:val="hy-AM"/>
        </w:rPr>
        <w:t>32, 38, 40, 44, 46, 56-57, 81։</w:t>
      </w:r>
    </w:p>
    <w:p w14:paraId="6D19DDDE" w14:textId="77777777" w:rsidR="00BC2FDF" w:rsidRPr="00413534" w:rsidRDefault="00BC2FDF" w:rsidP="00BC2FDF">
      <w:pPr>
        <w:spacing w:after="0" w:line="240" w:lineRule="auto"/>
        <w:ind w:left="142" w:hanging="141"/>
        <w:contextualSpacing/>
        <w:jc w:val="both"/>
        <w:rPr>
          <w:rFonts w:cs="Sylfaen"/>
          <w:color w:val="0000FF"/>
          <w:u w:val="single"/>
          <w:lang w:val="hy-AM"/>
        </w:rPr>
      </w:pPr>
      <w:r w:rsidRPr="00BA5B52">
        <w:rPr>
          <w:rFonts w:ascii="GHEA Grapalat" w:hAnsi="GHEA Grapalat"/>
          <w:sz w:val="24"/>
          <w:szCs w:val="24"/>
          <w:lang w:val="hy-AM"/>
        </w:rPr>
        <w:t xml:space="preserve">   Հղումը՝ </w:t>
      </w:r>
      <w:hyperlink r:id="rId16" w:history="1">
        <w:r w:rsidRPr="00BA5B52">
          <w:rPr>
            <w:rFonts w:ascii="GHEA Grapalat" w:hAnsi="GHEA Grapalat" w:cs="Sylfaen"/>
            <w:color w:val="0000FF"/>
            <w:sz w:val="24"/>
            <w:szCs w:val="24"/>
            <w:u w:val="single"/>
            <w:lang w:val="hy-AM"/>
          </w:rPr>
          <w:t>http://fliphtml5.com/fumf/egdx</w:t>
        </w:r>
      </w:hyperlink>
    </w:p>
    <w:p w14:paraId="14617E7E" w14:textId="77777777" w:rsidR="00BC2FDF" w:rsidRPr="00BA5B52" w:rsidRDefault="00BC2FDF" w:rsidP="00BC2FDF">
      <w:pPr>
        <w:spacing w:after="0" w:line="240" w:lineRule="auto"/>
        <w:ind w:left="142" w:hanging="141"/>
        <w:contextualSpacing/>
        <w:jc w:val="both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14:paraId="7B3E7087" w14:textId="0BC96AEE" w:rsidR="00BC2FDF" w:rsidRPr="00BA5B52" w:rsidRDefault="00BC2FDF" w:rsidP="00BC2FDF">
      <w:pPr>
        <w:numPr>
          <w:ilvl w:val="0"/>
          <w:numId w:val="1"/>
        </w:numPr>
        <w:tabs>
          <w:tab w:val="left" w:pos="1080"/>
        </w:tabs>
        <w:spacing w:after="0"/>
        <w:ind w:left="142" w:hanging="142"/>
        <w:contextualSpacing/>
        <w:jc w:val="both"/>
        <w:rPr>
          <w:rFonts w:cs="Times New Roman"/>
          <w:lang w:val="hy-AM"/>
        </w:rPr>
      </w:pPr>
      <w:r w:rsidRPr="00BA5B52">
        <w:rPr>
          <w:rFonts w:ascii="GHEA Grapalat" w:hAnsi="GHEA Grapalat"/>
          <w:lang w:val="hy-AM"/>
        </w:rPr>
        <w:t>«</w:t>
      </w:r>
      <w:r w:rsidRPr="00BA5B52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</w:t>
      </w:r>
      <w:r w:rsidR="00CF2FF0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BA5B52">
        <w:rPr>
          <w:rFonts w:ascii="GHEA Grapalat" w:hAnsi="GHEA Grapalat" w:cs="Sylfaen"/>
          <w:sz w:val="24"/>
          <w:szCs w:val="24"/>
          <w:lang w:val="hy-AM"/>
        </w:rPr>
        <w:t>40, 71, 74, 94, 96-98, 108, 110։</w:t>
      </w:r>
    </w:p>
    <w:p w14:paraId="256FD332" w14:textId="77777777" w:rsidR="00BC2FDF" w:rsidRDefault="00BC2FDF" w:rsidP="00BC2FDF">
      <w:pPr>
        <w:pStyle w:val="ListParagraph"/>
        <w:tabs>
          <w:tab w:val="left" w:pos="1080"/>
        </w:tabs>
        <w:spacing w:after="0"/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</w:pPr>
      <w:r w:rsidRPr="00BA5B52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7" w:history="1">
        <w:r w:rsidRPr="00BA5B52">
          <w:rPr>
            <w:rFonts w:ascii="GHEA Grapalat" w:hAnsi="GHEA Grapalat" w:cs="Sylfaen"/>
            <w:color w:val="0000FF"/>
            <w:sz w:val="24"/>
            <w:szCs w:val="24"/>
            <w:u w:val="single"/>
            <w:lang w:val="hy-AM"/>
          </w:rPr>
          <w:t>http://www.parliament.am/library/books/gravor-khosq.pdf</w:t>
        </w:r>
      </w:hyperlink>
    </w:p>
    <w:p w14:paraId="4E05EB39" w14:textId="77777777" w:rsidR="00BC2FDF" w:rsidRDefault="00BC2FDF" w:rsidP="00BC2FDF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highlight w:val="yellow"/>
          <w:u w:val="none"/>
          <w:lang w:val="hy-AM"/>
        </w:rPr>
      </w:pPr>
    </w:p>
    <w:p w14:paraId="541DBD2D" w14:textId="77777777" w:rsidR="00BC2FDF" w:rsidRPr="0031110D" w:rsidRDefault="00BC2FDF" w:rsidP="00BC2FDF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8" w:history="1">
        <w:r w:rsidRPr="00FF6B8C">
          <w:rPr>
            <w:rStyle w:val="Hyperlink"/>
            <w:rFonts w:ascii="GHEA Grapalat" w:hAnsi="GHEA Grapalat"/>
            <w:sz w:val="24"/>
            <w:szCs w:val="24"/>
            <w:lang w:val="hy-AM"/>
          </w:rPr>
          <w:t>https://cso.gov.am/sections/competence</w:t>
        </w:r>
      </w:hyperlink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13EF4E87" w14:textId="77777777" w:rsidR="00BC2FDF" w:rsidRPr="0031110D" w:rsidRDefault="00BC2FDF" w:rsidP="00BC2FD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31110D">
        <w:rPr>
          <w:rFonts w:ascii="GHEA Grapalat" w:hAnsi="GHEA Grapalat" w:cs="Sylfaen"/>
          <w:lang w:val="hy-AM"/>
        </w:rPr>
        <w:t>Բարեվարքություն:</w:t>
      </w:r>
    </w:p>
    <w:p w14:paraId="5EA44916" w14:textId="77777777" w:rsidR="00BC2FDF" w:rsidRDefault="00BC2FDF" w:rsidP="00BC2FDF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lang w:val="hy-AM"/>
        </w:rPr>
        <w:t xml:space="preserve">Հղումը՝ </w:t>
      </w:r>
      <w:r>
        <w:rPr>
          <w:rFonts w:ascii="GHEA Grapalat" w:hAnsi="GHEA Grapalat"/>
          <w:lang w:val="hy-AM"/>
        </w:rPr>
        <w:t xml:space="preserve"> </w:t>
      </w:r>
      <w:hyperlink r:id="rId19" w:history="1">
        <w:r w:rsidRPr="00540B42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5F94CC19" w14:textId="77777777" w:rsidR="00BC2FDF" w:rsidRPr="0031110D" w:rsidRDefault="00BC2FDF" w:rsidP="00BC2FD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31110D">
        <w:rPr>
          <w:rFonts w:ascii="GHEA Grapalat" w:hAnsi="GHEA Grapalat" w:cs="Sylfaen"/>
          <w:lang w:val="hy-AM"/>
        </w:rPr>
        <w:t>Խնդրի լուծում,</w:t>
      </w:r>
    </w:p>
    <w:p w14:paraId="6A66C5A1" w14:textId="77777777" w:rsidR="00BC2FDF" w:rsidRPr="0031110D" w:rsidRDefault="00BC2FDF" w:rsidP="00BC2FDF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lang w:val="hy-AM"/>
        </w:rPr>
        <w:t>Հղումը՝</w:t>
      </w:r>
      <w:r w:rsidRPr="0031110D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20" w:history="1">
        <w:r w:rsidRPr="0031110D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03B89692" w14:textId="77777777" w:rsidR="00BC2FDF" w:rsidRPr="0031110D" w:rsidRDefault="00BC2FDF" w:rsidP="00BC2FD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31110D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5B7513CA" w14:textId="77777777" w:rsidR="00BC2FDF" w:rsidRPr="001B064F" w:rsidRDefault="00BC2FDF" w:rsidP="00BC2FDF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color w:val="000000" w:themeColor="text1"/>
          <w:lang w:val="hy-AM"/>
        </w:rPr>
        <w:t>Հղումը՝</w:t>
      </w:r>
      <w:r w:rsidRPr="0031110D">
        <w:rPr>
          <w:rFonts w:ascii="GHEA Grapalat" w:hAnsi="GHEA Grapalat"/>
          <w:color w:val="FF0000"/>
          <w:lang w:val="hy-AM"/>
        </w:rPr>
        <w:t xml:space="preserve"> </w:t>
      </w:r>
      <w:hyperlink r:id="rId21" w:history="1">
        <w:r w:rsidRPr="0031110D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15FD92E0" w14:textId="3585016D" w:rsidR="00E347E9" w:rsidRPr="008D5AA8" w:rsidRDefault="00BC2FDF" w:rsidP="00BC2FDF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B064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և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են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/>
          <w:lang w:val="hy-AM"/>
        </w:rPr>
        <w:t>Ներքին գործերի նախարարության</w:t>
      </w:r>
      <w:r w:rsidRPr="001B064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1B064F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B064F">
        <w:rPr>
          <w:rFonts w:ascii="GHEA Grapalat" w:hAnsi="GHEA Grapalat" w:cs="GHEA Grapalat"/>
          <w:bCs/>
          <w:color w:val="000000"/>
          <w:lang w:val="hy-AM"/>
        </w:rPr>
        <w:t>։</w:t>
      </w:r>
      <w:r w:rsidRPr="001B064F">
        <w:rPr>
          <w:rFonts w:ascii="GHEA Grapalat" w:hAnsi="GHEA Grapalat" w:cs="Sylfaen"/>
          <w:color w:val="1C1E21"/>
          <w:lang w:val="hy-AM"/>
        </w:rPr>
        <w:t xml:space="preserve">), </w:t>
      </w:r>
      <w:r w:rsidRPr="001B064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703AC1">
        <w:rPr>
          <w:rFonts w:ascii="GHEA Grapalat" w:hAnsi="GHEA Grapalat" w:cs="Sylfaen"/>
          <w:color w:val="000000" w:themeColor="text1"/>
          <w:lang w:val="hy-AM"/>
        </w:rPr>
        <w:t>010-59-62-34,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1B064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2" w:history="1">
        <w:r w:rsidRPr="001B064F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BF860FC" w14:textId="77777777" w:rsidR="00E347E9" w:rsidRPr="008D5AA8" w:rsidRDefault="00E347E9" w:rsidP="00E347E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42AD7392" w14:textId="77777777" w:rsidR="00DB1007" w:rsidRPr="004C457B" w:rsidRDefault="00DB1007" w:rsidP="00E347E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/>
        </w:rPr>
      </w:pP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3261F9"/>
    <w:multiLevelType w:val="hybridMultilevel"/>
    <w:tmpl w:val="CDF60AA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42629"/>
    <w:multiLevelType w:val="hybridMultilevel"/>
    <w:tmpl w:val="4D365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90754"/>
    <w:multiLevelType w:val="hybridMultilevel"/>
    <w:tmpl w:val="7FE88324"/>
    <w:lvl w:ilvl="0" w:tplc="6A745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835997391">
    <w:abstractNumId w:val="1"/>
  </w:num>
  <w:num w:numId="2" w16cid:durableId="1172724807">
    <w:abstractNumId w:val="10"/>
  </w:num>
  <w:num w:numId="3" w16cid:durableId="913704541">
    <w:abstractNumId w:val="7"/>
  </w:num>
  <w:num w:numId="4" w16cid:durableId="1153911901">
    <w:abstractNumId w:val="3"/>
  </w:num>
  <w:num w:numId="5" w16cid:durableId="934217280">
    <w:abstractNumId w:val="9"/>
  </w:num>
  <w:num w:numId="6" w16cid:durableId="1276209255">
    <w:abstractNumId w:val="0"/>
  </w:num>
  <w:num w:numId="7" w16cid:durableId="309940438">
    <w:abstractNumId w:val="2"/>
  </w:num>
  <w:num w:numId="8" w16cid:durableId="1849900394">
    <w:abstractNumId w:val="6"/>
  </w:num>
  <w:num w:numId="9" w16cid:durableId="636959935">
    <w:abstractNumId w:val="5"/>
  </w:num>
  <w:num w:numId="10" w16cid:durableId="1762263479">
    <w:abstractNumId w:val="4"/>
  </w:num>
  <w:num w:numId="11" w16cid:durableId="20266359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517D"/>
    <w:rsid w:val="0005495C"/>
    <w:rsid w:val="000722B9"/>
    <w:rsid w:val="000737CC"/>
    <w:rsid w:val="000742D6"/>
    <w:rsid w:val="000D0B88"/>
    <w:rsid w:val="000D429F"/>
    <w:rsid w:val="000F2EC3"/>
    <w:rsid w:val="000F7849"/>
    <w:rsid w:val="00125961"/>
    <w:rsid w:val="00131274"/>
    <w:rsid w:val="00136BF8"/>
    <w:rsid w:val="001542A2"/>
    <w:rsid w:val="0015776C"/>
    <w:rsid w:val="00162259"/>
    <w:rsid w:val="00183402"/>
    <w:rsid w:val="001C32CE"/>
    <w:rsid w:val="001E7C29"/>
    <w:rsid w:val="001F15FD"/>
    <w:rsid w:val="001F7402"/>
    <w:rsid w:val="002018B0"/>
    <w:rsid w:val="002217BB"/>
    <w:rsid w:val="00261F39"/>
    <w:rsid w:val="00262EA0"/>
    <w:rsid w:val="00275A6A"/>
    <w:rsid w:val="002B0F30"/>
    <w:rsid w:val="002C0D14"/>
    <w:rsid w:val="002C52B2"/>
    <w:rsid w:val="002D0336"/>
    <w:rsid w:val="002F3E2F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83CD3"/>
    <w:rsid w:val="003912CE"/>
    <w:rsid w:val="003A4FFF"/>
    <w:rsid w:val="003D1A3C"/>
    <w:rsid w:val="003E3167"/>
    <w:rsid w:val="003E5306"/>
    <w:rsid w:val="003F19D7"/>
    <w:rsid w:val="003F67EF"/>
    <w:rsid w:val="00401D4A"/>
    <w:rsid w:val="00421DC8"/>
    <w:rsid w:val="00464B86"/>
    <w:rsid w:val="00470584"/>
    <w:rsid w:val="004721A5"/>
    <w:rsid w:val="004C457B"/>
    <w:rsid w:val="004F3F5A"/>
    <w:rsid w:val="005229BB"/>
    <w:rsid w:val="00541BE8"/>
    <w:rsid w:val="00553F6F"/>
    <w:rsid w:val="005546C6"/>
    <w:rsid w:val="00586F2A"/>
    <w:rsid w:val="005E0469"/>
    <w:rsid w:val="005E0942"/>
    <w:rsid w:val="005F5EC3"/>
    <w:rsid w:val="006122C6"/>
    <w:rsid w:val="00626532"/>
    <w:rsid w:val="00645A31"/>
    <w:rsid w:val="00652D0B"/>
    <w:rsid w:val="0065680F"/>
    <w:rsid w:val="0067149D"/>
    <w:rsid w:val="00686F16"/>
    <w:rsid w:val="006B30E3"/>
    <w:rsid w:val="006E7C97"/>
    <w:rsid w:val="006F5CB5"/>
    <w:rsid w:val="00712E30"/>
    <w:rsid w:val="00715A4B"/>
    <w:rsid w:val="00740B3C"/>
    <w:rsid w:val="00772573"/>
    <w:rsid w:val="00790650"/>
    <w:rsid w:val="007969BF"/>
    <w:rsid w:val="007971A9"/>
    <w:rsid w:val="007A4D89"/>
    <w:rsid w:val="007B0F8D"/>
    <w:rsid w:val="007B12AF"/>
    <w:rsid w:val="007B524D"/>
    <w:rsid w:val="007C1CD8"/>
    <w:rsid w:val="007E0CA8"/>
    <w:rsid w:val="007E2131"/>
    <w:rsid w:val="007F60B2"/>
    <w:rsid w:val="00814045"/>
    <w:rsid w:val="0085065C"/>
    <w:rsid w:val="00865BFF"/>
    <w:rsid w:val="008675B9"/>
    <w:rsid w:val="00880CE6"/>
    <w:rsid w:val="008825C1"/>
    <w:rsid w:val="00884F3C"/>
    <w:rsid w:val="008D43E5"/>
    <w:rsid w:val="008D5AA8"/>
    <w:rsid w:val="00903E19"/>
    <w:rsid w:val="00905FBE"/>
    <w:rsid w:val="0092738B"/>
    <w:rsid w:val="009444D3"/>
    <w:rsid w:val="009C4FD0"/>
    <w:rsid w:val="009C54F2"/>
    <w:rsid w:val="009D13C2"/>
    <w:rsid w:val="009F4DFF"/>
    <w:rsid w:val="00A20E07"/>
    <w:rsid w:val="00A22531"/>
    <w:rsid w:val="00A423C4"/>
    <w:rsid w:val="00AC3DE4"/>
    <w:rsid w:val="00AE4A50"/>
    <w:rsid w:val="00AE754C"/>
    <w:rsid w:val="00B06F9F"/>
    <w:rsid w:val="00B16088"/>
    <w:rsid w:val="00B32A05"/>
    <w:rsid w:val="00B37161"/>
    <w:rsid w:val="00B46DAA"/>
    <w:rsid w:val="00B63C77"/>
    <w:rsid w:val="00B73AB8"/>
    <w:rsid w:val="00B841DC"/>
    <w:rsid w:val="00BB4D58"/>
    <w:rsid w:val="00BC2FDF"/>
    <w:rsid w:val="00BD2501"/>
    <w:rsid w:val="00BD765D"/>
    <w:rsid w:val="00BF48F1"/>
    <w:rsid w:val="00C44B71"/>
    <w:rsid w:val="00C53E47"/>
    <w:rsid w:val="00CC2A4C"/>
    <w:rsid w:val="00CC5DC6"/>
    <w:rsid w:val="00CD2CB7"/>
    <w:rsid w:val="00CE1DAC"/>
    <w:rsid w:val="00CF2FF0"/>
    <w:rsid w:val="00D00352"/>
    <w:rsid w:val="00D00AA5"/>
    <w:rsid w:val="00D20D4E"/>
    <w:rsid w:val="00D24C0F"/>
    <w:rsid w:val="00D42C00"/>
    <w:rsid w:val="00D4701C"/>
    <w:rsid w:val="00D47A50"/>
    <w:rsid w:val="00D740D2"/>
    <w:rsid w:val="00DB1007"/>
    <w:rsid w:val="00DC19F1"/>
    <w:rsid w:val="00DC6901"/>
    <w:rsid w:val="00DE409C"/>
    <w:rsid w:val="00DE569B"/>
    <w:rsid w:val="00E00B74"/>
    <w:rsid w:val="00E11F82"/>
    <w:rsid w:val="00E16483"/>
    <w:rsid w:val="00E347E9"/>
    <w:rsid w:val="00E35D23"/>
    <w:rsid w:val="00E37DA7"/>
    <w:rsid w:val="00E41AE1"/>
    <w:rsid w:val="00E41C11"/>
    <w:rsid w:val="00E43A01"/>
    <w:rsid w:val="00E746F0"/>
    <w:rsid w:val="00E90FF4"/>
    <w:rsid w:val="00EA154C"/>
    <w:rsid w:val="00EA7EF6"/>
    <w:rsid w:val="00F237BB"/>
    <w:rsid w:val="00F25B97"/>
    <w:rsid w:val="00F45F92"/>
    <w:rsid w:val="00F63427"/>
    <w:rsid w:val="00F8785C"/>
    <w:rsid w:val="00F93F0F"/>
    <w:rsid w:val="00F95127"/>
    <w:rsid w:val="00FA15F8"/>
    <w:rsid w:val="00FD78BF"/>
    <w:rsid w:val="00FE0F39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2E6ED"/>
  <w15:docId w15:val="{3E233DD6-B112-4B84-A012-455C74B9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C6901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BC2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65080" TargetMode="External"/><Relationship Id="rId18" Type="http://schemas.openxmlformats.org/officeDocument/2006/relationships/hyperlink" Target="https://cso.gov.am/sections/competenc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7324" TargetMode="External"/><Relationship Id="rId17" Type="http://schemas.openxmlformats.org/officeDocument/2006/relationships/hyperlink" Target="http://www.parliament.am/library/books/gravor-khosq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497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liphtml5.com/fumf/ire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77570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6EAB-1A87-477B-A75B-202F202C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21</cp:revision>
  <cp:lastPrinted>2024-04-26T06:05:00Z</cp:lastPrinted>
  <dcterms:created xsi:type="dcterms:W3CDTF">2024-04-30T10:29:00Z</dcterms:created>
  <dcterms:modified xsi:type="dcterms:W3CDTF">2025-02-27T11:02:00Z</dcterms:modified>
</cp:coreProperties>
</file>