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38C9F64F" w:rsidR="00896422" w:rsidRPr="00332827" w:rsidRDefault="000B1FAA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B1FAA">
        <w:rPr>
          <w:rFonts w:ascii="GHEA Grapalat" w:hAnsi="GHEA Grapalat"/>
          <w:b/>
          <w:bCs/>
          <w:lang w:val="hy-AM"/>
        </w:rPr>
        <w:t>Հայաստանի Հանրապետության ներքին գործերի նախարարության</w:t>
      </w:r>
      <w:r w:rsidR="006C0A02" w:rsidRPr="006C0A02">
        <w:rPr>
          <w:rFonts w:ascii="GHEA Grapalat" w:hAnsi="GHEA Grapalat"/>
          <w:b/>
          <w:bCs/>
          <w:lang w:val="hy-AM"/>
        </w:rPr>
        <w:t xml:space="preserve"> տեղեկատվական տեխնոլոգիաների և կապի վարչության տեղեկատվական համակարգերի սպասարկման բաժնի ավագ մասնագետի (ծածկագիրը` 27-34</w:t>
      </w:r>
      <w:r w:rsidR="006C0A02" w:rsidRPr="006C0A02">
        <w:rPr>
          <w:rFonts w:ascii="Cambria Math" w:hAnsi="Cambria Math" w:cs="Cambria Math"/>
          <w:b/>
          <w:bCs/>
          <w:lang w:val="hy-AM"/>
        </w:rPr>
        <w:t>․</w:t>
      </w:r>
      <w:r w:rsidR="006C0A02" w:rsidRPr="006C0A02">
        <w:rPr>
          <w:rFonts w:ascii="GHEA Grapalat" w:hAnsi="GHEA Grapalat"/>
          <w:b/>
          <w:bCs/>
          <w:lang w:val="hy-AM"/>
        </w:rPr>
        <w:t>7-Մ3-1)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4BF93056" w:rsidR="00B30B3E" w:rsidRPr="001E798B" w:rsidRDefault="001E798B" w:rsidP="001E798B">
      <w:pPr>
        <w:ind w:right="-275" w:hanging="45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</w:t>
      </w:r>
      <w:r w:rsidR="0035440E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="006C0A02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35440E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="0035440E" w:rsidRPr="003544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35440E" w:rsidRPr="0035440E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6C0A02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35440E" w:rsidRPr="003544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35440E" w:rsidRPr="0035440E">
        <w:rPr>
          <w:rFonts w:ascii="GHEA Grapalat" w:hAnsi="GHEA Grapalat"/>
          <w:b/>
          <w:bCs/>
          <w:sz w:val="24"/>
          <w:szCs w:val="24"/>
          <w:lang w:val="hy-AM"/>
        </w:rPr>
        <w:t>2025թ</w:t>
      </w:r>
      <w:r w:rsidR="0035440E" w:rsidRPr="003544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6C0A02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7DCA2658" w:rsidR="000B0A3C" w:rsidRPr="00332827" w:rsidRDefault="006C0A02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34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Սևակ Սամվելի Գրիգորյան</w:t>
            </w:r>
          </w:p>
        </w:tc>
        <w:tc>
          <w:tcPr>
            <w:tcW w:w="4950" w:type="dxa"/>
          </w:tcPr>
          <w:p w14:paraId="2DCF2EF1" w14:textId="2802072B" w:rsidR="000B0A3C" w:rsidRPr="00FA3E56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63C03856" w:rsidR="00B30B3E" w:rsidRPr="00FC6B08" w:rsidRDefault="00AE5300" w:rsidP="004717A0">
      <w:pPr>
        <w:rPr>
          <w:sz w:val="28"/>
          <w:szCs w:val="28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Հարցազրույցի փուլը հաղթահարած միակ մասնակից չունի։</w:t>
      </w: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1E798B"/>
    <w:rsid w:val="002204C9"/>
    <w:rsid w:val="00280102"/>
    <w:rsid w:val="002A21EB"/>
    <w:rsid w:val="00331510"/>
    <w:rsid w:val="00332827"/>
    <w:rsid w:val="0035440E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0A02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E530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56</cp:revision>
  <cp:lastPrinted>2024-10-28T12:12:00Z</cp:lastPrinted>
  <dcterms:created xsi:type="dcterms:W3CDTF">2024-02-05T07:32:00Z</dcterms:created>
  <dcterms:modified xsi:type="dcterms:W3CDTF">2025-03-28T10:19:00Z</dcterms:modified>
</cp:coreProperties>
</file>