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5F2A2AFA" w:rsidR="00950E8D" w:rsidRDefault="00C568EA" w:rsidP="00B30B3E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>Ցուցակ</w:t>
      </w:r>
    </w:p>
    <w:p w14:paraId="42915049" w14:textId="47FA456D" w:rsidR="00017E1A" w:rsidRDefault="00017E1A" w:rsidP="00017E1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իգրացիայի և քաղաքացիության </w:t>
      </w:r>
      <w:r>
        <w:rPr>
          <w:rFonts w:ascii="GHEA Grapalat" w:hAnsi="GHEA Grapalat"/>
          <w:b/>
          <w:sz w:val="24"/>
          <w:szCs w:val="24"/>
          <w:lang w:val="hy-AM"/>
        </w:rPr>
        <w:t>ծառայությու</w:t>
      </w:r>
      <w:r>
        <w:rPr>
          <w:rFonts w:ascii="GHEA Grapalat" w:hAnsi="GHEA Grapalat"/>
          <w:b/>
          <w:sz w:val="24"/>
          <w:szCs w:val="24"/>
          <w:lang w:val="hy-AM"/>
        </w:rPr>
        <w:t>ն</w:t>
      </w:r>
      <w:r>
        <w:rPr>
          <w:rFonts w:ascii="GHEA Grapalat" w:hAnsi="GHEA Grapalat"/>
          <w:b/>
          <w:sz w:val="24"/>
          <w:szCs w:val="24"/>
          <w:lang w:val="hy-AM"/>
        </w:rPr>
        <w:t>ում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փորձագետներ   ներգրավելու համար դիմած, առաջարկություն ստացած  և համաձայնություն տված  անձի հետ  պայմանագիր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695"/>
        <w:gridCol w:w="1559"/>
        <w:gridCol w:w="3456"/>
        <w:gridCol w:w="2683"/>
        <w:gridCol w:w="2097"/>
      </w:tblGrid>
      <w:tr w:rsidR="0025180C" w:rsidRPr="00017E1A" w14:paraId="2BD6F565" w14:textId="1EF4E25A" w:rsidTr="00AC448B">
        <w:tc>
          <w:tcPr>
            <w:tcW w:w="709" w:type="dxa"/>
          </w:tcPr>
          <w:p w14:paraId="69297D57" w14:textId="77777777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1560" w:type="dxa"/>
          </w:tcPr>
          <w:p w14:paraId="0F378A60" w14:textId="6430F52A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  <w:p w14:paraId="77BA65D8" w14:textId="58294BCE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14:paraId="4F094E6F" w14:textId="199B8D9D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ստորաբաժանում</w:t>
            </w:r>
          </w:p>
        </w:tc>
        <w:tc>
          <w:tcPr>
            <w:tcW w:w="2733" w:type="dxa"/>
          </w:tcPr>
          <w:p w14:paraId="44E1F73F" w14:textId="1B5D76EF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1945" w:type="dxa"/>
          </w:tcPr>
          <w:p w14:paraId="339C648C" w14:textId="0D1DE47A" w:rsidR="00017E1A" w:rsidRPr="00043B0B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25180C" w:rsidRPr="00C568EA" w14:paraId="2B3D795F" w14:textId="0E08EECF" w:rsidTr="00AC448B">
        <w:trPr>
          <w:trHeight w:val="319"/>
        </w:trPr>
        <w:tc>
          <w:tcPr>
            <w:tcW w:w="709" w:type="dxa"/>
          </w:tcPr>
          <w:p w14:paraId="2CEAE880" w14:textId="618700A9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7E8B8835" w14:textId="77777777" w:rsidR="00017E1A" w:rsidRPr="00D600E5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1870-Ա</w:t>
            </w:r>
          </w:p>
          <w:p w14:paraId="7D77EB10" w14:textId="77777777" w:rsidR="00017E1A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4AE632BE" w14:textId="0BFDA78E" w:rsidR="00017E1A" w:rsidRPr="00D600E5" w:rsidRDefault="00017E1A" w:rsidP="000A042D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14:paraId="23DB7ABD" w14:textId="1A8ED69C" w:rsidR="00017E1A" w:rsidRPr="00C568EA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68EA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քաղաքացիության շնորհման վարչության քաղաքացիության շնորհման և դադարեցման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2733" w:type="dxa"/>
          </w:tcPr>
          <w:p w14:paraId="7C357E5C" w14:textId="15206757" w:rsidR="00017E1A" w:rsidRDefault="00017E1A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Ռոզա Ռուբենի Սարգսյան</w:t>
            </w:r>
          </w:p>
        </w:tc>
        <w:tc>
          <w:tcPr>
            <w:tcW w:w="1945" w:type="dxa"/>
          </w:tcPr>
          <w:p w14:paraId="597BAD86" w14:textId="77777777" w:rsidR="00017E1A" w:rsidRDefault="00AC448B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Ռոզա Ռուբենի Սարգսյան</w:t>
            </w:r>
          </w:p>
          <w:p w14:paraId="07BE3CEA" w14:textId="1C52DCD1" w:rsidR="00AC448B" w:rsidRPr="00AC448B" w:rsidRDefault="00AC448B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Pr="00AC448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25180C" w:rsidRPr="0025180C" w14:paraId="471B6560" w14:textId="152FDF64" w:rsidTr="00AC448B">
        <w:trPr>
          <w:trHeight w:val="319"/>
        </w:trPr>
        <w:tc>
          <w:tcPr>
            <w:tcW w:w="709" w:type="dxa"/>
          </w:tcPr>
          <w:p w14:paraId="760DEEDE" w14:textId="1729289C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560" w:type="dxa"/>
          </w:tcPr>
          <w:p w14:paraId="33F420A3" w14:textId="4464800E" w:rsidR="00017E1A" w:rsidRPr="00D600E5" w:rsidRDefault="00017E1A" w:rsidP="00477B2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1895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3794CD5B" w14:textId="77777777" w:rsidR="00017E1A" w:rsidRDefault="00017E1A" w:rsidP="00477B2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5D9C33D5" w14:textId="08F63139" w:rsidR="00017E1A" w:rsidRDefault="00017E1A" w:rsidP="00477B2F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F91B71C" w14:textId="60E203E0" w:rsidR="00017E1A" w:rsidRPr="00C8567B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C8567B">
              <w:rPr>
                <w:rFonts w:ascii="GHEA Grapalat" w:hAnsi="GHEA Grapalat"/>
                <w:sz w:val="24"/>
                <w:szCs w:val="24"/>
                <w:lang w:val="hy-AM"/>
              </w:rPr>
              <w:t>վով 2</w:t>
            </w:r>
          </w:p>
        </w:tc>
        <w:tc>
          <w:tcPr>
            <w:tcW w:w="3543" w:type="dxa"/>
          </w:tcPr>
          <w:p w14:paraId="5B24C6FC" w14:textId="449E5436" w:rsidR="00017E1A" w:rsidRPr="00D600E5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բնակչության տվյալների մշակման վարչության բնակչության պետական ռեգիստրի վարման բաժին</w:t>
            </w:r>
          </w:p>
        </w:tc>
        <w:tc>
          <w:tcPr>
            <w:tcW w:w="2733" w:type="dxa"/>
          </w:tcPr>
          <w:p w14:paraId="68743B8A" w14:textId="2A08D4A6" w:rsidR="00017E1A" w:rsidRDefault="00BC6989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Ժաննա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Գուրգենի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Վարդանյան</w:t>
            </w:r>
          </w:p>
          <w:p w14:paraId="6D67739E" w14:textId="70CAB267" w:rsidR="00017E1A" w:rsidRDefault="00BC6989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Անուշ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Պավելի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դիյան</w:t>
            </w:r>
          </w:p>
          <w:p w14:paraId="52815850" w14:textId="04EB934D" w:rsidR="00017E1A" w:rsidRDefault="00BC6989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3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Ալբերտ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Կարենի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Խաչատրյան</w:t>
            </w:r>
          </w:p>
          <w:p w14:paraId="642A5568" w14:textId="482556D8" w:rsidR="00017E1A" w:rsidRDefault="00BC6989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4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Խորեն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Աշոտի </w:t>
            </w:r>
            <w:r w:rsidR="00017E1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Մարտիրոսյան</w:t>
            </w:r>
          </w:p>
        </w:tc>
        <w:tc>
          <w:tcPr>
            <w:tcW w:w="1945" w:type="dxa"/>
          </w:tcPr>
          <w:p w14:paraId="53A72799" w14:textId="7BDCB24B" w:rsidR="00AC448B" w:rsidRDefault="00AC448B" w:rsidP="00AC448B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Ալբերտ Կարենի Խաչատրյան</w:t>
            </w:r>
          </w:p>
          <w:p w14:paraId="5CB0D2EB" w14:textId="2371E97A" w:rsidR="00AC448B" w:rsidRPr="00AC448B" w:rsidRDefault="00AC448B" w:rsidP="00AC448B">
            <w:p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Ալբերտ Կարենի Խաչատրյան</w:t>
            </w:r>
          </w:p>
          <w:p w14:paraId="36FFD50E" w14:textId="77777777" w:rsidR="00AC448B" w:rsidRDefault="00AC448B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6899C47C" w14:textId="0F9D483D" w:rsidR="00AC448B" w:rsidRDefault="00AC448B" w:rsidP="00FE2BE0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Pr="00AC448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25180C" w:rsidRPr="002071A8" w14:paraId="1420E62D" w14:textId="1585DD87" w:rsidTr="00AC448B">
        <w:trPr>
          <w:trHeight w:val="319"/>
        </w:trPr>
        <w:tc>
          <w:tcPr>
            <w:tcW w:w="709" w:type="dxa"/>
          </w:tcPr>
          <w:p w14:paraId="227A2E2F" w14:textId="5AC6486A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560" w:type="dxa"/>
          </w:tcPr>
          <w:p w14:paraId="53FA6B0F" w14:textId="77777777" w:rsidR="00017E1A" w:rsidRPr="00F476D7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76D7">
              <w:rPr>
                <w:rFonts w:ascii="GHEA Grapalat" w:hAnsi="GHEA Grapalat"/>
                <w:sz w:val="24"/>
                <w:szCs w:val="24"/>
                <w:lang w:val="hy-AM"/>
              </w:rPr>
              <w:t>1882-Ա</w:t>
            </w:r>
          </w:p>
          <w:p w14:paraId="48EA0B65" w14:textId="77777777" w:rsidR="00017E1A" w:rsidRDefault="00017E1A" w:rsidP="00F476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55C3FF93" w14:textId="48CC091B" w:rsidR="00017E1A" w:rsidRDefault="00017E1A" w:rsidP="00F476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44A8D80" w14:textId="1FB76362" w:rsidR="00017E1A" w:rsidRPr="00B64753" w:rsidRDefault="00017E1A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14:paraId="1D1179DB" w14:textId="0FB94CAF" w:rsidR="00017E1A" w:rsidRPr="008B1593" w:rsidRDefault="00017E1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159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միգրացիայի և քաղաքացիության </w:t>
            </w:r>
            <w:r w:rsidRPr="008B1593">
              <w:rPr>
                <w:rFonts w:ascii="GHEA Grapalat" w:hAnsi="GHEA Grapalat"/>
                <w:sz w:val="24"/>
                <w:szCs w:val="24"/>
                <w:lang w:val="hy-AM"/>
              </w:rPr>
              <w:t>ոլորտի քաղաքականության իրականացման վարչության քաղաքացիների խորհրդատվության և զանգերի սպասարկման բաժին</w:t>
            </w:r>
          </w:p>
        </w:tc>
        <w:tc>
          <w:tcPr>
            <w:tcW w:w="2733" w:type="dxa"/>
          </w:tcPr>
          <w:p w14:paraId="7B234BD3" w14:textId="2622A82B" w:rsidR="00017E1A" w:rsidRPr="00342724" w:rsidRDefault="00017E1A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Նարե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Հարությունի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Սամսոնյան</w:t>
            </w:r>
          </w:p>
        </w:tc>
        <w:tc>
          <w:tcPr>
            <w:tcW w:w="1945" w:type="dxa"/>
          </w:tcPr>
          <w:p w14:paraId="48CDDCC1" w14:textId="77777777" w:rsidR="00017E1A" w:rsidRDefault="00AC448B" w:rsidP="00017E1A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Նարե Հարությունի Սամսոնյան</w:t>
            </w:r>
          </w:p>
          <w:p w14:paraId="4B905304" w14:textId="32C024C2" w:rsidR="00C54CC4" w:rsidRPr="00342724" w:rsidRDefault="00C54CC4" w:rsidP="00017E1A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Pr="00AC448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  <w:tr w:rsidR="0025180C" w:rsidRPr="00505942" w14:paraId="278E704C" w14:textId="06A4F1CD" w:rsidTr="00AC448B">
        <w:trPr>
          <w:trHeight w:val="319"/>
        </w:trPr>
        <w:tc>
          <w:tcPr>
            <w:tcW w:w="709" w:type="dxa"/>
          </w:tcPr>
          <w:p w14:paraId="5FA28DDA" w14:textId="03D4ED6B" w:rsidR="00017E1A" w:rsidRDefault="00017E1A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560" w:type="dxa"/>
          </w:tcPr>
          <w:p w14:paraId="1E70F98C" w14:textId="2CA99FEE" w:rsidR="00017E1A" w:rsidRPr="00F476D7" w:rsidRDefault="00017E1A" w:rsidP="00AE50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76D7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94</w:t>
            </w:r>
            <w:r w:rsidRPr="00F476D7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6F223F48" w14:textId="77777777" w:rsidR="00017E1A" w:rsidRDefault="00017E1A" w:rsidP="00AE50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D600E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00E5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  <w:p w14:paraId="0FE29BAE" w14:textId="7419343B" w:rsidR="00017E1A" w:rsidRDefault="00017E1A" w:rsidP="00AE506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A28DE1A" w14:textId="77777777" w:rsidR="00017E1A" w:rsidRPr="00B64753" w:rsidRDefault="00017E1A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3543" w:type="dxa"/>
          </w:tcPr>
          <w:p w14:paraId="73F45046" w14:textId="54BD0717" w:rsidR="00017E1A" w:rsidRPr="00B64753" w:rsidRDefault="00017E1A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B159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միգրացիայի և քաղաքացիության </w:t>
            </w:r>
            <w:r w:rsidRPr="008B1593">
              <w:rPr>
                <w:rFonts w:ascii="GHEA Grapalat" w:hAnsi="GHEA Grapalat"/>
                <w:sz w:val="24"/>
                <w:szCs w:val="24"/>
                <w:lang w:val="hy-AM"/>
              </w:rPr>
              <w:t>ոլորտի քաղաքականության իրականացման վարչության քաղաքացիների խորհրդատվության և զանգերի սպասարկման բաժին</w:t>
            </w:r>
          </w:p>
        </w:tc>
        <w:tc>
          <w:tcPr>
            <w:tcW w:w="2733" w:type="dxa"/>
          </w:tcPr>
          <w:p w14:paraId="4D0DAAB5" w14:textId="249623E7" w:rsidR="00017E1A" w:rsidRDefault="00017E1A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Լիլիթ </w:t>
            </w:r>
            <w:r w:rsidR="002518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Սերոբի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Ջրաղացպանյան</w:t>
            </w:r>
          </w:p>
          <w:p w14:paraId="0CDD7998" w14:textId="4FF03263" w:rsidR="00017E1A" w:rsidRDefault="00017E1A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․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Մարիամ </w:t>
            </w:r>
            <w:r w:rsidR="0050594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Էդուարդի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Սարգսյան</w:t>
            </w:r>
          </w:p>
        </w:tc>
        <w:tc>
          <w:tcPr>
            <w:tcW w:w="1945" w:type="dxa"/>
          </w:tcPr>
          <w:p w14:paraId="4225037C" w14:textId="77777777" w:rsidR="00017E1A" w:rsidRDefault="00C54CC4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Լիլիթ Սերոբի Ջրաղացպանյան</w:t>
            </w:r>
          </w:p>
          <w:p w14:paraId="00DCFCED" w14:textId="639DAE1C" w:rsidR="00C54CC4" w:rsidRDefault="00C54CC4" w:rsidP="00AE5067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27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AC448B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C448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2025</w:t>
            </w:r>
            <w:r w:rsidRPr="00AC448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  <w:bookmarkStart w:id="0" w:name="_GoBack"/>
            <w:bookmarkEnd w:id="0"/>
          </w:p>
        </w:tc>
      </w:tr>
    </w:tbl>
    <w:p w14:paraId="2F96A092" w14:textId="77777777" w:rsidR="00B30B3E" w:rsidRPr="00C568EA" w:rsidRDefault="00B30B3E" w:rsidP="004717A0">
      <w:pPr>
        <w:rPr>
          <w:rFonts w:ascii="GHEA Grapalat" w:hAnsi="GHEA Grapalat"/>
          <w:sz w:val="28"/>
          <w:szCs w:val="28"/>
          <w:lang w:val="hy-AM"/>
        </w:rPr>
      </w:pPr>
    </w:p>
    <w:sectPr w:rsidR="00B30B3E" w:rsidRPr="00C568EA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7E1A"/>
    <w:rsid w:val="00020746"/>
    <w:rsid w:val="00035E51"/>
    <w:rsid w:val="00043B0B"/>
    <w:rsid w:val="0006149A"/>
    <w:rsid w:val="00063E9F"/>
    <w:rsid w:val="000672F3"/>
    <w:rsid w:val="000A042D"/>
    <w:rsid w:val="000A6A10"/>
    <w:rsid w:val="000B520C"/>
    <w:rsid w:val="000C0855"/>
    <w:rsid w:val="00116515"/>
    <w:rsid w:val="00197D83"/>
    <w:rsid w:val="001A374A"/>
    <w:rsid w:val="001C1844"/>
    <w:rsid w:val="001D0A95"/>
    <w:rsid w:val="001D0E41"/>
    <w:rsid w:val="001E438C"/>
    <w:rsid w:val="001E778B"/>
    <w:rsid w:val="002071A8"/>
    <w:rsid w:val="00220294"/>
    <w:rsid w:val="002204C9"/>
    <w:rsid w:val="00224E1A"/>
    <w:rsid w:val="0025180C"/>
    <w:rsid w:val="00271ED5"/>
    <w:rsid w:val="00280102"/>
    <w:rsid w:val="00331510"/>
    <w:rsid w:val="00342724"/>
    <w:rsid w:val="00372A99"/>
    <w:rsid w:val="0037396B"/>
    <w:rsid w:val="003E4BAB"/>
    <w:rsid w:val="00432AE3"/>
    <w:rsid w:val="00437551"/>
    <w:rsid w:val="00443CF3"/>
    <w:rsid w:val="00463807"/>
    <w:rsid w:val="004717A0"/>
    <w:rsid w:val="00474751"/>
    <w:rsid w:val="00477B2F"/>
    <w:rsid w:val="004842D8"/>
    <w:rsid w:val="00484BCC"/>
    <w:rsid w:val="004923A1"/>
    <w:rsid w:val="004A3F3B"/>
    <w:rsid w:val="004A6F07"/>
    <w:rsid w:val="004B09DB"/>
    <w:rsid w:val="004E349F"/>
    <w:rsid w:val="00505942"/>
    <w:rsid w:val="00556B96"/>
    <w:rsid w:val="005622D3"/>
    <w:rsid w:val="005922E0"/>
    <w:rsid w:val="005B0664"/>
    <w:rsid w:val="005C32A4"/>
    <w:rsid w:val="00601E10"/>
    <w:rsid w:val="00624312"/>
    <w:rsid w:val="00656476"/>
    <w:rsid w:val="00681E91"/>
    <w:rsid w:val="00690E7F"/>
    <w:rsid w:val="006F10FE"/>
    <w:rsid w:val="006F1FC8"/>
    <w:rsid w:val="0072017A"/>
    <w:rsid w:val="00755FEA"/>
    <w:rsid w:val="00776145"/>
    <w:rsid w:val="007818A5"/>
    <w:rsid w:val="00790192"/>
    <w:rsid w:val="007F2C1E"/>
    <w:rsid w:val="00801E47"/>
    <w:rsid w:val="008758F3"/>
    <w:rsid w:val="00896422"/>
    <w:rsid w:val="008A411C"/>
    <w:rsid w:val="008B1593"/>
    <w:rsid w:val="008E61AE"/>
    <w:rsid w:val="00923C25"/>
    <w:rsid w:val="00950E8D"/>
    <w:rsid w:val="00990CB1"/>
    <w:rsid w:val="00995142"/>
    <w:rsid w:val="00997336"/>
    <w:rsid w:val="009A065D"/>
    <w:rsid w:val="009C30B3"/>
    <w:rsid w:val="009C4EF5"/>
    <w:rsid w:val="009C5805"/>
    <w:rsid w:val="00A34933"/>
    <w:rsid w:val="00A52482"/>
    <w:rsid w:val="00A54D64"/>
    <w:rsid w:val="00A660FE"/>
    <w:rsid w:val="00A72647"/>
    <w:rsid w:val="00A76C7E"/>
    <w:rsid w:val="00A84C9D"/>
    <w:rsid w:val="00A972F4"/>
    <w:rsid w:val="00AC448B"/>
    <w:rsid w:val="00AD3BC3"/>
    <w:rsid w:val="00AD6286"/>
    <w:rsid w:val="00AD7210"/>
    <w:rsid w:val="00AE5067"/>
    <w:rsid w:val="00AF3AC6"/>
    <w:rsid w:val="00AF7ABB"/>
    <w:rsid w:val="00B0456C"/>
    <w:rsid w:val="00B05862"/>
    <w:rsid w:val="00B307CE"/>
    <w:rsid w:val="00B30B3E"/>
    <w:rsid w:val="00B357F4"/>
    <w:rsid w:val="00B520EA"/>
    <w:rsid w:val="00B64B2D"/>
    <w:rsid w:val="00B8777A"/>
    <w:rsid w:val="00BA5BDA"/>
    <w:rsid w:val="00BB08E2"/>
    <w:rsid w:val="00BC6989"/>
    <w:rsid w:val="00C202A3"/>
    <w:rsid w:val="00C23388"/>
    <w:rsid w:val="00C35CAA"/>
    <w:rsid w:val="00C42B4D"/>
    <w:rsid w:val="00C54CC4"/>
    <w:rsid w:val="00C568EA"/>
    <w:rsid w:val="00C8567B"/>
    <w:rsid w:val="00CF1FA8"/>
    <w:rsid w:val="00D11978"/>
    <w:rsid w:val="00D11DB3"/>
    <w:rsid w:val="00D27B58"/>
    <w:rsid w:val="00D600E5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C3CBE"/>
    <w:rsid w:val="00EE29C9"/>
    <w:rsid w:val="00F11FE7"/>
    <w:rsid w:val="00F476D7"/>
    <w:rsid w:val="00FB1419"/>
    <w:rsid w:val="00FB18D6"/>
    <w:rsid w:val="00FC6056"/>
    <w:rsid w:val="00FC77A9"/>
    <w:rsid w:val="00FE2BE0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8</cp:revision>
  <dcterms:created xsi:type="dcterms:W3CDTF">2025-03-27T13:34:00Z</dcterms:created>
  <dcterms:modified xsi:type="dcterms:W3CDTF">2025-03-27T13:44:00Z</dcterms:modified>
</cp:coreProperties>
</file>