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628899B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Աբովյանի 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A1C61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993569" w14:textId="77777777" w:rsidR="001D32B7" w:rsidRPr="00E549AD" w:rsidRDefault="001D32B7" w:rsidP="001D3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Տրամադրում է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ժամանակավոր պաշտպանություն ստանալու և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49A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21A2DE7B" w14:textId="77777777" w:rsidR="001D32B7" w:rsidRPr="00C16A36" w:rsidRDefault="001D32B7" w:rsidP="001D32B7">
      <w:pPr>
        <w:pStyle w:val="ListParagraph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>
        <w:rPr>
          <w:rFonts w:ascii="GHEA Grapalat" w:hAnsi="GHEA Grapalat"/>
          <w:color w:val="000000"/>
          <w:sz w:val="24"/>
          <w:szCs w:val="24"/>
        </w:rPr>
        <w:t>րխիվացն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ավարտված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գործեր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3DC64A" w14:textId="77777777" w:rsidR="001D32B7" w:rsidRPr="00C16A36" w:rsidRDefault="001D32B7" w:rsidP="001D32B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Աջակցում է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հաստատող փաստաթղթերի, այդ թվում՝ </w:t>
      </w:r>
      <w:r w:rsidRPr="00882EF9">
        <w:rPr>
          <w:rFonts w:ascii="GHEA Grapalat" w:hAnsi="GHEA Grapalat"/>
          <w:sz w:val="24"/>
          <w:szCs w:val="24"/>
          <w:lang w:val="hy-AM"/>
        </w:rPr>
        <w:t>ժամանակավոր պաշտպանություն ստացած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փախստականների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ListParagraph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86FDD6B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4A1C6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մարտ</w:t>
      </w:r>
      <w:r w:rsidR="00193F82" w:rsidRPr="0066584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</w:t>
      </w:r>
      <w:r w:rsidR="00E94F62" w:rsidRPr="0066584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4A1C6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7</w:t>
      </w:r>
      <w:r w:rsidRPr="0066584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92610FE" w14:textId="1ECCC1A0" w:rsidR="003237D4" w:rsidRPr="003237D4" w:rsidRDefault="003237D4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bookmarkStart w:id="0" w:name="_Hlk157433234"/>
      <w:r w:rsidRPr="003237D4">
        <w:rPr>
          <w:rFonts w:ascii="GHEA Grapalat" w:hAnsi="GHEA Grapalat"/>
          <w:b/>
          <w:lang w:val="hy-AM"/>
        </w:rPr>
        <w:t>Աբովյանի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A326D1"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bookmarkEnd w:id="0"/>
      <w:r w:rsidRPr="003237D4">
        <w:rPr>
          <w:rFonts w:ascii="GHEA Grapalat" w:hAnsi="GHEA Grapalat"/>
          <w:b/>
          <w:color w:val="000000"/>
          <w:lang w:val="hy-AM"/>
        </w:rPr>
        <w:t>Կոտայքի մարզ ք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Աբովյան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Զ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Անդրանիկի</w:t>
      </w:r>
      <w:r w:rsidRPr="003237D4"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փ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3237D4">
        <w:rPr>
          <w:rFonts w:ascii="GHEA Grapalat" w:hAnsi="GHEA Grapalat"/>
          <w:b/>
          <w:color w:val="000000"/>
          <w:lang w:val="hy-AM"/>
        </w:rPr>
        <w:t>5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D9076BAE-2A14-451C-9267-B1F6DA7A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9</cp:revision>
  <cp:lastPrinted>2023-12-22T11:31:00Z</cp:lastPrinted>
  <dcterms:created xsi:type="dcterms:W3CDTF">2025-02-25T11:46:00Z</dcterms:created>
  <dcterms:modified xsi:type="dcterms:W3CDTF">2025-03-04T05:50:00Z</dcterms:modified>
</cp:coreProperties>
</file>