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A6" w:rsidRPr="00806797" w:rsidRDefault="00F85E20" w:rsidP="001C640B">
      <w:pPr>
        <w:spacing w:after="160" w:line="259" w:lineRule="auto"/>
        <w:ind w:firstLine="360"/>
        <w:jc w:val="center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  <w:bookmarkStart w:id="0" w:name="_GoBack"/>
      <w:r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Ց</w:t>
      </w:r>
      <w:r w:rsidR="001C640B"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ՈՒ</w:t>
      </w:r>
      <w:r w:rsidR="001C640B"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Ց</w:t>
      </w:r>
      <w:r w:rsidR="001C640B"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Ա</w:t>
      </w:r>
      <w:r w:rsidR="001C640B"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806797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Կ</w:t>
      </w:r>
    </w:p>
    <w:p w:rsidR="001C640B" w:rsidRPr="00806797" w:rsidRDefault="001C640B" w:rsidP="00D44747">
      <w:pPr>
        <w:spacing w:after="160" w:line="259" w:lineRule="auto"/>
        <w:ind w:firstLine="360"/>
        <w:jc w:val="both"/>
        <w:rPr>
          <w:rFonts w:ascii="GHEA Grapalat" w:eastAsia="Times New Roman" w:hAnsi="GHEA Grapalat" w:cs="Times New Roman"/>
          <w:b/>
          <w:sz w:val="10"/>
          <w:szCs w:val="26"/>
          <w:lang w:val="hy-AM"/>
        </w:rPr>
      </w:pPr>
    </w:p>
    <w:p w:rsidR="009C5642" w:rsidRPr="00806797" w:rsidRDefault="00C3561A" w:rsidP="009C5642">
      <w:pPr>
        <w:spacing w:after="160"/>
        <w:ind w:left="-360" w:right="-360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06797">
        <w:rPr>
          <w:rFonts w:ascii="GHEA Grapalat" w:hAnsi="GHEA Grapalat" w:cs="Sylfaen"/>
          <w:b/>
          <w:sz w:val="24"/>
          <w:szCs w:val="24"/>
          <w:lang w:val="hy-AM"/>
        </w:rPr>
        <w:t>ՀՀ ՆԳՆ</w:t>
      </w:r>
      <w:r w:rsidRPr="00806797">
        <w:rPr>
          <w:rFonts w:ascii="GHEA Grapalat" w:hAnsi="GHEA Grapalat"/>
          <w:b/>
          <w:sz w:val="24"/>
          <w:szCs w:val="24"/>
          <w:lang w:val="hy-AM"/>
        </w:rPr>
        <w:t xml:space="preserve"> «Սեյսմիկ պաշտպանության տարածքային ծառայություն»</w:t>
      </w:r>
      <w:r w:rsidR="009C5642" w:rsidRPr="00806797">
        <w:rPr>
          <w:rFonts w:ascii="GHEA Grapalat" w:hAnsi="GHEA Grapalat" w:cs="Arial"/>
          <w:b/>
          <w:sz w:val="24"/>
          <w:szCs w:val="24"/>
          <w:lang w:val="hy-AM"/>
        </w:rPr>
        <w:t xml:space="preserve"> պետական ոչ առևտրային կազմակերպության տնօրենի թափուր պաշտոնը զբաղեցնելու համար մրցույթի հարցազրույցի փուլ անցած մասնակ</w:t>
      </w:r>
      <w:r w:rsidR="00735363" w:rsidRPr="00806797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9C5642" w:rsidRPr="00806797">
        <w:rPr>
          <w:rFonts w:ascii="GHEA Grapalat" w:hAnsi="GHEA Grapalat" w:cs="Arial"/>
          <w:b/>
          <w:sz w:val="24"/>
          <w:szCs w:val="24"/>
          <w:lang w:val="hy-AM"/>
        </w:rPr>
        <w:t>ց</w:t>
      </w:r>
      <w:r w:rsidR="00735363" w:rsidRPr="00806797"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9C5642" w:rsidRPr="00806797">
        <w:rPr>
          <w:rFonts w:ascii="GHEA Grapalat" w:hAnsi="GHEA Grapalat" w:cs="Arial"/>
          <w:b/>
          <w:sz w:val="24"/>
          <w:szCs w:val="24"/>
          <w:lang w:val="hy-AM"/>
        </w:rPr>
        <w:t>ի վերաբերյալ</w:t>
      </w:r>
    </w:p>
    <w:p w:rsidR="00B51AA6" w:rsidRPr="00806797" w:rsidRDefault="00B51AA6" w:rsidP="00D44747">
      <w:pPr>
        <w:spacing w:after="160" w:line="259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029E4" w:rsidRPr="00806797" w:rsidRDefault="00F029E4" w:rsidP="00D44747">
      <w:pPr>
        <w:spacing w:after="160" w:line="259" w:lineRule="auto"/>
        <w:ind w:firstLine="36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06797">
        <w:rPr>
          <w:rFonts w:ascii="GHEA Grapalat" w:eastAsia="Times New Roman" w:hAnsi="GHEA Grapalat" w:cs="Times New Roman"/>
          <w:sz w:val="24"/>
          <w:szCs w:val="24"/>
          <w:lang w:val="hy-AM"/>
        </w:rPr>
        <w:t>Հիմք</w:t>
      </w:r>
      <w:r w:rsidRPr="0080679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806797">
        <w:rPr>
          <w:rFonts w:ascii="GHEA Grapalat" w:eastAsia="Times New Roman" w:hAnsi="GHEA Grapalat" w:cs="Times New Roman"/>
          <w:sz w:val="24"/>
          <w:szCs w:val="24"/>
          <w:lang w:val="hy-AM"/>
        </w:rPr>
        <w:t>ընդունելով</w:t>
      </w:r>
      <w:r w:rsidRPr="0080679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806797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</w:t>
      </w:r>
      <w:r w:rsidRPr="0080679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806797">
        <w:rPr>
          <w:rFonts w:ascii="GHEA Grapalat" w:eastAsia="Times New Roman" w:hAnsi="GHEA Grapalat" w:cs="Times New Roman"/>
          <w:sz w:val="24"/>
          <w:szCs w:val="24"/>
          <w:lang w:val="hy-AM"/>
        </w:rPr>
        <w:t>Հանրապետության</w:t>
      </w:r>
      <w:r w:rsidRPr="00806797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կառավարության՝ 2022 թվականի ապրիլի 22-ի N 539-Ն որոշմամբ հաստատված հավել</w:t>
      </w:r>
      <w:r w:rsidR="00C3561A" w:rsidRPr="00806797">
        <w:rPr>
          <w:rFonts w:ascii="GHEA Grapalat" w:eastAsia="Times New Roman" w:hAnsi="GHEA Grapalat" w:cs="Times New Roman"/>
          <w:sz w:val="24"/>
          <w:szCs w:val="24"/>
          <w:lang w:val="af-ZA"/>
        </w:rPr>
        <w:t>վածի 47-րդ կետը, հրապարակվում է</w:t>
      </w:r>
      <w:r w:rsidRPr="0080679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3561A" w:rsidRPr="00806797">
        <w:rPr>
          <w:rFonts w:ascii="GHEA Grapalat" w:hAnsi="GHEA Grapalat" w:cs="Sylfaen"/>
          <w:sz w:val="24"/>
          <w:szCs w:val="24"/>
          <w:lang w:val="hy-AM"/>
        </w:rPr>
        <w:t>ՀՀ ՆԳՆ</w:t>
      </w:r>
      <w:r w:rsidR="00C3561A" w:rsidRPr="00806797">
        <w:rPr>
          <w:rFonts w:ascii="GHEA Grapalat" w:hAnsi="GHEA Grapalat"/>
          <w:sz w:val="24"/>
          <w:szCs w:val="24"/>
          <w:lang w:val="hy-AM"/>
        </w:rPr>
        <w:t xml:space="preserve"> «Սեյսմիկ պաշտպանության տարածքային ծառայություն»</w:t>
      </w:r>
      <w:r w:rsidRPr="00806797">
        <w:rPr>
          <w:rFonts w:ascii="GHEA Grapalat" w:eastAsia="Times New Roman" w:hAnsi="GHEA Grapalat" w:cs="Arial"/>
          <w:sz w:val="24"/>
          <w:szCs w:val="24"/>
          <w:lang w:val="hy-AM"/>
        </w:rPr>
        <w:t xml:space="preserve"> պետական ոչ առևտրային կազմակերպության տնօրենի թափուր պաշտոնը զբաղեցնելու համար հայտարարված մրցույթի թեստավորման փուլն անցած մասնակ</w:t>
      </w:r>
      <w:r w:rsidR="00C766A8" w:rsidRPr="00806797">
        <w:rPr>
          <w:rFonts w:ascii="GHEA Grapalat" w:eastAsia="Times New Roman" w:hAnsi="GHEA Grapalat" w:cs="Arial"/>
          <w:sz w:val="24"/>
          <w:szCs w:val="24"/>
          <w:lang w:val="hy-AM"/>
        </w:rPr>
        <w:t>ի</w:t>
      </w:r>
      <w:r w:rsidRPr="00806797">
        <w:rPr>
          <w:rFonts w:ascii="GHEA Grapalat" w:eastAsia="Times New Roman" w:hAnsi="GHEA Grapalat" w:cs="Arial"/>
          <w:sz w:val="24"/>
          <w:szCs w:val="24"/>
          <w:lang w:val="hy-AM"/>
        </w:rPr>
        <w:t>ց</w:t>
      </w:r>
      <w:r w:rsidR="00C766A8" w:rsidRPr="00806797">
        <w:rPr>
          <w:rFonts w:ascii="GHEA Grapalat" w:eastAsia="Times New Roman" w:hAnsi="GHEA Grapalat" w:cs="Arial"/>
          <w:sz w:val="24"/>
          <w:szCs w:val="24"/>
          <w:lang w:val="hy-AM"/>
        </w:rPr>
        <w:t>ներ</w:t>
      </w:r>
      <w:r w:rsidRPr="00806797">
        <w:rPr>
          <w:rFonts w:ascii="GHEA Grapalat" w:eastAsia="Times New Roman" w:hAnsi="GHEA Grapalat" w:cs="Arial"/>
          <w:sz w:val="24"/>
          <w:szCs w:val="24"/>
          <w:lang w:val="hy-AM"/>
        </w:rPr>
        <w:t>ի վերաբերյալ ցուցակը.</w:t>
      </w:r>
    </w:p>
    <w:p w:rsidR="00F029E4" w:rsidRPr="00806797" w:rsidRDefault="00C3561A" w:rsidP="00F029E4">
      <w:pPr>
        <w:numPr>
          <w:ilvl w:val="0"/>
          <w:numId w:val="1"/>
        </w:numPr>
        <w:spacing w:after="160" w:line="259" w:lineRule="auto"/>
        <w:contextualSpacing/>
        <w:rPr>
          <w:rFonts w:ascii="GHEA Grapalat" w:eastAsia="Times New Roman" w:hAnsi="GHEA Grapalat" w:cs="Arial"/>
          <w:sz w:val="24"/>
          <w:szCs w:val="24"/>
        </w:rPr>
      </w:pPr>
      <w:r w:rsidRPr="00806797">
        <w:rPr>
          <w:rFonts w:ascii="GHEA Grapalat" w:eastAsia="Times New Roman" w:hAnsi="GHEA Grapalat" w:cs="Arial"/>
          <w:sz w:val="24"/>
          <w:szCs w:val="24"/>
          <w:lang w:val="hy-AM"/>
        </w:rPr>
        <w:t>Սոս Սամվելի Մարգար</w:t>
      </w:r>
      <w:r w:rsidR="001D5C9A" w:rsidRPr="00806797">
        <w:rPr>
          <w:rFonts w:ascii="GHEA Grapalat" w:eastAsia="Times New Roman" w:hAnsi="GHEA Grapalat" w:cs="Arial"/>
          <w:sz w:val="24"/>
          <w:szCs w:val="24"/>
          <w:lang w:val="hy-AM"/>
        </w:rPr>
        <w:t>յան</w:t>
      </w:r>
    </w:p>
    <w:p w:rsidR="000E3D73" w:rsidRPr="00806797" w:rsidRDefault="000E3D73" w:rsidP="00F029E4">
      <w:pPr>
        <w:numPr>
          <w:ilvl w:val="0"/>
          <w:numId w:val="1"/>
        </w:numPr>
        <w:spacing w:after="160" w:line="259" w:lineRule="auto"/>
        <w:contextualSpacing/>
        <w:rPr>
          <w:rFonts w:ascii="GHEA Grapalat" w:eastAsia="Times New Roman" w:hAnsi="GHEA Grapalat" w:cs="Arial"/>
          <w:sz w:val="24"/>
          <w:szCs w:val="24"/>
        </w:rPr>
      </w:pPr>
      <w:r w:rsidRPr="00806797">
        <w:rPr>
          <w:rFonts w:ascii="GHEA Grapalat" w:eastAsia="Times New Roman" w:hAnsi="GHEA Grapalat" w:cs="Arial"/>
          <w:sz w:val="24"/>
          <w:szCs w:val="24"/>
          <w:lang w:val="hy-AM"/>
        </w:rPr>
        <w:t>Արամ Սիմոնի Ջավադյան</w:t>
      </w:r>
    </w:p>
    <w:bookmarkEnd w:id="0"/>
    <w:p w:rsidR="00070122" w:rsidRDefault="00070122" w:rsidP="00070122">
      <w:pPr>
        <w:spacing w:after="160" w:line="259" w:lineRule="auto"/>
        <w:ind w:left="720"/>
        <w:contextualSpacing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70122" w:rsidRPr="00F029E4" w:rsidRDefault="00070122" w:rsidP="00070122">
      <w:pPr>
        <w:spacing w:after="160" w:line="259" w:lineRule="auto"/>
        <w:ind w:left="720"/>
        <w:contextualSpacing/>
        <w:rPr>
          <w:rFonts w:ascii="GHEA Grapalat" w:eastAsia="Times New Roman" w:hAnsi="GHEA Grapalat" w:cs="Arial"/>
          <w:sz w:val="24"/>
          <w:szCs w:val="24"/>
        </w:rPr>
      </w:pPr>
    </w:p>
    <w:p w:rsidR="00F029E4" w:rsidRPr="00F029E4" w:rsidRDefault="00F029E4" w:rsidP="00F029E4">
      <w:pPr>
        <w:spacing w:after="160" w:line="259" w:lineRule="auto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06797" w:rsidRDefault="00806797" w:rsidP="00806797">
      <w:pPr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F5B56">
        <w:rPr>
          <w:rFonts w:ascii="GHEA Grapalat" w:hAnsi="GHEA Grapalat"/>
          <w:sz w:val="24"/>
          <w:szCs w:val="24"/>
          <w:lang w:val="hy-AM"/>
        </w:rPr>
        <w:t>Հիմք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5B56">
        <w:rPr>
          <w:rFonts w:ascii="GHEA Grapalat" w:hAnsi="GHEA Grapalat"/>
          <w:sz w:val="24"/>
          <w:szCs w:val="24"/>
          <w:lang w:val="hy-AM"/>
        </w:rPr>
        <w:t>ընդունելով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5B56">
        <w:rPr>
          <w:rFonts w:ascii="GHEA Grapalat" w:hAnsi="GHEA Grapalat"/>
          <w:sz w:val="24"/>
          <w:szCs w:val="24"/>
          <w:lang w:val="hy-AM"/>
        </w:rPr>
        <w:t>Հայաստանի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5B56">
        <w:rPr>
          <w:rFonts w:ascii="GHEA Grapalat" w:hAnsi="GHEA Grapalat"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կառավարության՝ 2022 թվականի ապրիլի 22-ի N 539-Ն որոշմամբ հաստատված հավելվածի 43-րդ կետը, հրապարակվում է </w:t>
      </w:r>
      <w:r>
        <w:rPr>
          <w:rFonts w:ascii="GHEA Grapalat" w:hAnsi="GHEA Grapalat" w:cs="Sylfaen"/>
          <w:sz w:val="24"/>
          <w:szCs w:val="24"/>
          <w:lang w:val="hy-AM"/>
        </w:rPr>
        <w:t>ՀՀ ՆԳՆ</w:t>
      </w:r>
      <w:r>
        <w:rPr>
          <w:rFonts w:ascii="GHEA Grapalat" w:hAnsi="GHEA Grapalat"/>
          <w:sz w:val="24"/>
          <w:szCs w:val="24"/>
          <w:lang w:val="hy-AM"/>
        </w:rPr>
        <w:t xml:space="preserve"> «Սեյսմիկ պաշտպանության տարածքային ծառայություն»</w:t>
      </w:r>
      <w:r>
        <w:rPr>
          <w:rFonts w:ascii="GHEA Grapalat" w:hAnsi="GHEA Grapalat" w:cs="Arial"/>
          <w:sz w:val="24"/>
          <w:szCs w:val="24"/>
          <w:lang w:val="hy-AM"/>
        </w:rPr>
        <w:t xml:space="preserve"> պետական ոչ առևտրային կազմակերպության տնօրենի թափուր պաշտոնը զբաղեցնելու համար հայտարարված մրցույթի </w:t>
      </w:r>
      <w:r w:rsidRPr="000F5B56">
        <w:rPr>
          <w:rFonts w:ascii="GHEA Grapalat" w:hAnsi="GHEA Grapalat" w:cs="Arial"/>
          <w:sz w:val="24"/>
          <w:szCs w:val="24"/>
          <w:lang w:val="hy-AM"/>
        </w:rPr>
        <w:t>թեստավորման ճիշտ պատասխանների ձևանմուշը:</w:t>
      </w:r>
    </w:p>
    <w:p w:rsidR="00026285" w:rsidRPr="004D59AE" w:rsidRDefault="00026285">
      <w:pPr>
        <w:rPr>
          <w:lang w:val="hy-AM"/>
        </w:rPr>
      </w:pPr>
    </w:p>
    <w:sectPr w:rsidR="00026285" w:rsidRPr="004D59AE" w:rsidSect="00FE64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1255"/>
    <w:multiLevelType w:val="hybridMultilevel"/>
    <w:tmpl w:val="0F2663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E0"/>
    <w:rsid w:val="00026285"/>
    <w:rsid w:val="00070122"/>
    <w:rsid w:val="000E3D73"/>
    <w:rsid w:val="001C640B"/>
    <w:rsid w:val="001D5C9A"/>
    <w:rsid w:val="001F2C8F"/>
    <w:rsid w:val="00280CEC"/>
    <w:rsid w:val="004D59AE"/>
    <w:rsid w:val="005633DD"/>
    <w:rsid w:val="00735363"/>
    <w:rsid w:val="00806797"/>
    <w:rsid w:val="009C5642"/>
    <w:rsid w:val="00B51AA6"/>
    <w:rsid w:val="00C3561A"/>
    <w:rsid w:val="00C766A8"/>
    <w:rsid w:val="00D44747"/>
    <w:rsid w:val="00D62F0D"/>
    <w:rsid w:val="00EE63E0"/>
    <w:rsid w:val="00F029E4"/>
    <w:rsid w:val="00F8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406C8-A0FB-4082-B397-0DF9E48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20</cp:revision>
  <cp:lastPrinted>2025-03-31T10:53:00Z</cp:lastPrinted>
  <dcterms:created xsi:type="dcterms:W3CDTF">2022-12-08T05:48:00Z</dcterms:created>
  <dcterms:modified xsi:type="dcterms:W3CDTF">2025-03-31T10:59:00Z</dcterms:modified>
</cp:coreProperties>
</file>