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B110" w14:textId="64975B7C" w:rsidR="000B7042" w:rsidRPr="000D3141" w:rsidRDefault="000B7042" w:rsidP="000B7042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BBDF042" w14:textId="32EE8A41" w:rsidR="00111959" w:rsidRPr="00BE1096" w:rsidRDefault="00111959" w:rsidP="00A711B3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BE1096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                             </w:t>
      </w:r>
    </w:p>
    <w:p w14:paraId="20B704BF" w14:textId="156B0D36" w:rsidR="00111959" w:rsidRPr="007F1A8C" w:rsidRDefault="0012623A" w:rsidP="00A711B3">
      <w:pPr>
        <w:spacing w:after="160" w:line="240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Ծ</w:t>
      </w:r>
      <w:r w:rsidR="00111959" w:rsidRPr="007F1A8C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250"/>
        <w:gridCol w:w="8550"/>
      </w:tblGrid>
      <w:tr w:rsidR="0047154B" w:rsidRPr="00B43784" w14:paraId="163CFC3E" w14:textId="77777777" w:rsidTr="00FF2F44">
        <w:trPr>
          <w:trHeight w:val="1178"/>
        </w:trPr>
        <w:tc>
          <w:tcPr>
            <w:tcW w:w="2250" w:type="dxa"/>
          </w:tcPr>
          <w:p w14:paraId="283DD507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67222583" w14:textId="77777777" w:rsidR="00A711B3" w:rsidRPr="00994453" w:rsidRDefault="00A711B3" w:rsidP="00994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240606BB" w14:textId="47DDBEAE" w:rsidR="00111959" w:rsidRPr="00994453" w:rsidRDefault="00B1686C" w:rsidP="00994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994453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A711B3" w:rsidRPr="00994453">
              <w:rPr>
                <w:rFonts w:ascii="GHEA Grapalat" w:hAnsi="GHEA Grapalat"/>
                <w:lang w:val="hy-AM"/>
              </w:rPr>
              <w:t xml:space="preserve"> </w:t>
            </w:r>
            <w:r w:rsidR="006A66BD" w:rsidRPr="00994453">
              <w:rPr>
                <w:rFonts w:ascii="GHEA Grapalat" w:hAnsi="GHEA Grapalat"/>
                <w:shd w:val="clear" w:color="auto" w:fill="FFFFFF"/>
                <w:lang w:val="hy-AM"/>
              </w:rPr>
              <w:t>զենքի հավաքածու ցուցադրելու թույլտվություն` վեց ամիս գործողության ժամկետով</w:t>
            </w:r>
            <w:r w:rsidR="00A711B3" w:rsidRPr="00994453">
              <w:rPr>
                <w:rFonts w:ascii="GHEA Grapalat" w:hAnsi="GHEA Grapalat"/>
                <w:shd w:val="clear" w:color="auto" w:fill="FFFFFF"/>
                <w:lang w:val="hy-AM"/>
              </w:rPr>
              <w:t>:</w:t>
            </w:r>
          </w:p>
        </w:tc>
      </w:tr>
      <w:tr w:rsidR="0047154B" w:rsidRPr="00B43784" w14:paraId="3F19F534" w14:textId="77777777" w:rsidTr="00FF2F44">
        <w:trPr>
          <w:trHeight w:val="1160"/>
        </w:trPr>
        <w:tc>
          <w:tcPr>
            <w:tcW w:w="2250" w:type="dxa"/>
          </w:tcPr>
          <w:p w14:paraId="3CA594DD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374CC0EC" w14:textId="77777777" w:rsidR="00A711B3" w:rsidRPr="00994453" w:rsidRDefault="00A711B3" w:rsidP="0099445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691E106" w14:textId="7B143E9E" w:rsidR="00111959" w:rsidRPr="00994453" w:rsidRDefault="00B80394" w:rsidP="00994453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B07700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156C74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5725B00" w14:textId="71CD751D" w:rsidR="00111959" w:rsidRPr="00994453" w:rsidRDefault="00B80394" w:rsidP="0099445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B07700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A711B3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47154B" w:rsidRPr="00994453" w14:paraId="6CFB7141" w14:textId="77777777" w:rsidTr="00FF2F44">
        <w:trPr>
          <w:trHeight w:val="890"/>
        </w:trPr>
        <w:tc>
          <w:tcPr>
            <w:tcW w:w="2250" w:type="dxa"/>
          </w:tcPr>
          <w:p w14:paraId="61E09C70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550" w:type="dxa"/>
          </w:tcPr>
          <w:p w14:paraId="00DE58A5" w14:textId="56AA9472" w:rsidR="00111959" w:rsidRPr="00994453" w:rsidRDefault="00B80394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</w:t>
            </w:r>
            <w:r w:rsidR="00610E45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375231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47154B" w:rsidRPr="00B43784" w14:paraId="0456FAD1" w14:textId="77777777" w:rsidTr="00FF2F44">
        <w:trPr>
          <w:trHeight w:val="1054"/>
        </w:trPr>
        <w:tc>
          <w:tcPr>
            <w:tcW w:w="2250" w:type="dxa"/>
          </w:tcPr>
          <w:p w14:paraId="0534B71D" w14:textId="6C46D931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52619326" w14:textId="77777777" w:rsidR="00111959" w:rsidRPr="00994453" w:rsidRDefault="00111959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BE1096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47154B" w:rsidRPr="00994453" w14:paraId="3F1FA08F" w14:textId="77777777" w:rsidTr="00FF2F44">
        <w:trPr>
          <w:trHeight w:val="1453"/>
        </w:trPr>
        <w:tc>
          <w:tcPr>
            <w:tcW w:w="2250" w:type="dxa"/>
          </w:tcPr>
          <w:p w14:paraId="17E0C785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0BE9B475" w14:textId="209FA952" w:rsidR="000F226C" w:rsidRPr="00994453" w:rsidRDefault="001D105A" w:rsidP="00994453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</w:t>
            </w:r>
            <w:r w:rsidR="00B86B0E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իմում, </w:t>
            </w:r>
          </w:p>
          <w:p w14:paraId="7386C1B3" w14:textId="77777777" w:rsidR="000F226C" w:rsidRPr="00994453" w:rsidRDefault="00B86B0E" w:rsidP="00994453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հավաքածու ունենալու մասին փաստը հավաստող համապատասխան փ</w:t>
            </w:r>
            <w:r w:rsidR="00135C93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ստաթուղթ </w:t>
            </w:r>
            <w:r w:rsidRPr="00994453"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  <w:t xml:space="preserve">(թույլտվություն), </w:t>
            </w:r>
          </w:p>
          <w:p w14:paraId="31059B32" w14:textId="04874F81" w:rsidR="00283CE1" w:rsidRPr="00994453" w:rsidRDefault="00B86B0E" w:rsidP="00994453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4D2FA5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47154B" w:rsidRPr="00B43784" w14:paraId="23F4B3C8" w14:textId="77777777" w:rsidTr="00FF2F44">
        <w:trPr>
          <w:trHeight w:val="1142"/>
        </w:trPr>
        <w:tc>
          <w:tcPr>
            <w:tcW w:w="2250" w:type="dxa"/>
          </w:tcPr>
          <w:p w14:paraId="3B5F6E28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550" w:type="dxa"/>
          </w:tcPr>
          <w:p w14:paraId="2C0645D9" w14:textId="77777777" w:rsidR="00402E08" w:rsidRPr="00994453" w:rsidRDefault="00402E08" w:rsidP="0099445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5711D710" w14:textId="5BA53576" w:rsidR="00BE1096" w:rsidRPr="00994453" w:rsidRDefault="00BE1096" w:rsidP="0099445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</w:t>
            </w:r>
            <w:r w:rsidR="00F90533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՝</w:t>
            </w:r>
            <w:r w:rsidR="00EA21F0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F91E08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</w:t>
            </w:r>
            <w:r w:rsidR="0011195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6274552E" w14:textId="4E336920" w:rsidR="00111959" w:rsidRPr="00994453" w:rsidRDefault="00BE1096" w:rsidP="0099445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994453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382E62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EC249D" w:rsidRPr="00EC249D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hkav.zenq@police.am</w:t>
            </w:r>
          </w:p>
        </w:tc>
      </w:tr>
      <w:tr w:rsidR="0047154B" w:rsidRPr="00B43784" w14:paraId="5C1E52EF" w14:textId="77777777" w:rsidTr="00FF2F44">
        <w:trPr>
          <w:trHeight w:val="1054"/>
        </w:trPr>
        <w:tc>
          <w:tcPr>
            <w:tcW w:w="2250" w:type="dxa"/>
          </w:tcPr>
          <w:p w14:paraId="7DA1D2F9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8A67D88" w14:textId="77777777" w:rsidR="00F90533" w:rsidRPr="00994453" w:rsidRDefault="00F90533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BA1F48" w14:textId="77777777" w:rsidR="00F90533" w:rsidRPr="00994453" w:rsidRDefault="00F90533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B1D2982" w14:textId="77777777" w:rsidR="00F90533" w:rsidRPr="00994453" w:rsidRDefault="00F90533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E1DA87" w14:textId="77777777" w:rsidR="00F90533" w:rsidRPr="00994453" w:rsidRDefault="00F90533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4279A0F" w14:textId="75071B04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E4E182D" w14:textId="77777777" w:rsidR="00BE1096" w:rsidRPr="00994453" w:rsidRDefault="00BE1096" w:rsidP="00994453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502514F" w14:textId="77777777" w:rsidR="00FB47DE" w:rsidRPr="00994453" w:rsidRDefault="00FB47D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99445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կամ երկարացվում է թույլտվության ժամկետը։</w:t>
            </w:r>
          </w:p>
          <w:p w14:paraId="54F6312B" w14:textId="191C3150" w:rsidR="00FB47DE" w:rsidRPr="00994453" w:rsidRDefault="00FB47DE" w:rsidP="00994453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 ստանալու դիմումում կամ կից փաստաթղթերում ոչ էական թերությունների (վրիպակների, ոչ</w:t>
            </w:r>
            <w:r w:rsidR="003F1B29"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իրավաբանական անճշտությունների, թվաբանական սխալների և նման այլ բացթողումների) առկայության, ինչպես նաև փաստաթղթերը թերի լինելու դեպքում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03C926ED" w14:textId="77777777" w:rsidR="00937126" w:rsidRPr="00994453" w:rsidRDefault="00111959" w:rsidP="00994453">
            <w:pPr>
              <w:shd w:val="clear" w:color="auto" w:fill="FFFFFF"/>
              <w:ind w:firstLine="375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</w:t>
            </w:r>
          </w:p>
          <w:p w14:paraId="56E6FF94" w14:textId="77777777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Թույլտվություն ստանալու համար իրավաբանական կամ ֆիզիկական անձը դիմումը և անհրաժեշտ փաստաթղթերը ներկայացնում է Հայաստանի Հանրապետության ոստիկանություն: Զենք ձեռք բերելու թույլտվություն ստանալու դիմումը 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ուսումնասիրվում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է օրենքով նախատեսված փաստաթղթերը ներկայացվելուց հետո՝ 23 աշխատանքային օրվա ընթացքում, որի ընթացքում ստուգվում է նաև քաղաքացու բնակության վայրում զենքի պահպանման պայմանների 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lastRenderedPageBreak/>
              <w:t>առկայությունը, իսկ զենք պահելու և կրելու, պահելու և օգտագործելու, զենքի հավաքածու կազմելու, զենքի հավաքածու ցուցադրելու թույլտվությունները տրվում են հինգ աշխատանքային օրվա ընթացքում:</w:t>
            </w:r>
          </w:p>
          <w:p w14:paraId="76E7B46B" w14:textId="1B18B46B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Իրավաբանական և ֆիզիկական անձինք իրենց և այլ սեփականատերերի պատկանող զենքի հավաքածուի ցուցահանդեսները, ցուցահանդես-վաճառքները (այսուհետ՝ ցուցահանդես) կատարում են զենքի հավաքածու ցուցադրելու թույլտվության հիման վրա:</w:t>
            </w:r>
          </w:p>
          <w:p w14:paraId="3268E812" w14:textId="77777777" w:rsidR="00CF176F" w:rsidRPr="00994453" w:rsidRDefault="00CF176F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2015D0A" w14:textId="68236F12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Ցուցահանդես չի համարվում արտադրության վայրում արտադրողին կամ առևտրի սրահում մատակարարներին պատկանող զենքի ցուցադրումը:</w:t>
            </w:r>
          </w:p>
          <w:p w14:paraId="5D5D8859" w14:textId="77777777" w:rsidR="00CF176F" w:rsidRPr="00994453" w:rsidRDefault="00CF176F" w:rsidP="00994453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AC24E2D" w14:textId="77777777" w:rsidR="00CF176F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ռազմականացված կազմակերպությունները զենքի գիտական, տեղեկատվական, ճանաչողական և քրեագիտական նշանակության հատուկ հավաքածուների ցուցահանդեսներ կազմակերպում են առանց թույլտվության:</w:t>
            </w:r>
          </w:p>
          <w:p w14:paraId="0F2FD869" w14:textId="77777777" w:rsidR="00CF176F" w:rsidRPr="00994453" w:rsidRDefault="00CF176F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7CD9310" w14:textId="3E7BD085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հավաքածու կազմելու թույլտվություն ունեցող իրավաբանական և ֆիզիկական անձինք իրենց պատկանող զենքը կարող են ցուցադրել զենքի հավաքածու ցուցադրելու թույլտվություն ունեցող իրավաբանական կամ ֆիզիկական անձանց միջոցով՝ նրանց հետ կնքած համապատասխան պայմանագրի հիման վրա</w:t>
            </w:r>
            <w:r w:rsidR="00B0770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։ 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Ցուցահանդեսի անցկացման պատասխանատվությունը կրում է զենքի հավաքածու ցուցադրելու թույլտվություն ունեցող իրավաբանական կամ ֆիզիկական անձը:</w:t>
            </w:r>
          </w:p>
          <w:p w14:paraId="00DB7A08" w14:textId="77777777" w:rsidR="00402E08" w:rsidRPr="00994453" w:rsidRDefault="00402E08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48F9378" w14:textId="370CCB2E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հավաքածու ցուցադրելու թույլտվություն ունեցող իրավաբանական և ֆիզիկական անձինք պարտավոր են՝</w:t>
            </w:r>
          </w:p>
          <w:p w14:paraId="6F390A88" w14:textId="77777777" w:rsidR="00CF176F" w:rsidRPr="00994453" w:rsidRDefault="00B86B0E" w:rsidP="00994453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ապահովել ցուցասրահների, զետեղարանների անվտանգությունը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ցուցանմուշների պահպանությունը,</w:t>
            </w:r>
          </w:p>
          <w:p w14:paraId="10CD934B" w14:textId="77777777" w:rsidR="00CF176F" w:rsidRPr="00994453" w:rsidRDefault="00B86B0E" w:rsidP="00994453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ապա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հովել ցուցանմուշների հաշվառումը,</w:t>
            </w:r>
          </w:p>
          <w:p w14:paraId="6A82C107" w14:textId="3276C0C2" w:rsidR="00B86B0E" w:rsidRPr="00994453" w:rsidRDefault="00B86B0E" w:rsidP="00994453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ներկայացնել ցուցադրման ենթակա զենքի համարային հաշվառման ցուցակները:</w:t>
            </w:r>
          </w:p>
          <w:p w14:paraId="1EC620D1" w14:textId="77777777" w:rsidR="005C747A" w:rsidRPr="00994453" w:rsidRDefault="005C747A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5340F72" w14:textId="72AE2B75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հավաքածու ցուցադրելու թույլտվություն ունեցող իրավաբանական և ֆիզիկական անձանց արգելվում է՝</w:t>
            </w:r>
          </w:p>
          <w:p w14:paraId="162CA042" w14:textId="77777777" w:rsidR="00CF176F" w:rsidRPr="00994453" w:rsidRDefault="00B86B0E" w:rsidP="00994453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ցուցադրել </w:t>
            </w:r>
            <w:r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ոստիկանության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չհաշվառած զենքը,</w:t>
            </w:r>
          </w:p>
          <w:p w14:paraId="095C6F24" w14:textId="77777777" w:rsidR="00CF176F" w:rsidRPr="00994453" w:rsidRDefault="00B86B0E" w:rsidP="00994453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ցուցահանդեսում զենք ցուցադրել այլ առարկաների հետ համատեղ, բացառությամբ զենքի պահեստամասերի, արտադրության սարքերի և գործիքների, սպորտային, որսորդական ու ձկնորսական հարմարանքների, զենքի տեխնիկական ս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պասարկման և նորոգման առարկաների,</w:t>
            </w:r>
          </w:p>
          <w:p w14:paraId="3C20C8B9" w14:textId="38B32A02" w:rsidR="00402E08" w:rsidRPr="00994453" w:rsidRDefault="00B86B0E" w:rsidP="0099445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զենքը պահել ցուցահանդեսի ընթացքում զենք պահելու պայմաններին չհամապատասխանող զետեղարանում:</w:t>
            </w:r>
          </w:p>
          <w:p w14:paraId="07EB22AC" w14:textId="7EE541F8" w:rsidR="00B86B0E" w:rsidRPr="00994453" w:rsidRDefault="00B86B0E" w:rsidP="00994453">
            <w:pPr>
              <w:shd w:val="clear" w:color="auto" w:fill="FFFFFF"/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9445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Հայաստանի Հանրապետության ոստիկանությունը զենք ձեռք բերելու, պահելու և կրելու, պահելու և օգտագործելու, զենքի հավաքածու կազմելու և զենքի հավաքածու ցուցադրելու թույլտվություն տալու յուրաքանչյուր </w:t>
            </w:r>
            <w:r w:rsidRPr="0099445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դեպքի մասին անհապաղ, բայց ոչ ուշ, քան թույլտվությունը տալու օրվանից հաշված՝ հինգ աշխատանքային օրվա ընթացքում, համապատասխան տեղեկատվություն է ներկայացնում ֆիզիկական անձանց մահվան փաստը գրանցելու և հաշվառելու իրավասություն ունեցող լիազոր մարմին, իսկ վերջինս նույն անձանց մահվան փաստն արձանագրելու դեպքում այդ մասին անհապաղ, բայց ոչ ուշ, քան երեք աշխատանքային օրվա ընթացքում հայտնում է Հայաստանի Հանրապետության ոստիկանություն, որն անհապաղ, բայց ոչ ուշ, քան այդ մասին տեղեկատվությունն ստանալու օրվանից 10 օրվա ընթացքում համապատասխան միջոցներ է ձեռնարկում զենքը ժամանակավոր առգրավելու, վերցնելու ուղղությամբ:</w:t>
            </w:r>
          </w:p>
          <w:p w14:paraId="629DD5C2" w14:textId="77777777" w:rsidR="004D2FA5" w:rsidRPr="00994453" w:rsidRDefault="004D2FA5" w:rsidP="00994453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</w:p>
        </w:tc>
      </w:tr>
      <w:tr w:rsidR="0047154B" w:rsidRPr="00B43784" w14:paraId="007214E3" w14:textId="77777777" w:rsidTr="00FF2F44">
        <w:trPr>
          <w:trHeight w:val="2825"/>
        </w:trPr>
        <w:tc>
          <w:tcPr>
            <w:tcW w:w="2250" w:type="dxa"/>
          </w:tcPr>
          <w:p w14:paraId="20DA70FB" w14:textId="77777777" w:rsidR="006322D6" w:rsidRPr="00994453" w:rsidRDefault="006322D6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2608467" w14:textId="53BD5108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550" w:type="dxa"/>
          </w:tcPr>
          <w:p w14:paraId="4083C233" w14:textId="77777777" w:rsidR="005C747A" w:rsidRPr="00994453" w:rsidRDefault="005C747A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BC41446" w14:textId="220BFA08" w:rsidR="000231A3" w:rsidRPr="00994453" w:rsidRDefault="000231A3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հավաքածու ցուցադրելու համար`</w:t>
            </w:r>
          </w:p>
          <w:p w14:paraId="4C4A8564" w14:textId="77777777" w:rsidR="000231A3" w:rsidRPr="00994453" w:rsidRDefault="000231A3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1EC1D80" w14:textId="1E64691B" w:rsidR="000231A3" w:rsidRPr="00994453" w:rsidRDefault="00464743" w:rsidP="00994453">
            <w:pPr>
              <w:shd w:val="clear" w:color="auto" w:fill="FFFFFF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գ</w:t>
            </w:r>
            <w:r w:rsidR="000231A3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ործողության ժամկետով՝  բազային տուրքի 10-ապատիկի չափով (10</w:t>
            </w:r>
            <w:r w:rsidR="00AC278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0231A3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BD1618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</w:p>
          <w:p w14:paraId="3A349EFA" w14:textId="77777777" w:rsidR="00AF3353" w:rsidRPr="00994453" w:rsidRDefault="00AF3353" w:rsidP="00994453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  <w:p w14:paraId="0FC3B0BE" w14:textId="4654E2FA" w:rsidR="00AF3353" w:rsidRPr="00994453" w:rsidRDefault="00464743" w:rsidP="00994453">
            <w:pPr>
              <w:shd w:val="clear" w:color="auto" w:fill="FFFFFF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գ</w:t>
            </w:r>
            <w:r w:rsidR="00AF3353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ործողության ժամկետի երկարաձգում՝  բազային տուրքի 10-ապատիկի չափով (10</w:t>
            </w:r>
            <w:r w:rsidR="00AC278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AF3353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BD1618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։</w:t>
            </w:r>
          </w:p>
          <w:p w14:paraId="41B60F34" w14:textId="0A75C3E7" w:rsidR="00111959" w:rsidRPr="00994453" w:rsidRDefault="00111959" w:rsidP="00994453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                              </w:t>
            </w:r>
            <w:r w:rsidR="009B44EA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47154B" w:rsidRPr="00B43784" w14:paraId="47BF2F74" w14:textId="77777777" w:rsidTr="00FF2F44">
        <w:trPr>
          <w:trHeight w:val="1214"/>
        </w:trPr>
        <w:tc>
          <w:tcPr>
            <w:tcW w:w="2250" w:type="dxa"/>
          </w:tcPr>
          <w:p w14:paraId="3397F785" w14:textId="77777777" w:rsidR="00111959" w:rsidRPr="00994453" w:rsidRDefault="000231A3" w:rsidP="00994453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  <w:r w:rsidR="0011195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67FF85DA" w14:textId="1FAEB2CA" w:rsidR="00283CE1" w:rsidRPr="00994453" w:rsidRDefault="00111959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են վճարման անդո</w:t>
            </w:r>
            <w:r w:rsidR="00BC39A8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</w:t>
            </w:r>
            <w:r w:rsidR="00886FD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ի հետ միասին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0BEEE0C" w14:textId="77777777" w:rsidR="00111959" w:rsidRPr="00994453" w:rsidRDefault="00283CE1" w:rsidP="00994453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47154B" w:rsidRPr="00B43784" w14:paraId="2BE986FE" w14:textId="77777777" w:rsidTr="00FF2F44">
        <w:trPr>
          <w:trHeight w:val="6434"/>
        </w:trPr>
        <w:tc>
          <w:tcPr>
            <w:tcW w:w="2250" w:type="dxa"/>
          </w:tcPr>
          <w:p w14:paraId="1792C1A2" w14:textId="77777777" w:rsidR="006322D6" w:rsidRPr="00994453" w:rsidRDefault="006322D6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8B1E75" w14:textId="77777777" w:rsidR="006322D6" w:rsidRPr="00994453" w:rsidRDefault="006322D6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A7C0D5F" w14:textId="77777777" w:rsidR="007F1A8C" w:rsidRPr="00994453" w:rsidRDefault="007F1A8C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C8C60F7" w14:textId="5418121F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550" w:type="dxa"/>
          </w:tcPr>
          <w:p w14:paraId="0070A5D2" w14:textId="0631376B" w:rsidR="00EC133D" w:rsidRPr="00994453" w:rsidRDefault="00EC133D" w:rsidP="00994453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Pr="00994453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«Պետական տուրքի մասին</w:t>
              </w:r>
            </w:hyperlink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 ՀՀ օրենք</w:t>
            </w:r>
            <w:r w:rsidR="00DD7894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03BC4A07" w14:textId="77777777" w:rsidR="00F80796" w:rsidRDefault="00EC133D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7" w:history="1">
              <w:r w:rsidRPr="00994453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</w:t>
              </w:r>
              <w:r w:rsidRPr="00994453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Pr="00994453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օրենք</w:t>
            </w:r>
            <w:r w:rsidR="00DD7894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70B0F2B" w14:textId="19BE158E" w:rsidR="0059614A" w:rsidRPr="00F80796" w:rsidRDefault="00DB101F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F8079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թվականի մայիսի 11-ի</w:t>
            </w:r>
            <w:r w:rsidRPr="00994453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402E08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994453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7A5B1F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N 101 հրամանն ուժը կորցրած ճանաչելու մասին»</w:t>
            </w:r>
            <w:r w:rsidR="00DD7894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074CD01" w14:textId="3C741096" w:rsidR="00973C10" w:rsidRPr="00994453" w:rsidRDefault="0059614A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7F1A8C"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1F1A52" w:rsidRPr="001F1A5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վականի հունիսի 1-ի </w:t>
            </w:r>
            <w:r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896-</w:t>
            </w:r>
            <w:r w:rsidR="007F1A8C"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1F1A52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9B05EA"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որոշումը՝ «Զենքը պահելու պայմաններին </w:t>
            </w:r>
            <w:r w:rsidR="009B05EA"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կարգին վերաբերող պահանջները, զենքի հավաքածու կազմելու 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N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135C93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47154B" w:rsidRPr="00B43784" w14:paraId="4D22DEED" w14:textId="77777777" w:rsidTr="00FF2F44">
        <w:trPr>
          <w:trHeight w:val="1286"/>
        </w:trPr>
        <w:tc>
          <w:tcPr>
            <w:tcW w:w="2250" w:type="dxa"/>
          </w:tcPr>
          <w:p w14:paraId="38EC79C4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Բողոքարկման ընթացակարգ</w:t>
            </w:r>
          </w:p>
        </w:tc>
        <w:tc>
          <w:tcPr>
            <w:tcW w:w="8550" w:type="dxa"/>
          </w:tcPr>
          <w:p w14:paraId="63083695" w14:textId="77777777" w:rsidR="00111959" w:rsidRPr="00994453" w:rsidRDefault="004D2FA5" w:rsidP="00994453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9944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Թույլտվութ</w:t>
            </w:r>
            <w:r w:rsidR="00F02D05" w:rsidRPr="009944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յուն</w:t>
            </w:r>
            <w:r w:rsidR="003D382D" w:rsidRPr="0099445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դիմումը մերժելու որոշումը կարող է բողոքարկվել օրենքով սահմանված կարգով:</w:t>
            </w:r>
          </w:p>
        </w:tc>
      </w:tr>
    </w:tbl>
    <w:p w14:paraId="4DCEFA0C" w14:textId="77777777" w:rsidR="00111959" w:rsidRPr="00994453" w:rsidRDefault="00111959" w:rsidP="00994453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994453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57024"/>
    <w:multiLevelType w:val="hybridMultilevel"/>
    <w:tmpl w:val="C7B89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7D47444"/>
    <w:multiLevelType w:val="hybridMultilevel"/>
    <w:tmpl w:val="2654CA7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B3BEB"/>
    <w:multiLevelType w:val="hybridMultilevel"/>
    <w:tmpl w:val="DF58E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65C58"/>
    <w:multiLevelType w:val="hybridMultilevel"/>
    <w:tmpl w:val="D166A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26301"/>
    <w:multiLevelType w:val="hybridMultilevel"/>
    <w:tmpl w:val="375073E2"/>
    <w:lvl w:ilvl="0" w:tplc="E77C0A3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752971510">
    <w:abstractNumId w:val="1"/>
  </w:num>
  <w:num w:numId="2" w16cid:durableId="1143043279">
    <w:abstractNumId w:val="5"/>
  </w:num>
  <w:num w:numId="3" w16cid:durableId="1468082618">
    <w:abstractNumId w:val="0"/>
  </w:num>
  <w:num w:numId="4" w16cid:durableId="394091573">
    <w:abstractNumId w:val="4"/>
  </w:num>
  <w:num w:numId="5" w16cid:durableId="972251120">
    <w:abstractNumId w:val="3"/>
  </w:num>
  <w:num w:numId="6" w16cid:durableId="1602378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31A3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B7042"/>
    <w:rsid w:val="000C74C2"/>
    <w:rsid w:val="000E10CB"/>
    <w:rsid w:val="000E7AF7"/>
    <w:rsid w:val="000F0ACA"/>
    <w:rsid w:val="000F0B2E"/>
    <w:rsid w:val="000F226C"/>
    <w:rsid w:val="000F3FB9"/>
    <w:rsid w:val="0010093D"/>
    <w:rsid w:val="00102219"/>
    <w:rsid w:val="00111959"/>
    <w:rsid w:val="00122037"/>
    <w:rsid w:val="00124785"/>
    <w:rsid w:val="0012623A"/>
    <w:rsid w:val="00135C93"/>
    <w:rsid w:val="00140BAA"/>
    <w:rsid w:val="001415B5"/>
    <w:rsid w:val="00145C95"/>
    <w:rsid w:val="00156C74"/>
    <w:rsid w:val="0016031C"/>
    <w:rsid w:val="00161059"/>
    <w:rsid w:val="00181777"/>
    <w:rsid w:val="001909DE"/>
    <w:rsid w:val="001C6805"/>
    <w:rsid w:val="001D105A"/>
    <w:rsid w:val="001D75A6"/>
    <w:rsid w:val="001F1A52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D4149"/>
    <w:rsid w:val="002E0B5A"/>
    <w:rsid w:val="002F5EFC"/>
    <w:rsid w:val="003000D8"/>
    <w:rsid w:val="00304AA7"/>
    <w:rsid w:val="003051AD"/>
    <w:rsid w:val="00306C1A"/>
    <w:rsid w:val="00311D40"/>
    <w:rsid w:val="00313F40"/>
    <w:rsid w:val="003153C5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75231"/>
    <w:rsid w:val="00382E62"/>
    <w:rsid w:val="00396237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3F1B29"/>
    <w:rsid w:val="00402E08"/>
    <w:rsid w:val="00415CCF"/>
    <w:rsid w:val="00420D7B"/>
    <w:rsid w:val="00422854"/>
    <w:rsid w:val="00423961"/>
    <w:rsid w:val="00451994"/>
    <w:rsid w:val="00464743"/>
    <w:rsid w:val="00470AA9"/>
    <w:rsid w:val="0047154B"/>
    <w:rsid w:val="00481430"/>
    <w:rsid w:val="00482977"/>
    <w:rsid w:val="00493A7C"/>
    <w:rsid w:val="00495C97"/>
    <w:rsid w:val="004A4755"/>
    <w:rsid w:val="004B16C0"/>
    <w:rsid w:val="004B2220"/>
    <w:rsid w:val="004B2441"/>
    <w:rsid w:val="004B7633"/>
    <w:rsid w:val="004C11B8"/>
    <w:rsid w:val="004C4C1F"/>
    <w:rsid w:val="004C7CF2"/>
    <w:rsid w:val="004C7EE1"/>
    <w:rsid w:val="004D0F0B"/>
    <w:rsid w:val="004D1178"/>
    <w:rsid w:val="004D2FA5"/>
    <w:rsid w:val="004E43E6"/>
    <w:rsid w:val="004E5F20"/>
    <w:rsid w:val="00503904"/>
    <w:rsid w:val="005125E1"/>
    <w:rsid w:val="00512953"/>
    <w:rsid w:val="00513222"/>
    <w:rsid w:val="005208DC"/>
    <w:rsid w:val="0053161F"/>
    <w:rsid w:val="00536A76"/>
    <w:rsid w:val="005374E2"/>
    <w:rsid w:val="0054288D"/>
    <w:rsid w:val="00543457"/>
    <w:rsid w:val="00546B5D"/>
    <w:rsid w:val="00556E4E"/>
    <w:rsid w:val="00576F69"/>
    <w:rsid w:val="00582A0F"/>
    <w:rsid w:val="0059554D"/>
    <w:rsid w:val="0059614A"/>
    <w:rsid w:val="005A2674"/>
    <w:rsid w:val="005C2EDB"/>
    <w:rsid w:val="005C747A"/>
    <w:rsid w:val="005E3FA9"/>
    <w:rsid w:val="00601E31"/>
    <w:rsid w:val="00610E45"/>
    <w:rsid w:val="006133D3"/>
    <w:rsid w:val="00616318"/>
    <w:rsid w:val="006256C6"/>
    <w:rsid w:val="006260A7"/>
    <w:rsid w:val="006322D6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A66BD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874B4"/>
    <w:rsid w:val="007A313E"/>
    <w:rsid w:val="007A5B1F"/>
    <w:rsid w:val="007A79C6"/>
    <w:rsid w:val="007C5FD9"/>
    <w:rsid w:val="007D493B"/>
    <w:rsid w:val="007D6932"/>
    <w:rsid w:val="007D6A73"/>
    <w:rsid w:val="007E18B4"/>
    <w:rsid w:val="007E6DB0"/>
    <w:rsid w:val="007F1A8C"/>
    <w:rsid w:val="00800ACE"/>
    <w:rsid w:val="00803E86"/>
    <w:rsid w:val="00810980"/>
    <w:rsid w:val="0083133D"/>
    <w:rsid w:val="00843BA7"/>
    <w:rsid w:val="0084411A"/>
    <w:rsid w:val="00851B99"/>
    <w:rsid w:val="008671BA"/>
    <w:rsid w:val="0087317F"/>
    <w:rsid w:val="00873BBB"/>
    <w:rsid w:val="008775B2"/>
    <w:rsid w:val="00877DFE"/>
    <w:rsid w:val="008867C8"/>
    <w:rsid w:val="00886FD9"/>
    <w:rsid w:val="008902D5"/>
    <w:rsid w:val="008946C9"/>
    <w:rsid w:val="008A24D7"/>
    <w:rsid w:val="008B36ED"/>
    <w:rsid w:val="008C06CA"/>
    <w:rsid w:val="008C4F8E"/>
    <w:rsid w:val="008C75E3"/>
    <w:rsid w:val="008E287F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37126"/>
    <w:rsid w:val="00946D0B"/>
    <w:rsid w:val="00952864"/>
    <w:rsid w:val="00963249"/>
    <w:rsid w:val="00964546"/>
    <w:rsid w:val="00970244"/>
    <w:rsid w:val="00973C10"/>
    <w:rsid w:val="00975FE5"/>
    <w:rsid w:val="00983826"/>
    <w:rsid w:val="00985EB9"/>
    <w:rsid w:val="00990DE0"/>
    <w:rsid w:val="00994453"/>
    <w:rsid w:val="009B05EA"/>
    <w:rsid w:val="009B37F7"/>
    <w:rsid w:val="009B44EA"/>
    <w:rsid w:val="009B489F"/>
    <w:rsid w:val="009B6D82"/>
    <w:rsid w:val="009C4CE9"/>
    <w:rsid w:val="009D2862"/>
    <w:rsid w:val="009D5AB1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11B3"/>
    <w:rsid w:val="00A739CA"/>
    <w:rsid w:val="00A74A76"/>
    <w:rsid w:val="00A8446B"/>
    <w:rsid w:val="00A8554E"/>
    <w:rsid w:val="00A92D57"/>
    <w:rsid w:val="00A961F9"/>
    <w:rsid w:val="00AA6ABB"/>
    <w:rsid w:val="00AA7F48"/>
    <w:rsid w:val="00AC2783"/>
    <w:rsid w:val="00AD2B6D"/>
    <w:rsid w:val="00AD7DF0"/>
    <w:rsid w:val="00AE09C2"/>
    <w:rsid w:val="00AE68E0"/>
    <w:rsid w:val="00AE7B37"/>
    <w:rsid w:val="00AF3353"/>
    <w:rsid w:val="00AF3931"/>
    <w:rsid w:val="00B02E6D"/>
    <w:rsid w:val="00B07700"/>
    <w:rsid w:val="00B134CD"/>
    <w:rsid w:val="00B14E83"/>
    <w:rsid w:val="00B158C7"/>
    <w:rsid w:val="00B1686C"/>
    <w:rsid w:val="00B210D5"/>
    <w:rsid w:val="00B23514"/>
    <w:rsid w:val="00B408F8"/>
    <w:rsid w:val="00B43721"/>
    <w:rsid w:val="00B43784"/>
    <w:rsid w:val="00B52612"/>
    <w:rsid w:val="00B57276"/>
    <w:rsid w:val="00B57F34"/>
    <w:rsid w:val="00B64257"/>
    <w:rsid w:val="00B64ECD"/>
    <w:rsid w:val="00B73AA9"/>
    <w:rsid w:val="00B76282"/>
    <w:rsid w:val="00B80394"/>
    <w:rsid w:val="00B86B0E"/>
    <w:rsid w:val="00BA08EE"/>
    <w:rsid w:val="00BA27E2"/>
    <w:rsid w:val="00BA4BBA"/>
    <w:rsid w:val="00BA75C5"/>
    <w:rsid w:val="00BC39A8"/>
    <w:rsid w:val="00BC4581"/>
    <w:rsid w:val="00BC53F6"/>
    <w:rsid w:val="00BD1618"/>
    <w:rsid w:val="00BD378A"/>
    <w:rsid w:val="00BE1096"/>
    <w:rsid w:val="00BE164D"/>
    <w:rsid w:val="00BE3E6D"/>
    <w:rsid w:val="00BE75AF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6891"/>
    <w:rsid w:val="00C80887"/>
    <w:rsid w:val="00C80DAF"/>
    <w:rsid w:val="00C901D9"/>
    <w:rsid w:val="00C90870"/>
    <w:rsid w:val="00C91580"/>
    <w:rsid w:val="00CA3F8D"/>
    <w:rsid w:val="00CA655D"/>
    <w:rsid w:val="00CA745D"/>
    <w:rsid w:val="00CB3B6C"/>
    <w:rsid w:val="00CB419F"/>
    <w:rsid w:val="00CC75B1"/>
    <w:rsid w:val="00CD3F8E"/>
    <w:rsid w:val="00CD6BCD"/>
    <w:rsid w:val="00CE14E9"/>
    <w:rsid w:val="00CE47EF"/>
    <w:rsid w:val="00CE743B"/>
    <w:rsid w:val="00CF176F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48ED"/>
    <w:rsid w:val="00DA696B"/>
    <w:rsid w:val="00DA7073"/>
    <w:rsid w:val="00DB101F"/>
    <w:rsid w:val="00DB4477"/>
    <w:rsid w:val="00DB5CF7"/>
    <w:rsid w:val="00DD7894"/>
    <w:rsid w:val="00DE0F35"/>
    <w:rsid w:val="00DE7C9F"/>
    <w:rsid w:val="00DF3AC6"/>
    <w:rsid w:val="00DF3DBB"/>
    <w:rsid w:val="00E01360"/>
    <w:rsid w:val="00E05184"/>
    <w:rsid w:val="00E114FB"/>
    <w:rsid w:val="00E119FF"/>
    <w:rsid w:val="00E25B60"/>
    <w:rsid w:val="00E34169"/>
    <w:rsid w:val="00E36465"/>
    <w:rsid w:val="00E42430"/>
    <w:rsid w:val="00E472F8"/>
    <w:rsid w:val="00E51C96"/>
    <w:rsid w:val="00E570E2"/>
    <w:rsid w:val="00E576EB"/>
    <w:rsid w:val="00E62354"/>
    <w:rsid w:val="00E6285B"/>
    <w:rsid w:val="00E66833"/>
    <w:rsid w:val="00E66B65"/>
    <w:rsid w:val="00E7028B"/>
    <w:rsid w:val="00E703F8"/>
    <w:rsid w:val="00E714AE"/>
    <w:rsid w:val="00E71518"/>
    <w:rsid w:val="00EA21F0"/>
    <w:rsid w:val="00EA7FA1"/>
    <w:rsid w:val="00EB4599"/>
    <w:rsid w:val="00EB72A8"/>
    <w:rsid w:val="00EC133D"/>
    <w:rsid w:val="00EC1BB7"/>
    <w:rsid w:val="00EC249D"/>
    <w:rsid w:val="00ED300E"/>
    <w:rsid w:val="00ED4FAC"/>
    <w:rsid w:val="00EE1DC7"/>
    <w:rsid w:val="00EE1E0A"/>
    <w:rsid w:val="00EE52AC"/>
    <w:rsid w:val="00EF1A0E"/>
    <w:rsid w:val="00F02D05"/>
    <w:rsid w:val="00F03B23"/>
    <w:rsid w:val="00F03BAC"/>
    <w:rsid w:val="00F059E6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36BD"/>
    <w:rsid w:val="00F75AD6"/>
    <w:rsid w:val="00F80796"/>
    <w:rsid w:val="00F83380"/>
    <w:rsid w:val="00F8678B"/>
    <w:rsid w:val="00F90533"/>
    <w:rsid w:val="00F91E08"/>
    <w:rsid w:val="00F929E5"/>
    <w:rsid w:val="00F96186"/>
    <w:rsid w:val="00F970CB"/>
    <w:rsid w:val="00FB389E"/>
    <w:rsid w:val="00FB47DE"/>
    <w:rsid w:val="00FC0DEB"/>
    <w:rsid w:val="00FC2D93"/>
    <w:rsid w:val="00FC37FA"/>
    <w:rsid w:val="00FC4A0F"/>
    <w:rsid w:val="00FE0E8D"/>
    <w:rsid w:val="00FE2372"/>
    <w:rsid w:val="00FF2F44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7485"/>
  <w15:docId w15:val="{ABAD2DC1-62B3-405F-9D64-89FE5893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57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69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1EB6-650E-4604-AC4F-8CD4E22A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572</cp:revision>
  <cp:lastPrinted>2024-05-18T08:02:00Z</cp:lastPrinted>
  <dcterms:created xsi:type="dcterms:W3CDTF">2022-02-02T09:47:00Z</dcterms:created>
  <dcterms:modified xsi:type="dcterms:W3CDTF">2025-04-21T05:42:00Z</dcterms:modified>
</cp:coreProperties>
</file>