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105579D7" w:rsidR="00C97522" w:rsidRPr="00342F7A" w:rsidRDefault="000652F6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42AD3">
        <w:rPr>
          <w:rFonts w:ascii="GHEA Grapalat" w:hAnsi="GHEA Grapalat" w:cs="Sylfaen"/>
          <w:b/>
          <w:sz w:val="24"/>
          <w:szCs w:val="24"/>
          <w:lang w:val="af-ZA"/>
        </w:rPr>
        <w:t xml:space="preserve">Միգրացիայի և քաղաքացիության ծառայության </w:t>
      </w:r>
      <w:r w:rsidR="00DA3B6A" w:rsidRPr="00D05863">
        <w:rPr>
          <w:rFonts w:ascii="GHEA Grapalat" w:hAnsi="GHEA Grapalat"/>
          <w:b/>
          <w:sz w:val="24"/>
          <w:szCs w:val="24"/>
          <w:lang w:val="hy-AM"/>
        </w:rPr>
        <w:t xml:space="preserve">բնակչության տվյալների մշակման վարչության բնակչության պետական ռեգիստրի վարման 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բաժ</w:t>
      </w:r>
      <w:r w:rsidR="004A1C61">
        <w:rPr>
          <w:rFonts w:ascii="GHEA Grapalat" w:hAnsi="GHEA Grapalat"/>
          <w:b/>
          <w:sz w:val="24"/>
          <w:szCs w:val="24"/>
          <w:lang w:val="hy-AM"/>
        </w:rPr>
        <w:t>ն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ում</w:t>
      </w:r>
      <w:r w:rsidR="003C7FD0">
        <w:rPr>
          <w:rFonts w:ascii="GHEA Grapalat" w:hAnsi="GHEA Grapalat"/>
          <w:lang w:val="hy-AM"/>
        </w:rPr>
        <w:t xml:space="preserve">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A12E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A3B6A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ADA0BB6" w14:textId="77777777" w:rsidR="000652F6" w:rsidRPr="00DA3B6A" w:rsidRDefault="000652F6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345330BD" w14:textId="77777777" w:rsidR="00A13A94" w:rsidRPr="00B853DD" w:rsidRDefault="00A13A94" w:rsidP="0050754F">
      <w:pPr>
        <w:numPr>
          <w:ilvl w:val="0"/>
          <w:numId w:val="16"/>
        </w:numPr>
        <w:tabs>
          <w:tab w:val="left" w:pos="1134"/>
        </w:tabs>
        <w:spacing w:before="100" w:beforeAutospacing="1" w:after="100" w:afterAutospacing="1" w:line="240" w:lineRule="auto"/>
        <w:ind w:left="426" w:firstLine="28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Ծառայության համապատասխան կառուցվածքային ստորաբաժանումներից վարույթների արդյունքում պատրաստվող փաստաթղթերի տպագրության համար անհրաժեշտ տվյալների ստացման աշխատանքների իրականացմանը</w:t>
      </w:r>
      <w:r w:rsidRPr="00B853DD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76818EDC" w14:textId="77777777" w:rsidR="00A13A94" w:rsidRPr="00B853DD" w:rsidRDefault="00A13A94" w:rsidP="0050754F">
      <w:pPr>
        <w:numPr>
          <w:ilvl w:val="0"/>
          <w:numId w:val="16"/>
        </w:numPr>
        <w:tabs>
          <w:tab w:val="left" w:pos="1134"/>
        </w:tabs>
        <w:spacing w:before="100" w:beforeAutospacing="1" w:after="100" w:afterAutospacing="1" w:line="240" w:lineRule="auto"/>
        <w:ind w:left="426" w:firstLine="28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քաղաքացիների անհատական հաշվառման տվյալների կուտակման միջոցով ձևակերպվող և ինքնությունը հավաստելու նպատակով տրամադրվող փաստաթղթերի տպագրման աշխատանքների իրականացմանը</w:t>
      </w:r>
      <w:r w:rsidRPr="00B853DD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635283B5" w14:textId="77777777" w:rsidR="00A13A94" w:rsidRDefault="00A13A94" w:rsidP="0050754F">
      <w:pPr>
        <w:numPr>
          <w:ilvl w:val="0"/>
          <w:numId w:val="16"/>
        </w:numPr>
        <w:tabs>
          <w:tab w:val="left" w:pos="1134"/>
        </w:tabs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B853DD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B853D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վարույթների</w:t>
      </w: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853D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արդյունքներում</w:t>
      </w: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853D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պատրաստվող</w:t>
      </w: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853D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բոլոր</w:t>
      </w: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853D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անձը</w:t>
      </w: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853D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հաստատող</w:t>
      </w: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853D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</w:t>
      </w: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ղթերի տպագրման և համապատասխան ստորաբաժանումներին տրամադրման, տպագրված փաստաթղթերի հաշվառման, ըստ անհրաժեշտության՝ առաքման, անձը հաստատող փաստաթղթերի տպագրման ժամանակ խոտանված փաստաթղթերի հաշվառման, ակտավորման և ոչնչացման աշխատանքներին</w:t>
      </w:r>
    </w:p>
    <w:p w14:paraId="6F93A545" w14:textId="77777777" w:rsidR="00A13A94" w:rsidRPr="00B853DD" w:rsidRDefault="00A13A94" w:rsidP="0050754F">
      <w:pPr>
        <w:numPr>
          <w:ilvl w:val="0"/>
          <w:numId w:val="16"/>
        </w:numPr>
        <w:tabs>
          <w:tab w:val="left" w:pos="1134"/>
        </w:tabs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B853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FA208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քաղաքացիներին, փախստականներին և քաղաքացիություն չունեցող անձանց անձը հաստատող փաստաթղթերի տրամադրման աշխատանքներին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։</w:t>
      </w:r>
    </w:p>
    <w:p w14:paraId="1EF40DA1" w14:textId="77777777" w:rsidR="00D836B5" w:rsidRDefault="00D836B5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Fonts w:ascii="GHEA Grapalat" w:eastAsiaTheme="minorHAnsi" w:hAnsi="GHEA Grapalat" w:cstheme="minorBidi"/>
          <w:lang w:val="hy-AM"/>
        </w:rPr>
      </w:pPr>
    </w:p>
    <w:p w14:paraId="48051541" w14:textId="60DBDCED" w:rsidR="00B855DF" w:rsidRPr="00491B64" w:rsidRDefault="00B855DF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D32B7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D32B7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69CE3710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4D324F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4D324F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4D324F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4D324F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մեկ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յոթ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4D324F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4D324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D5A6E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ն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երառյալ հարկեր)</w:t>
      </w:r>
      <w:r w:rsidR="000652F6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222EBF0" w14:textId="77777777" w:rsidR="001D0E5E" w:rsidRPr="00DB6EB8" w:rsidRDefault="001D0E5E" w:rsidP="00A13A94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851" w:hanging="27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FE1980">
        <w:rPr>
          <w:rFonts w:ascii="GHEA Grapalat" w:hAnsi="GHEA Grapalat"/>
          <w:color w:val="000000"/>
          <w:sz w:val="24"/>
          <w:szCs w:val="24"/>
        </w:rPr>
        <w:t>Առնվազն</w:t>
      </w:r>
      <w:proofErr w:type="spellEnd"/>
      <w:r w:rsidRPr="00FE1980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FE1980">
        <w:rPr>
          <w:rFonts w:ascii="GHEA Grapalat" w:hAnsi="GHEA Grapalat"/>
          <w:color w:val="000000"/>
          <w:sz w:val="24"/>
          <w:szCs w:val="24"/>
        </w:rPr>
        <w:t>միջնակարգ</w:t>
      </w:r>
      <w:proofErr w:type="spellEnd"/>
      <w:r w:rsidRPr="00FE1980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FE1980">
        <w:rPr>
          <w:rFonts w:ascii="GHEA Grapalat" w:hAnsi="GHEA Grapalat"/>
          <w:color w:val="000000"/>
          <w:sz w:val="24"/>
          <w:szCs w:val="24"/>
        </w:rPr>
        <w:t>կրթություն</w:t>
      </w:r>
      <w:proofErr w:type="spellEnd"/>
      <w:r w:rsidRPr="00DB6EB8">
        <w:rPr>
          <w:rFonts w:ascii="GHEA Grapalat" w:hAnsi="GHEA Grapalat"/>
          <w:sz w:val="24"/>
          <w:szCs w:val="24"/>
          <w:lang w:val="hy-AM"/>
        </w:rPr>
        <w:t>.</w:t>
      </w:r>
    </w:p>
    <w:p w14:paraId="00C218CE" w14:textId="77777777" w:rsidR="001D0E5E" w:rsidRPr="00DB6EB8" w:rsidRDefault="001D0E5E" w:rsidP="00A13A94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13E364F" w14:textId="77777777" w:rsidR="001D0E5E" w:rsidRPr="00DB6EB8" w:rsidRDefault="001D0E5E" w:rsidP="00A13A94">
      <w:pPr>
        <w:pStyle w:val="a7"/>
        <w:numPr>
          <w:ilvl w:val="2"/>
          <w:numId w:val="11"/>
        </w:numPr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3AB63344" w14:textId="77777777" w:rsidR="001D0E5E" w:rsidRPr="00DB6EB8" w:rsidRDefault="001D0E5E" w:rsidP="00A13A94">
      <w:pPr>
        <w:pStyle w:val="a7"/>
        <w:numPr>
          <w:ilvl w:val="2"/>
          <w:numId w:val="11"/>
        </w:numPr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7AD99061" w14:textId="77777777" w:rsidR="001D0E5E" w:rsidRPr="003D08A2" w:rsidRDefault="001D0E5E" w:rsidP="00A13A94">
      <w:pPr>
        <w:pStyle w:val="a7"/>
        <w:numPr>
          <w:ilvl w:val="2"/>
          <w:numId w:val="11"/>
        </w:numPr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  աշխատելու ունակություն:</w:t>
      </w:r>
    </w:p>
    <w:p w14:paraId="0238E597" w14:textId="77777777" w:rsidR="00ED76B1" w:rsidRPr="003D08A2" w:rsidRDefault="00ED76B1" w:rsidP="00A13A94">
      <w:pPr>
        <w:pStyle w:val="a7"/>
        <w:spacing w:after="0" w:line="240" w:lineRule="auto"/>
        <w:ind w:left="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558F33E2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50568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մայիսի</w:t>
      </w:r>
      <w:r w:rsidR="000E338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0652F6" w:rsidRPr="001D332A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2</w:t>
      </w:r>
      <w:bookmarkStart w:id="0" w:name="_GoBack"/>
      <w:bookmarkEnd w:id="0"/>
      <w:r w:rsidRPr="001D332A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lastRenderedPageBreak/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3F6616C7" w14:textId="77777777" w:rsidR="00E86491" w:rsidRPr="00473996" w:rsidRDefault="000652F6" w:rsidP="00E86491">
      <w:pPr>
        <w:pStyle w:val="a3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B61FB6">
        <w:rPr>
          <w:rFonts w:ascii="GHEA Grapalat" w:hAnsi="GHEA Grapalat"/>
          <w:b/>
          <w:color w:val="000000"/>
          <w:lang w:val="hy-AM"/>
        </w:rPr>
        <w:t xml:space="preserve">      </w:t>
      </w:r>
      <w:r w:rsidR="00E86491" w:rsidRPr="0047399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ք. </w:t>
      </w:r>
      <w:r w:rsidR="00E86491" w:rsidRPr="0047399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Երևան,</w:t>
      </w:r>
      <w:r w:rsidR="00E86491" w:rsidRPr="00473996">
        <w:rPr>
          <w:rFonts w:ascii="GHEA Grapalat" w:hAnsi="GHEA Grapalat"/>
          <w:b/>
          <w:lang w:val="hy-AM"/>
        </w:rPr>
        <w:t xml:space="preserve"> Դավթաշեն, 4-րդ թաղամաս, 17/10 շենք</w:t>
      </w:r>
      <w:r w:rsidR="00E86491">
        <w:rPr>
          <w:rFonts w:ascii="GHEA Grapalat" w:hAnsi="GHEA Grapalat"/>
          <w:b/>
          <w:lang w:val="hy-AM"/>
        </w:rPr>
        <w:t>։</w:t>
      </w:r>
    </w:p>
    <w:p w14:paraId="6EEE251C" w14:textId="5D05ED8C" w:rsidR="00A972BA" w:rsidRPr="00491B64" w:rsidRDefault="00A972BA" w:rsidP="00F97DBB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491B64">
          <w:rPr>
            <w:rStyle w:val="a5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F2F7C70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840"/>
    <w:multiLevelType w:val="hybridMultilevel"/>
    <w:tmpl w:val="3CBEA354"/>
    <w:lvl w:ilvl="0" w:tplc="4EB624D0">
      <w:start w:val="1"/>
      <w:numFmt w:val="decimal"/>
      <w:lvlText w:val="%1)"/>
      <w:lvlJc w:val="left"/>
      <w:pPr>
        <w:ind w:left="1353" w:hanging="360"/>
      </w:pPr>
      <w:rPr>
        <w:rFonts w:ascii="GHEA Grapalat" w:eastAsiaTheme="minorHAnsi" w:hAnsi="GHEA Grapalat" w:cs="Sylfae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2"/>
  </w:num>
  <w:num w:numId="7">
    <w:abstractNumId w:val="13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  <w:num w:numId="13">
    <w:abstractNumId w:val="11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0212"/>
    <w:rsid w:val="000462FC"/>
    <w:rsid w:val="000514AF"/>
    <w:rsid w:val="000652F6"/>
    <w:rsid w:val="00073E37"/>
    <w:rsid w:val="00076F80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5360D"/>
    <w:rsid w:val="00157B0E"/>
    <w:rsid w:val="00162A19"/>
    <w:rsid w:val="001778B2"/>
    <w:rsid w:val="001933F9"/>
    <w:rsid w:val="00193F82"/>
    <w:rsid w:val="001953CD"/>
    <w:rsid w:val="00197D2D"/>
    <w:rsid w:val="001B2608"/>
    <w:rsid w:val="001C0BE1"/>
    <w:rsid w:val="001C4D1F"/>
    <w:rsid w:val="001C5019"/>
    <w:rsid w:val="001C67A8"/>
    <w:rsid w:val="001C7591"/>
    <w:rsid w:val="001D0E5E"/>
    <w:rsid w:val="001D32B7"/>
    <w:rsid w:val="001D332A"/>
    <w:rsid w:val="001F73F3"/>
    <w:rsid w:val="00210AFE"/>
    <w:rsid w:val="00221CE1"/>
    <w:rsid w:val="0023729F"/>
    <w:rsid w:val="002430BB"/>
    <w:rsid w:val="002466A6"/>
    <w:rsid w:val="0026761F"/>
    <w:rsid w:val="0027503F"/>
    <w:rsid w:val="002823FB"/>
    <w:rsid w:val="00286290"/>
    <w:rsid w:val="00297670"/>
    <w:rsid w:val="002D3D84"/>
    <w:rsid w:val="002D7DD4"/>
    <w:rsid w:val="002E5760"/>
    <w:rsid w:val="002F277E"/>
    <w:rsid w:val="002F51D1"/>
    <w:rsid w:val="00303C58"/>
    <w:rsid w:val="003046E1"/>
    <w:rsid w:val="00307F9C"/>
    <w:rsid w:val="00310681"/>
    <w:rsid w:val="003237D4"/>
    <w:rsid w:val="003473B9"/>
    <w:rsid w:val="00350854"/>
    <w:rsid w:val="003547DB"/>
    <w:rsid w:val="003703FE"/>
    <w:rsid w:val="00370AF5"/>
    <w:rsid w:val="003749AE"/>
    <w:rsid w:val="003A5060"/>
    <w:rsid w:val="003A659D"/>
    <w:rsid w:val="003A6BAD"/>
    <w:rsid w:val="003A7BD9"/>
    <w:rsid w:val="003B1D4D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3C1F"/>
    <w:rsid w:val="00491B64"/>
    <w:rsid w:val="00495E4D"/>
    <w:rsid w:val="004A117F"/>
    <w:rsid w:val="004A1C61"/>
    <w:rsid w:val="004D3193"/>
    <w:rsid w:val="004D324F"/>
    <w:rsid w:val="0050568E"/>
    <w:rsid w:val="0050754F"/>
    <w:rsid w:val="0053614C"/>
    <w:rsid w:val="00540DA5"/>
    <w:rsid w:val="00555CC1"/>
    <w:rsid w:val="00580E3A"/>
    <w:rsid w:val="00586F3E"/>
    <w:rsid w:val="005A31DE"/>
    <w:rsid w:val="005B790E"/>
    <w:rsid w:val="005C3BF5"/>
    <w:rsid w:val="005C4DB2"/>
    <w:rsid w:val="005C4FBB"/>
    <w:rsid w:val="005E6E54"/>
    <w:rsid w:val="00601F85"/>
    <w:rsid w:val="00607B32"/>
    <w:rsid w:val="0063467E"/>
    <w:rsid w:val="006401CB"/>
    <w:rsid w:val="00643210"/>
    <w:rsid w:val="006541CF"/>
    <w:rsid w:val="00660A94"/>
    <w:rsid w:val="00662CBC"/>
    <w:rsid w:val="00665842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A6C08"/>
    <w:rsid w:val="007D2EC2"/>
    <w:rsid w:val="007F1452"/>
    <w:rsid w:val="007F1E4D"/>
    <w:rsid w:val="0082185F"/>
    <w:rsid w:val="00871CE3"/>
    <w:rsid w:val="00884582"/>
    <w:rsid w:val="008C5619"/>
    <w:rsid w:val="008C5B28"/>
    <w:rsid w:val="008E6E53"/>
    <w:rsid w:val="008F031C"/>
    <w:rsid w:val="008F36C3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D33EF"/>
    <w:rsid w:val="009E0E21"/>
    <w:rsid w:val="00A02B16"/>
    <w:rsid w:val="00A12E81"/>
    <w:rsid w:val="00A13A94"/>
    <w:rsid w:val="00A14BB0"/>
    <w:rsid w:val="00A31718"/>
    <w:rsid w:val="00A31FBA"/>
    <w:rsid w:val="00A326D1"/>
    <w:rsid w:val="00A34143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F1173"/>
    <w:rsid w:val="00B02231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140A7"/>
    <w:rsid w:val="00C20C46"/>
    <w:rsid w:val="00C2129F"/>
    <w:rsid w:val="00C26036"/>
    <w:rsid w:val="00C35A0C"/>
    <w:rsid w:val="00C53E38"/>
    <w:rsid w:val="00C56A96"/>
    <w:rsid w:val="00C631D2"/>
    <w:rsid w:val="00C97522"/>
    <w:rsid w:val="00CB199A"/>
    <w:rsid w:val="00CB4FDB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36B5"/>
    <w:rsid w:val="00D94A5A"/>
    <w:rsid w:val="00DA3B6A"/>
    <w:rsid w:val="00DA4AAD"/>
    <w:rsid w:val="00DA6F26"/>
    <w:rsid w:val="00DB6949"/>
    <w:rsid w:val="00DC3D09"/>
    <w:rsid w:val="00DC3EE5"/>
    <w:rsid w:val="00DC7ECB"/>
    <w:rsid w:val="00DD4561"/>
    <w:rsid w:val="00DD5A6E"/>
    <w:rsid w:val="00DF0B07"/>
    <w:rsid w:val="00E067EA"/>
    <w:rsid w:val="00E12F99"/>
    <w:rsid w:val="00E14C34"/>
    <w:rsid w:val="00E16D2A"/>
    <w:rsid w:val="00E34597"/>
    <w:rsid w:val="00E52F78"/>
    <w:rsid w:val="00E55770"/>
    <w:rsid w:val="00E55EF0"/>
    <w:rsid w:val="00E5608E"/>
    <w:rsid w:val="00E6204E"/>
    <w:rsid w:val="00E71425"/>
    <w:rsid w:val="00E801DC"/>
    <w:rsid w:val="00E8163E"/>
    <w:rsid w:val="00E86491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2025-04-28T13:09:00Z</dcterms:created>
  <dcterms:modified xsi:type="dcterms:W3CDTF">2025-04-28T13:09:00Z</dcterms:modified>
</cp:coreProperties>
</file>