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462DFD0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50A15759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723602" w:rsidRPr="00AC7F8C">
        <w:rPr>
          <w:rFonts w:ascii="GHEA Grapalat" w:hAnsi="GHEA Grapalat"/>
          <w:sz w:val="24"/>
          <w:szCs w:val="24"/>
          <w:lang w:val="hy-AM"/>
        </w:rPr>
        <w:t xml:space="preserve">օրենսդրության </w:t>
      </w:r>
      <w:r w:rsidR="00723602" w:rsidRPr="00AC7F8C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723602" w:rsidRPr="00AC7F8C">
        <w:rPr>
          <w:rFonts w:ascii="GHEA Grapalat" w:hAnsi="GHEA Grapalat"/>
          <w:sz w:val="24"/>
          <w:szCs w:val="24"/>
          <w:lang w:val="hy-AM"/>
        </w:rPr>
        <w:t>ավագ</w:t>
      </w:r>
      <w:r w:rsidR="00723602" w:rsidRPr="00AC7F8C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723602" w:rsidRPr="00AC7F8C">
        <w:rPr>
          <w:rFonts w:ascii="GHEA Grapalat" w:hAnsi="GHEA Grapalat" w:cs="Segoe UI"/>
          <w:bCs/>
          <w:sz w:val="24"/>
          <w:szCs w:val="24"/>
          <w:lang w:val="hy-AM"/>
        </w:rPr>
        <w:t>մասնագետի</w:t>
      </w:r>
      <w:r w:rsidR="00723602" w:rsidRPr="003B740D">
        <w:rPr>
          <w:rFonts w:ascii="GHEA Grapalat" w:hAnsi="GHEA Grapalat" w:cs="Segoe UI"/>
          <w:bCs/>
          <w:sz w:val="24"/>
          <w:szCs w:val="24"/>
          <w:lang w:val="hy-AM"/>
        </w:rPr>
        <w:t xml:space="preserve"> (ծածկագիրը` 2</w:t>
      </w:r>
      <w:r w:rsidR="00723602" w:rsidRPr="003B740D">
        <w:rPr>
          <w:rFonts w:ascii="GHEA Grapalat" w:hAnsi="GHEA Grapalat"/>
          <w:bCs/>
          <w:sz w:val="24"/>
          <w:szCs w:val="24"/>
          <w:lang w:val="hy-AM"/>
        </w:rPr>
        <w:t>7-33</w:t>
      </w:r>
      <w:r w:rsidR="00723602" w:rsidRPr="003B740D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23602" w:rsidRPr="003B740D">
        <w:rPr>
          <w:rFonts w:ascii="GHEA Grapalat" w:hAnsi="GHEA Grapalat"/>
          <w:bCs/>
          <w:sz w:val="24"/>
          <w:szCs w:val="24"/>
          <w:lang w:val="hy-AM"/>
        </w:rPr>
        <w:t>5-Մ</w:t>
      </w:r>
      <w:r w:rsidR="00723602">
        <w:rPr>
          <w:rFonts w:ascii="GHEA Grapalat" w:hAnsi="GHEA Grapalat"/>
          <w:bCs/>
          <w:sz w:val="24"/>
          <w:szCs w:val="24"/>
          <w:lang w:val="hy-AM"/>
        </w:rPr>
        <w:t>3-2</w:t>
      </w:r>
      <w:r w:rsidR="00723602" w:rsidRPr="003B740D">
        <w:rPr>
          <w:rFonts w:ascii="GHEA Grapalat" w:hAnsi="GHEA Grapalat" w:cs="Segoe UI"/>
          <w:bCs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5D5C838D" w:rsidR="00D6055E" w:rsidRPr="006E3920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6E3920">
        <w:rPr>
          <w:rFonts w:ascii="GHEA Grapalat" w:hAnsi="GHEA Grapalat" w:cs="Sylfaen"/>
          <w:bCs/>
          <w:lang w:val="hy-AM"/>
        </w:rPr>
        <w:t>ՀՀ</w:t>
      </w:r>
      <w:r w:rsidR="006E3920" w:rsidRPr="006E3920">
        <w:rPr>
          <w:rFonts w:ascii="GHEA Grapalat" w:hAnsi="GHEA Grapalat"/>
          <w:lang w:val="hy-AM"/>
        </w:rPr>
        <w:t xml:space="preserve"> </w:t>
      </w:r>
      <w:r w:rsidR="006E3920" w:rsidRPr="006E3920">
        <w:rPr>
          <w:rFonts w:ascii="GHEA Grapalat" w:hAnsi="GHEA Grapalat"/>
          <w:lang w:val="hy-AM"/>
        </w:rPr>
        <w:t>ք. Երևան, Կենտրոն վարչական շրջան, Նալբանդյան փ. 130</w:t>
      </w:r>
      <w:r w:rsidR="00095D9A" w:rsidRPr="006E3920">
        <w:rPr>
          <w:rFonts w:ascii="GHEA Grapalat" w:hAnsi="GHEA Grapalat"/>
          <w:lang w:val="hy-AM"/>
        </w:rPr>
        <w:t>։</w:t>
      </w:r>
      <w:r w:rsidR="006E38E0" w:rsidRPr="006E3920">
        <w:rPr>
          <w:rFonts w:ascii="GHEA Grapalat" w:hAnsi="GHEA Grapalat"/>
          <w:lang w:val="hy-AM"/>
        </w:rPr>
        <w:t>)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2E178C35" w:rsidR="0034376D" w:rsidRDefault="007C7379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723602" w:rsidRPr="00723602">
        <w:rPr>
          <w:rFonts w:ascii="GHEA Grapalat" w:hAnsi="GHEA Grapalat"/>
          <w:b/>
          <w:sz w:val="24"/>
          <w:szCs w:val="24"/>
          <w:lang w:val="hy-AM"/>
        </w:rPr>
        <w:t xml:space="preserve">օրենսդրության </w:t>
      </w:r>
      <w:r w:rsidR="00723602" w:rsidRPr="00723602">
        <w:rPr>
          <w:rFonts w:ascii="GHEA Grapalat" w:hAnsi="GHEA Grapalat" w:cs="Segoe UI"/>
          <w:b/>
          <w:sz w:val="24"/>
          <w:szCs w:val="24"/>
          <w:lang w:val="hy-AM"/>
        </w:rPr>
        <w:t xml:space="preserve">բաժնի </w:t>
      </w:r>
      <w:r w:rsidR="00723602" w:rsidRPr="00723602">
        <w:rPr>
          <w:rFonts w:ascii="GHEA Grapalat" w:hAnsi="GHEA Grapalat"/>
          <w:b/>
          <w:sz w:val="24"/>
          <w:szCs w:val="24"/>
          <w:lang w:val="hy-AM"/>
        </w:rPr>
        <w:t>ավագ</w:t>
      </w:r>
      <w:r w:rsidR="00723602" w:rsidRPr="00723602">
        <w:rPr>
          <w:rFonts w:ascii="GHEA Grapalat" w:hAnsi="GHEA Grapalat" w:cs="Segoe UI"/>
          <w:b/>
          <w:sz w:val="24"/>
          <w:szCs w:val="24"/>
          <w:lang w:val="hy-AM"/>
        </w:rPr>
        <w:t xml:space="preserve"> </w:t>
      </w:r>
      <w:r w:rsidR="00723602" w:rsidRPr="00723602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</w:t>
      </w:r>
      <w:r w:rsidR="00723602" w:rsidRPr="00723602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723602" w:rsidRPr="00723602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723602" w:rsidRPr="00723602">
        <w:rPr>
          <w:rFonts w:ascii="GHEA Grapalat" w:hAnsi="GHEA Grapalat"/>
          <w:b/>
          <w:bCs/>
          <w:sz w:val="24"/>
          <w:szCs w:val="24"/>
          <w:lang w:val="hy-AM"/>
        </w:rPr>
        <w:t>5-Մ3-2</w:t>
      </w:r>
      <w:r w:rsidR="00723602" w:rsidRPr="00723602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1AEA6C0D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B6151" w:rsidRPr="004B6151">
        <w:rPr>
          <w:rFonts w:ascii="GHEA Grapalat" w:hAnsi="GHEA Grapalat"/>
          <w:b/>
          <w:sz w:val="24"/>
          <w:szCs w:val="24"/>
          <w:lang w:val="hy-AM"/>
        </w:rPr>
        <w:t xml:space="preserve">օրենսդրության </w:t>
      </w:r>
      <w:r w:rsidR="004B6151" w:rsidRPr="004B6151">
        <w:rPr>
          <w:rFonts w:ascii="GHEA Grapalat" w:hAnsi="GHEA Grapalat" w:cs="Segoe UI"/>
          <w:b/>
          <w:sz w:val="24"/>
          <w:szCs w:val="24"/>
          <w:lang w:val="hy-AM"/>
        </w:rPr>
        <w:t xml:space="preserve">բաժնի </w:t>
      </w:r>
      <w:r w:rsidR="004B6151" w:rsidRPr="004B6151">
        <w:rPr>
          <w:rFonts w:ascii="GHEA Grapalat" w:hAnsi="GHEA Grapalat"/>
          <w:b/>
          <w:sz w:val="24"/>
          <w:szCs w:val="24"/>
          <w:lang w:val="hy-AM"/>
        </w:rPr>
        <w:t>ավագ</w:t>
      </w:r>
      <w:r w:rsidR="004B6151" w:rsidRPr="004B6151">
        <w:rPr>
          <w:rFonts w:ascii="GHEA Grapalat" w:hAnsi="GHEA Grapalat" w:cs="Segoe UI"/>
          <w:b/>
          <w:sz w:val="24"/>
          <w:szCs w:val="24"/>
          <w:lang w:val="hy-AM"/>
        </w:rPr>
        <w:t xml:space="preserve"> </w:t>
      </w:r>
      <w:r w:rsidR="004B6151" w:rsidRPr="004B6151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</w:t>
      </w:r>
      <w:r w:rsidR="004B6151" w:rsidRPr="004B6151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4B6151" w:rsidRPr="004B615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4B6151" w:rsidRPr="004B6151">
        <w:rPr>
          <w:rFonts w:ascii="GHEA Grapalat" w:hAnsi="GHEA Grapalat"/>
          <w:b/>
          <w:bCs/>
          <w:sz w:val="24"/>
          <w:szCs w:val="24"/>
          <w:lang w:val="hy-AM"/>
        </w:rPr>
        <w:t>5-Մ3-2</w:t>
      </w:r>
      <w:r w:rsidR="004B6151" w:rsidRPr="004B615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68189E" w:rsidRPr="004B6151">
        <w:rPr>
          <w:rFonts w:ascii="GHEA Grapalat" w:hAnsi="GHEA Grapalat" w:cs="Segoe UI"/>
          <w:b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lastRenderedPageBreak/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79117606" w:rsidR="00D6055E" w:rsidRDefault="002B761A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   </w:t>
      </w:r>
      <w:r w:rsidR="007C7379"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62893" w:rsidRPr="004B6151">
        <w:rPr>
          <w:rFonts w:ascii="GHEA Grapalat" w:hAnsi="GHEA Grapalat"/>
          <w:b/>
          <w:sz w:val="24"/>
          <w:szCs w:val="24"/>
          <w:lang w:val="hy-AM"/>
        </w:rPr>
        <w:t xml:space="preserve">օրենսդրության </w:t>
      </w:r>
      <w:r w:rsidR="00B62893" w:rsidRPr="004B6151">
        <w:rPr>
          <w:rFonts w:ascii="GHEA Grapalat" w:hAnsi="GHEA Grapalat" w:cs="Segoe UI"/>
          <w:b/>
          <w:sz w:val="24"/>
          <w:szCs w:val="24"/>
          <w:lang w:val="hy-AM"/>
        </w:rPr>
        <w:t xml:space="preserve">բաժնի </w:t>
      </w:r>
      <w:r w:rsidR="00B62893" w:rsidRPr="004B6151">
        <w:rPr>
          <w:rFonts w:ascii="GHEA Grapalat" w:hAnsi="GHEA Grapalat"/>
          <w:b/>
          <w:sz w:val="24"/>
          <w:szCs w:val="24"/>
          <w:lang w:val="hy-AM"/>
        </w:rPr>
        <w:t>ավագ</w:t>
      </w:r>
      <w:r w:rsidR="00B62893" w:rsidRPr="004B6151">
        <w:rPr>
          <w:rFonts w:ascii="GHEA Grapalat" w:hAnsi="GHEA Grapalat" w:cs="Segoe UI"/>
          <w:b/>
          <w:sz w:val="24"/>
          <w:szCs w:val="24"/>
          <w:lang w:val="hy-AM"/>
        </w:rPr>
        <w:t xml:space="preserve"> </w:t>
      </w:r>
      <w:r w:rsidR="00B62893" w:rsidRPr="004B6151">
        <w:rPr>
          <w:rFonts w:ascii="GHEA Grapalat" w:hAnsi="GHEA Grapalat" w:cs="Segoe UI"/>
          <w:b/>
          <w:bCs/>
          <w:sz w:val="24"/>
          <w:szCs w:val="24"/>
          <w:lang w:val="hy-AM"/>
        </w:rPr>
        <w:t>մասնագետի (ծածկագիրը` 2</w:t>
      </w:r>
      <w:r w:rsidR="00B62893" w:rsidRPr="004B6151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B62893" w:rsidRPr="004B6151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B62893" w:rsidRPr="004B6151">
        <w:rPr>
          <w:rFonts w:ascii="GHEA Grapalat" w:hAnsi="GHEA Grapalat"/>
          <w:b/>
          <w:bCs/>
          <w:sz w:val="24"/>
          <w:szCs w:val="24"/>
          <w:lang w:val="hy-AM"/>
        </w:rPr>
        <w:t>5-Մ3-2</w:t>
      </w:r>
      <w:r w:rsidR="00B62893" w:rsidRPr="004B6151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19DF9E55" w14:textId="77777777" w:rsidR="005F04C8" w:rsidRPr="00BD0CEF" w:rsidRDefault="005F04C8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5E489920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վերջնաժամկետն </w:t>
      </w:r>
      <w:r w:rsidR="006112DE"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646D1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="009138DD"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46D1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05</w:t>
      </w:r>
      <w:r w:rsidR="009138DD"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3075A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9138DD" w:rsidRPr="003075A5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3075A5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77DCF9DD" w:rsidR="00D6055E" w:rsidRPr="008152CA" w:rsidRDefault="00C021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</w:t>
      </w:r>
      <w:r w:rsidR="00D6055E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9138D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6055E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 w:rsidR="00FD5A57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C0215E">
        <w:rPr>
          <w:rFonts w:ascii="GHEA Grapalat" w:hAnsi="GHEA Grapalat"/>
          <w:b/>
          <w:bCs/>
          <w:sz w:val="24"/>
          <w:szCs w:val="24"/>
          <w:lang w:val="hy-AM"/>
        </w:rPr>
        <w:t>մայիսի 30</w:t>
      </w:r>
      <w:r w:rsidRPr="00C0215E">
        <w:rPr>
          <w:rFonts w:ascii="GHEA Grapalat" w:hAnsi="GHEA Grapalat"/>
          <w:b/>
          <w:bCs/>
          <w:sz w:val="24"/>
          <w:szCs w:val="24"/>
          <w:lang w:val="af-ZA"/>
        </w:rPr>
        <w:t>-</w:t>
      </w:r>
      <w:r w:rsidRPr="00C0215E">
        <w:rPr>
          <w:rFonts w:ascii="GHEA Grapalat" w:hAnsi="GHEA Grapalat"/>
          <w:b/>
          <w:bCs/>
          <w:sz w:val="24"/>
          <w:szCs w:val="24"/>
          <w:lang w:val="hy-AM"/>
        </w:rPr>
        <w:t>ին</w:t>
      </w:r>
      <w:r w:rsidRPr="00C0215E">
        <w:rPr>
          <w:rFonts w:ascii="GHEA Grapalat" w:eastAsia="Calibri" w:hAnsi="GHEA Grapalat" w:cs="Sylfaen"/>
          <w:b/>
          <w:sz w:val="24"/>
          <w:szCs w:val="24"/>
          <w:lang w:val="hy-AM"/>
        </w:rPr>
        <w:t>՝ժամը</w:t>
      </w:r>
      <w:r w:rsidRPr="00C0215E">
        <w:rPr>
          <w:rFonts w:ascii="GHEA Grapalat" w:eastAsia="Calibri" w:hAnsi="GHEA Grapalat" w:cs="Helvetica"/>
          <w:b/>
          <w:sz w:val="24"/>
          <w:szCs w:val="24"/>
          <w:lang w:val="hy-AM"/>
        </w:rPr>
        <w:t xml:space="preserve"> 09:30</w:t>
      </w:r>
      <w:r w:rsidRPr="00C0215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</w:t>
      </w:r>
      <w:r w:rsidR="00D6055E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ին,</w:t>
      </w:r>
      <w:r w:rsidR="008175AD" w:rsidRPr="008152CA">
        <w:rPr>
          <w:rFonts w:ascii="Calibri" w:hAnsi="Calibri" w:cs="Calibri"/>
          <w:b/>
          <w:sz w:val="24"/>
          <w:szCs w:val="24"/>
          <w:lang w:val="hy-AM"/>
        </w:rPr>
        <w:t> </w:t>
      </w:r>
      <w:r w:rsidR="00D6055E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8152CA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r w:rsidR="00D70B5A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175A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8152CA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="00D6055E" w:rsidRPr="008152C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3787D67F" w:rsidR="00D6055E" w:rsidRPr="00BD0CEF" w:rsidRDefault="00C021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215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 w:rsidRPr="008152CA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C0215E">
        <w:rPr>
          <w:rFonts w:ascii="GHEA Grapalat" w:hAnsi="GHEA Grapalat"/>
          <w:b/>
          <w:bCs/>
          <w:sz w:val="24"/>
          <w:szCs w:val="24"/>
          <w:lang w:val="hy-AM"/>
        </w:rPr>
        <w:t>հունիսի 03</w:t>
      </w:r>
      <w:r w:rsidRPr="00C0215E">
        <w:rPr>
          <w:rFonts w:ascii="GHEA Grapalat" w:eastAsia="Calibri" w:hAnsi="GHEA Grapalat" w:cs="Sylfaen"/>
          <w:b/>
          <w:sz w:val="24"/>
          <w:szCs w:val="24"/>
          <w:lang w:val="hy-AM"/>
        </w:rPr>
        <w:t>-ին</w:t>
      </w:r>
      <w:r w:rsidR="00D6055E" w:rsidRPr="00C0215E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Pr="00C0215E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8152C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 w:rsidRPr="008152CA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="00D6055E" w:rsidRPr="008152C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="00D6055E" w:rsidRPr="008152CA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="00D6055E"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="00D6055E" w:rsidRPr="008152C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="00D6055E"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 w:rsidRPr="008152CA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8152CA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նախարարության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49529193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E12E2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</w:t>
      </w:r>
      <w:r w:rsidR="00E12E26" w:rsidRPr="00E12E2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2131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 (երկու</w:t>
      </w:r>
      <w:r w:rsidR="00E12E26" w:rsidRPr="00E12E2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E12E2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հարյուր քսանմեկ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</w:t>
      </w:r>
      <w:r w:rsidR="00E12E2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երեք հարյուր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E12E2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տաս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ներկու)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15E4B4FC" w14:textId="77777777" w:rsidR="00CD039F" w:rsidRPr="0061246A" w:rsidRDefault="00CD039F" w:rsidP="00CD039F">
      <w:pPr>
        <w:widowControl w:val="0"/>
        <w:shd w:val="clear" w:color="auto" w:fill="FFFFFF" w:themeFill="background1"/>
        <w:spacing w:after="0"/>
        <w:ind w:left="-142" w:right="57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205317D" w14:textId="77777777" w:rsidR="00174F28" w:rsidRPr="000A398E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6CB0961" w14:textId="77777777" w:rsidR="0067746E" w:rsidRPr="000A398E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0A3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6633BB08" w14:textId="77777777" w:rsidR="0067746E" w:rsidRPr="000A398E" w:rsidRDefault="0067746E" w:rsidP="0067746E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A398E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0" w:history="1">
        <w:r w:rsidRPr="000A39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699B1837" w14:textId="77777777" w:rsidR="0067746E" w:rsidRPr="000A398E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A3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  «Քաղաքացիական ծառայության մասին» ՀՀ օրենք, հոդվածներ՝  </w:t>
      </w:r>
      <w:r w:rsidRPr="000A398E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 w:rsidRPr="000A3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։</w:t>
      </w:r>
    </w:p>
    <w:p w14:paraId="7DFCEEE9" w14:textId="77777777" w:rsidR="0067746E" w:rsidRPr="000A398E" w:rsidRDefault="0067746E" w:rsidP="0067746E">
      <w:pPr>
        <w:pStyle w:val="ListParagraph"/>
        <w:tabs>
          <w:tab w:val="left" w:pos="284"/>
        </w:tabs>
        <w:spacing w:after="0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A3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Հղումը`</w:t>
      </w:r>
      <w:r w:rsidRPr="000A398E">
        <w:rPr>
          <w:sz w:val="24"/>
          <w:szCs w:val="24"/>
          <w:lang w:val="hy-AM"/>
        </w:rPr>
        <w:t xml:space="preserve">    </w:t>
      </w:r>
      <w:hyperlink r:id="rId11" w:history="1">
        <w:r w:rsidRPr="000A39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B66674A" w14:textId="078AF57A" w:rsidR="0067746E" w:rsidRPr="000A398E" w:rsidRDefault="0067746E" w:rsidP="0067746E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0A3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«Հանրային ծառայության մասին» ՀՀ օրենք, հոդվածներ՝ 2,3,4,15,16,16</w:t>
      </w:r>
      <w:r w:rsidRPr="000A3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0A3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1, 36,46,46</w:t>
      </w:r>
      <w:r w:rsidRPr="000A3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0A3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0A398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0A3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0A3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>Հղումը</w:t>
      </w:r>
      <w:r w:rsidRPr="005F04C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0A3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0A398E">
        <w:rPr>
          <w:sz w:val="24"/>
          <w:szCs w:val="24"/>
          <w:lang w:val="hy-AM"/>
        </w:rPr>
        <w:t xml:space="preserve"> </w:t>
      </w:r>
      <w:hyperlink r:id="rId12" w:history="1">
        <w:r w:rsidRPr="000A398E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52C18B59" w14:textId="5EC097BA" w:rsidR="00CD2A89" w:rsidRPr="000A398E" w:rsidRDefault="005F04C8" w:rsidP="000A398E">
      <w:pPr>
        <w:pStyle w:val="ListParagraph"/>
        <w:numPr>
          <w:ilvl w:val="0"/>
          <w:numId w:val="1"/>
        </w:numPr>
        <w:spacing w:after="0"/>
        <w:ind w:left="-142" w:hanging="142"/>
        <w:rPr>
          <w:rFonts w:ascii="GHEA Grapalat" w:hAnsi="GHEA Grapalat"/>
          <w:sz w:val="24"/>
          <w:szCs w:val="24"/>
          <w:lang w:val="hy-AM"/>
        </w:rPr>
      </w:pPr>
      <w:r>
        <w:rPr>
          <w:lang w:val="hy-AM"/>
        </w:rPr>
        <w:t xml:space="preserve">  </w:t>
      </w:r>
      <w:hyperlink r:id="rId13" w:tgtFrame="_blank" w:history="1">
        <w:r w:rsidR="00CD2A89" w:rsidRPr="000A398E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>«</w:t>
        </w:r>
        <w:r w:rsidR="00CD2A89" w:rsidRPr="000A398E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Նորմատիվ</w:t>
        </w:r>
        <w:r w:rsidR="00CD2A89" w:rsidRPr="000A398E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CD2A89" w:rsidRPr="000A398E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իրավական</w:t>
        </w:r>
        <w:r w:rsidR="00CD2A89" w:rsidRPr="000A398E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CD2A89" w:rsidRPr="000A398E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ակտերի</w:t>
        </w:r>
        <w:r w:rsidR="00CD2A89" w:rsidRPr="000A398E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CD2A89" w:rsidRPr="000A398E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մասին</w:t>
        </w:r>
        <w:r w:rsidR="00CD2A89" w:rsidRPr="000A398E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» </w:t>
        </w:r>
        <w:r w:rsidR="00CD2A89" w:rsidRPr="000A398E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ՀՀ</w:t>
        </w:r>
        <w:r w:rsidR="00CD2A89" w:rsidRPr="000A398E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="00CD2A89" w:rsidRPr="000A398E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օրենք</w:t>
        </w:r>
      </w:hyperlink>
    </w:p>
    <w:p w14:paraId="0E2A77CB" w14:textId="77777777" w:rsidR="00CD2A89" w:rsidRPr="000A398E" w:rsidRDefault="00CD2A89" w:rsidP="00CD2A89">
      <w:pPr>
        <w:pStyle w:val="m-list-searchresult-item-text1"/>
        <w:shd w:val="clear" w:color="auto" w:fill="FFFFFF"/>
        <w:spacing w:before="0" w:beforeAutospacing="0" w:after="0" w:afterAutospacing="0"/>
        <w:rPr>
          <w:rFonts w:ascii="GHEA Grapalat" w:hAnsi="GHEA Grapalat"/>
          <w:lang w:val="hy-AM"/>
        </w:rPr>
      </w:pPr>
      <w:r w:rsidRPr="000A398E">
        <w:rPr>
          <w:rFonts w:ascii="GHEA Grapalat" w:hAnsi="GHEA Grapalat"/>
          <w:lang w:val="hy-AM"/>
        </w:rPr>
        <w:t>(Հոդվածներ՝ 23,26,34,37,42,43,2,24,12,30։)</w:t>
      </w:r>
    </w:p>
    <w:p w14:paraId="2E5BCF97" w14:textId="0E42689D" w:rsidR="00CD2A89" w:rsidRDefault="00CD2A89" w:rsidP="00CD2A89">
      <w:pPr>
        <w:pStyle w:val="m-list-searchresult-item-text1"/>
        <w:shd w:val="clear" w:color="auto" w:fill="FFFFFF"/>
        <w:spacing w:before="0" w:beforeAutospacing="0" w:after="0" w:afterAutospacing="0"/>
        <w:rPr>
          <w:rStyle w:val="Hyperlink"/>
          <w:rFonts w:ascii="GHEA Grapalat" w:hAnsi="GHEA Grapalat"/>
          <w:lang w:val="hy-AM"/>
        </w:rPr>
      </w:pPr>
      <w:r w:rsidRPr="000A398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0A398E">
        <w:rPr>
          <w:rFonts w:ascii="GHEA Grapalat" w:hAnsi="GHEA Grapalat" w:cs="Sylfaen"/>
          <w:color w:val="000000" w:themeColor="text1"/>
          <w:lang w:val="hy-AM"/>
        </w:rPr>
        <w:t xml:space="preserve">Հղումը`  </w:t>
      </w:r>
      <w:r w:rsidRPr="000A398E">
        <w:rPr>
          <w:lang w:val="hy-AM"/>
        </w:rPr>
        <w:t xml:space="preserve"> </w:t>
      </w:r>
      <w:r w:rsidRPr="000A398E">
        <w:rPr>
          <w:lang w:val="hy-AM"/>
        </w:rPr>
        <w:t xml:space="preserve">   </w:t>
      </w:r>
      <w:hyperlink r:id="rId14" w:history="1">
        <w:r w:rsidRPr="000A398E">
          <w:rPr>
            <w:rStyle w:val="Hyperlink"/>
            <w:rFonts w:ascii="GHEA Grapalat" w:hAnsi="GHEA Grapalat"/>
            <w:lang w:val="hy-AM"/>
          </w:rPr>
          <w:t>arlis.am/DocumentView.aspx?docid=187324</w:t>
        </w:r>
      </w:hyperlink>
    </w:p>
    <w:p w14:paraId="660BB1F1" w14:textId="54806A9F" w:rsidR="00CD2A89" w:rsidRPr="00460C7F" w:rsidRDefault="00CD2A89" w:rsidP="000A398E">
      <w:pPr>
        <w:pStyle w:val="m-list-searchresult-item-text1"/>
        <w:shd w:val="clear" w:color="auto" w:fill="FFFFFF"/>
        <w:spacing w:before="0" w:beforeAutospacing="0"/>
        <w:ind w:left="-284" w:firstLine="568"/>
        <w:rPr>
          <w:rFonts w:ascii="GHEA Grapalat" w:hAnsi="GHEA Grapalat"/>
          <w:lang w:val="hy-AM"/>
        </w:rPr>
      </w:pPr>
    </w:p>
    <w:p w14:paraId="1ED8C2DD" w14:textId="77777777" w:rsidR="00856EC9" w:rsidRPr="00460C7F" w:rsidRDefault="00856EC9" w:rsidP="00856EC9">
      <w:pPr>
        <w:rPr>
          <w:rFonts w:ascii="GHEA Grapalat" w:hAnsi="GHEA Grapalat"/>
          <w:b/>
          <w:bCs/>
          <w:sz w:val="24"/>
          <w:szCs w:val="24"/>
          <w:lang w:val="hy-AM"/>
        </w:rPr>
      </w:pPr>
      <w:hyperlink r:id="rId15" w:tgtFrame="_blank" w:history="1">
        <w:r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Գրավոր</w:t>
        </w:r>
        <w:r w:rsidRPr="00460C7F">
          <w:rPr>
            <w:rStyle w:val="Hyperlink"/>
            <w:rFonts w:ascii="GHEA Grapalat" w:hAnsi="GHEA Grapalat"/>
            <w:b/>
            <w:bCs/>
            <w:color w:val="auto"/>
            <w:sz w:val="24"/>
            <w:szCs w:val="24"/>
            <w:lang w:val="hy-AM"/>
          </w:rPr>
          <w:t xml:space="preserve"> </w:t>
        </w:r>
        <w:r w:rsidRPr="00460C7F">
          <w:rPr>
            <w:rStyle w:val="Hyperlink"/>
            <w:rFonts w:ascii="GHEA Grapalat" w:hAnsi="GHEA Grapalat" w:cs="Times New Roman"/>
            <w:b/>
            <w:bCs/>
            <w:color w:val="auto"/>
            <w:sz w:val="24"/>
            <w:szCs w:val="24"/>
            <w:lang w:val="hy-AM"/>
          </w:rPr>
          <w:t>խոսք</w:t>
        </w:r>
      </w:hyperlink>
    </w:p>
    <w:p w14:paraId="7CB85FEA" w14:textId="77777777" w:rsidR="00856EC9" w:rsidRPr="00460C7F" w:rsidRDefault="00856EC9" w:rsidP="00856EC9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460C7F">
        <w:rPr>
          <w:rFonts w:ascii="GHEA Grapalat" w:hAnsi="GHEA Grapalat"/>
          <w:lang w:val="hy-AM"/>
        </w:rPr>
        <w:t>(«Գրավոր խոսք</w:t>
      </w:r>
      <w:r w:rsidRPr="00460C7F">
        <w:rPr>
          <w:rFonts w:ascii="GHEA Grapalat" w:hAnsi="GHEA Grapalat" w:cs="Roboto"/>
          <w:lang w:val="hy-AM"/>
        </w:rPr>
        <w:t>»</w:t>
      </w:r>
      <w:r w:rsidRPr="00460C7F">
        <w:rPr>
          <w:rFonts w:ascii="GHEA Grapalat" w:hAnsi="GHEA Grapalat"/>
          <w:lang w:val="hy-AM"/>
        </w:rPr>
        <w:t>, ուսումնական ձեռնարկ, Վազգեն Գաբրիելյան, երրորդ լրամշակված հրատարակչություն -Լիմուշ, Երևան 2012 թ</w:t>
      </w:r>
      <w:r w:rsidRPr="00460C7F">
        <w:rPr>
          <w:rFonts w:ascii="Cambria Math" w:hAnsi="Cambria Math" w:cs="Cambria Math"/>
          <w:lang w:val="hy-AM"/>
        </w:rPr>
        <w:t>․</w:t>
      </w:r>
      <w:r w:rsidRPr="00460C7F">
        <w:rPr>
          <w:rFonts w:ascii="GHEA Grapalat" w:hAnsi="GHEA Grapalat"/>
          <w:lang w:val="hy-AM"/>
        </w:rPr>
        <w:t>, Էջեր՝ 39,40,71,74,94, 96-98, 108,110)</w:t>
      </w:r>
    </w:p>
    <w:p w14:paraId="48449DBA" w14:textId="77777777" w:rsidR="00856EC9" w:rsidRPr="00475D01" w:rsidRDefault="00856EC9" w:rsidP="00856EC9">
      <w:pPr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475D01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0C571122" w14:textId="77777777" w:rsidR="00856EC9" w:rsidRPr="00475D01" w:rsidRDefault="00856EC9" w:rsidP="00856EC9">
      <w:pPr>
        <w:rPr>
          <w:lang w:val="hy-AM"/>
        </w:rPr>
      </w:pPr>
    </w:p>
    <w:p w14:paraId="0338EE31" w14:textId="77777777" w:rsidR="00856EC9" w:rsidRPr="00856EC9" w:rsidRDefault="00856EC9" w:rsidP="00856EC9">
      <w:pPr>
        <w:rPr>
          <w:rFonts w:ascii="GHEA Grapalat" w:hAnsi="GHEA Grapalat"/>
          <w:sz w:val="24"/>
          <w:szCs w:val="24"/>
          <w:lang w:val="hy-AM"/>
        </w:rPr>
      </w:pPr>
      <w:hyperlink r:id="rId16" w:anchor="p=2" w:tgtFrame="_blank" w:history="1">
        <w:r w:rsidRPr="00856EC9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Ինֆորմատիկա</w:t>
        </w:r>
        <w:r w:rsidRPr="00856EC9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8-</w:t>
        </w:r>
        <w:r w:rsidRPr="00856EC9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րդ</w:t>
        </w:r>
        <w:r w:rsidRPr="00856EC9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856EC9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</w:t>
        </w:r>
        <w:r w:rsidRPr="00856EC9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. </w:t>
        </w:r>
        <w:r w:rsidRPr="00856EC9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դասագիրք</w:t>
        </w:r>
      </w:hyperlink>
    </w:p>
    <w:p w14:paraId="3A16810D" w14:textId="77777777" w:rsidR="00856EC9" w:rsidRPr="00856EC9" w:rsidRDefault="00856EC9" w:rsidP="00856EC9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856EC9">
        <w:rPr>
          <w:rFonts w:ascii="GHEA Grapalat" w:hAnsi="GHEA Grapalat"/>
          <w:lang w:val="hy-AM"/>
        </w:rPr>
        <w:t>(Ինֆորմատիկա: 8-րդ դաս. դասագիրք, Ս.Ս.Ավետիսյան, Ս.Վ.Դանիելյան, Երևան, Տիգրան Մեծ-2013, Էջեր՝ 4-8,29,31, 40,44,45)</w:t>
      </w:r>
    </w:p>
    <w:p w14:paraId="0C61B2DC" w14:textId="77777777" w:rsidR="00856EC9" w:rsidRPr="00856EC9" w:rsidRDefault="00856EC9" w:rsidP="00856EC9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C07DBD">
        <w:rPr>
          <w:rStyle w:val="Hyperlink"/>
          <w:rFonts w:ascii="GHEA Grapalat" w:hAnsi="GHEA Grapalat" w:cs="Sylfaen"/>
          <w:lang w:val="hy-AM"/>
        </w:rPr>
        <w:t>https://fliphtml5.com/fumf/irey/#p=2</w:t>
      </w:r>
    </w:p>
    <w:p w14:paraId="1B1751F4" w14:textId="77777777" w:rsidR="00856EC9" w:rsidRPr="00856EC9" w:rsidRDefault="00856EC9" w:rsidP="00856EC9">
      <w:pPr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Pr="00856EC9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Կիրառական</w:t>
        </w:r>
        <w:r w:rsidRPr="00856EC9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856EC9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վիճակագրության</w:t>
        </w:r>
        <w:r w:rsidRPr="00856EC9">
          <w:rPr>
            <w:rStyle w:val="Hyperlink"/>
            <w:rFonts w:ascii="GHEA Grapalat" w:hAnsi="GHEA Grapalat"/>
            <w:color w:val="auto"/>
            <w:sz w:val="24"/>
            <w:szCs w:val="24"/>
            <w:lang w:val="hy-AM"/>
          </w:rPr>
          <w:t xml:space="preserve"> </w:t>
        </w:r>
        <w:r w:rsidRPr="00856EC9">
          <w:rPr>
            <w:rStyle w:val="Hyperlink"/>
            <w:rFonts w:ascii="GHEA Grapalat" w:hAnsi="GHEA Grapalat" w:cs="Times New Roman"/>
            <w:color w:val="auto"/>
            <w:sz w:val="24"/>
            <w:szCs w:val="24"/>
            <w:lang w:val="hy-AM"/>
          </w:rPr>
          <w:t>հիմունքներ</w:t>
        </w:r>
      </w:hyperlink>
    </w:p>
    <w:p w14:paraId="68AFC1AC" w14:textId="77777777" w:rsidR="00856EC9" w:rsidRPr="00856EC9" w:rsidRDefault="00856EC9" w:rsidP="00856EC9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  <w:lang w:val="hy-AM"/>
        </w:rPr>
      </w:pPr>
      <w:r w:rsidRPr="00856EC9">
        <w:rPr>
          <w:rFonts w:ascii="GHEA Grapalat" w:hAnsi="GHEA Grapalat"/>
          <w:lang w:val="hy-AM"/>
        </w:rPr>
        <w:t>(«Կիրառական վիճակագրության հիմունքներ</w:t>
      </w:r>
      <w:r w:rsidRPr="00856EC9">
        <w:rPr>
          <w:rFonts w:ascii="GHEA Grapalat" w:hAnsi="GHEA Grapalat" w:cs="Roboto"/>
          <w:lang w:val="hy-AM"/>
        </w:rPr>
        <w:t>»</w:t>
      </w:r>
      <w:r w:rsidRPr="00856EC9">
        <w:rPr>
          <w:rFonts w:ascii="GHEA Grapalat" w:hAnsi="GHEA Grapalat"/>
          <w:lang w:val="hy-AM"/>
        </w:rPr>
        <w:t xml:space="preserve"> Մ.Է.Մովսիսյան, ք. Երևան 2018 թ. Էջեր՝ 11, 12, 13, 14, 15)</w:t>
      </w:r>
    </w:p>
    <w:p w14:paraId="39A5E0FD" w14:textId="77777777" w:rsidR="00856EC9" w:rsidRPr="00460C7F" w:rsidRDefault="00856EC9" w:rsidP="00856EC9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hyperlink r:id="rId18" w:history="1">
        <w:r w:rsidRPr="00460C7F">
          <w:rPr>
            <w:rStyle w:val="Hyperlink"/>
            <w:rFonts w:ascii="GHEA Grapalat" w:hAnsi="GHEA Grapalat"/>
          </w:rPr>
          <w:t xml:space="preserve">Microsoft Word - </w:t>
        </w:r>
        <w:proofErr w:type="spellStart"/>
        <w:r w:rsidRPr="00460C7F">
          <w:rPr>
            <w:rStyle w:val="Hyperlink"/>
            <w:rFonts w:ascii="GHEA Grapalat" w:hAnsi="GHEA Grapalat"/>
          </w:rPr>
          <w:t>Manuk</w:t>
        </w:r>
        <w:proofErr w:type="spellEnd"/>
        <w:r w:rsidRPr="00460C7F">
          <w:rPr>
            <w:rStyle w:val="Hyperlink"/>
            <w:rFonts w:ascii="GHEA Grapalat" w:hAnsi="GHEA Grapalat"/>
          </w:rPr>
          <w:t xml:space="preserve"> </w:t>
        </w:r>
        <w:proofErr w:type="spellStart"/>
        <w:r w:rsidRPr="00460C7F">
          <w:rPr>
            <w:rStyle w:val="Hyperlink"/>
            <w:rFonts w:ascii="GHEA Grapalat" w:hAnsi="GHEA Grapalat"/>
          </w:rPr>
          <w:t>Movsisyan</w:t>
        </w:r>
        <w:proofErr w:type="spellEnd"/>
        <w:r w:rsidRPr="00460C7F">
          <w:rPr>
            <w:rStyle w:val="Hyperlink"/>
            <w:rFonts w:ascii="GHEA Grapalat" w:hAnsi="GHEA Grapalat"/>
          </w:rPr>
          <w:t xml:space="preserve"> girg.doc</w:t>
        </w:r>
      </w:hyperlink>
    </w:p>
    <w:p w14:paraId="2BB52D44" w14:textId="77777777" w:rsidR="00856EC9" w:rsidRPr="00460C7F" w:rsidRDefault="00856EC9" w:rsidP="00856EC9">
      <w:pPr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</w:rPr>
      </w:pPr>
      <w:hyperlink r:id="rId19" w:tgtFrame="_blank" w:history="1">
        <w:r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>&lt;&lt;</w:t>
        </w:r>
        <w:proofErr w:type="spellStart"/>
        <w:r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Կառավարության</w:t>
        </w:r>
        <w:proofErr w:type="spellEnd"/>
        <w:r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կառուցվածքի</w:t>
        </w:r>
        <w:proofErr w:type="spellEnd"/>
        <w:r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r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և</w:t>
        </w:r>
        <w:r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գործունեության</w:t>
        </w:r>
        <w:proofErr w:type="spellEnd"/>
        <w:r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մասին</w:t>
        </w:r>
        <w:proofErr w:type="spellEnd"/>
        <w:r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&gt;&gt; </w:t>
        </w:r>
        <w:r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ՀՀ</w:t>
        </w:r>
        <w:r w:rsidRPr="00460C7F">
          <w:rPr>
            <w:rStyle w:val="Hyperlink"/>
            <w:rFonts w:ascii="GHEA Grapalat" w:hAnsi="GHEA Grapalat"/>
            <w:color w:val="auto"/>
            <w:sz w:val="24"/>
            <w:szCs w:val="24"/>
          </w:rPr>
          <w:t xml:space="preserve"> </w:t>
        </w:r>
        <w:proofErr w:type="spellStart"/>
        <w:r w:rsidRPr="00460C7F">
          <w:rPr>
            <w:rStyle w:val="Hyperlink"/>
            <w:rFonts w:ascii="GHEA Grapalat" w:hAnsi="GHEA Grapalat" w:cs="Times New Roman"/>
            <w:color w:val="auto"/>
            <w:sz w:val="24"/>
            <w:szCs w:val="24"/>
          </w:rPr>
          <w:t>օրենք</w:t>
        </w:r>
        <w:proofErr w:type="spellEnd"/>
      </w:hyperlink>
    </w:p>
    <w:p w14:paraId="60965DFF" w14:textId="77777777" w:rsidR="00856EC9" w:rsidRDefault="00856EC9" w:rsidP="00856EC9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r w:rsidRPr="00AD7FA1">
        <w:rPr>
          <w:rFonts w:ascii="GHEA Grapalat" w:hAnsi="GHEA Grapalat"/>
        </w:rPr>
        <w:t>(</w:t>
      </w:r>
      <w:proofErr w:type="spellStart"/>
      <w:r w:rsidRPr="00AD7FA1">
        <w:rPr>
          <w:rFonts w:ascii="GHEA Grapalat" w:hAnsi="GHEA Grapalat"/>
        </w:rPr>
        <w:t>Հոդվածներ</w:t>
      </w:r>
      <w:proofErr w:type="spellEnd"/>
      <w:r w:rsidRPr="00AD7FA1">
        <w:rPr>
          <w:rFonts w:ascii="GHEA Grapalat" w:hAnsi="GHEA Grapalat"/>
        </w:rPr>
        <w:t xml:space="preserve">՝ </w:t>
      </w:r>
      <w:proofErr w:type="spellStart"/>
      <w:r w:rsidRPr="00AD7FA1">
        <w:rPr>
          <w:rFonts w:ascii="GHEA Grapalat" w:hAnsi="GHEA Grapalat"/>
        </w:rPr>
        <w:t>հոդված</w:t>
      </w:r>
      <w:proofErr w:type="spellEnd"/>
      <w:r w:rsidRPr="00AD7FA1">
        <w:rPr>
          <w:rFonts w:ascii="GHEA Grapalat" w:hAnsi="GHEA Grapalat"/>
        </w:rPr>
        <w:t xml:space="preserve"> 2, 3, 4, 7, 9։)</w:t>
      </w:r>
    </w:p>
    <w:p w14:paraId="03A0E6BE" w14:textId="77777777" w:rsidR="00856EC9" w:rsidRPr="00460C7F" w:rsidRDefault="00856EC9" w:rsidP="00856EC9">
      <w:pPr>
        <w:pStyle w:val="m-list-searchresult-item-text1"/>
        <w:shd w:val="clear" w:color="auto" w:fill="FFFFFF"/>
        <w:spacing w:before="0" w:beforeAutospacing="0"/>
        <w:rPr>
          <w:rFonts w:ascii="GHEA Grapalat" w:hAnsi="GHEA Grapalat"/>
        </w:rPr>
      </w:pPr>
      <w:hyperlink r:id="rId20" w:history="1">
        <w:r w:rsidRPr="00460C7F">
          <w:rPr>
            <w:rStyle w:val="Hyperlink"/>
            <w:rFonts w:ascii="GHEA Grapalat" w:hAnsi="GHEA Grapalat"/>
          </w:rPr>
          <w:t>arlis.am/</w:t>
        </w:r>
        <w:proofErr w:type="spellStart"/>
        <w:r w:rsidRPr="00460C7F">
          <w:rPr>
            <w:rStyle w:val="Hyperlink"/>
            <w:rFonts w:ascii="GHEA Grapalat" w:hAnsi="GHEA Grapalat"/>
          </w:rPr>
          <w:t>DocumentView.aspx?docid</w:t>
        </w:r>
        <w:proofErr w:type="spellEnd"/>
        <w:r w:rsidRPr="00460C7F">
          <w:rPr>
            <w:rStyle w:val="Hyperlink"/>
            <w:rFonts w:ascii="GHEA Grapalat" w:hAnsi="GHEA Grapalat"/>
          </w:rPr>
          <w:t>=204815</w:t>
        </w:r>
      </w:hyperlink>
    </w:p>
    <w:p w14:paraId="3F9AD99D" w14:textId="77777777" w:rsidR="00856EC9" w:rsidRPr="0061246A" w:rsidRDefault="00856EC9" w:rsidP="00856EC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1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329B2564" w14:textId="77777777" w:rsidR="00856EC9" w:rsidRPr="0061246A" w:rsidRDefault="00856EC9" w:rsidP="00856EC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4F64081" w14:textId="77777777" w:rsidR="00856EC9" w:rsidRDefault="00856EC9" w:rsidP="00856EC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22" w:history="1">
        <w:r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761539CD" w14:textId="77777777" w:rsidR="00856EC9" w:rsidRPr="0061246A" w:rsidRDefault="00856EC9" w:rsidP="00856EC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7575C5E" w14:textId="77777777" w:rsidR="00856EC9" w:rsidRPr="0061246A" w:rsidRDefault="00856EC9" w:rsidP="00856EC9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lastRenderedPageBreak/>
        <w:t>Բարեվարքություն:</w:t>
      </w:r>
    </w:p>
    <w:p w14:paraId="5D7F5564" w14:textId="77777777" w:rsidR="00856EC9" w:rsidRDefault="00856EC9" w:rsidP="00856EC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23" w:history="1">
        <w:r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78FBD5F6" w14:textId="77777777" w:rsidR="00856EC9" w:rsidRPr="0061246A" w:rsidRDefault="00856EC9" w:rsidP="00856EC9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704C2923" w14:textId="77777777" w:rsidR="00856EC9" w:rsidRPr="0061246A" w:rsidRDefault="00856EC9" w:rsidP="00856E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34D31DC6" w14:textId="77777777" w:rsidR="00856EC9" w:rsidRPr="0061246A" w:rsidRDefault="00856EC9" w:rsidP="00856EC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24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5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  <w:bookmarkStart w:id="1" w:name="_GoBack"/>
      <w:bookmarkEnd w:id="1"/>
    </w:p>
    <w:sectPr w:rsidR="00FF3B7A" w:rsidRPr="00893495" w:rsidSect="00856EC9">
      <w:pgSz w:w="12240" w:h="15840"/>
      <w:pgMar w:top="426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52595"/>
    <w:rsid w:val="00087C9B"/>
    <w:rsid w:val="000904BB"/>
    <w:rsid w:val="00093C60"/>
    <w:rsid w:val="00095D9A"/>
    <w:rsid w:val="000A398E"/>
    <w:rsid w:val="000A7127"/>
    <w:rsid w:val="000A7401"/>
    <w:rsid w:val="000B4A05"/>
    <w:rsid w:val="001031D6"/>
    <w:rsid w:val="00114B1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A215A"/>
    <w:rsid w:val="002A42D5"/>
    <w:rsid w:val="002B0B45"/>
    <w:rsid w:val="002B761A"/>
    <w:rsid w:val="002F1E15"/>
    <w:rsid w:val="002F2CEA"/>
    <w:rsid w:val="002F33F1"/>
    <w:rsid w:val="003075A5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71D4E"/>
    <w:rsid w:val="00473579"/>
    <w:rsid w:val="004818AD"/>
    <w:rsid w:val="00497EB4"/>
    <w:rsid w:val="004B2671"/>
    <w:rsid w:val="004B6151"/>
    <w:rsid w:val="004B6BAA"/>
    <w:rsid w:val="004C794F"/>
    <w:rsid w:val="00552F12"/>
    <w:rsid w:val="00555712"/>
    <w:rsid w:val="0056092E"/>
    <w:rsid w:val="005622E3"/>
    <w:rsid w:val="005654A2"/>
    <w:rsid w:val="005B570E"/>
    <w:rsid w:val="005E6934"/>
    <w:rsid w:val="005F04C8"/>
    <w:rsid w:val="005F6239"/>
    <w:rsid w:val="005F7A25"/>
    <w:rsid w:val="00603868"/>
    <w:rsid w:val="006112DE"/>
    <w:rsid w:val="00620F17"/>
    <w:rsid w:val="0063395A"/>
    <w:rsid w:val="00643FE4"/>
    <w:rsid w:val="00646D15"/>
    <w:rsid w:val="00657257"/>
    <w:rsid w:val="00666429"/>
    <w:rsid w:val="00672781"/>
    <w:rsid w:val="0067746E"/>
    <w:rsid w:val="0068189E"/>
    <w:rsid w:val="00690CED"/>
    <w:rsid w:val="0069343F"/>
    <w:rsid w:val="0069408A"/>
    <w:rsid w:val="006D259C"/>
    <w:rsid w:val="006D2EBE"/>
    <w:rsid w:val="006E38E0"/>
    <w:rsid w:val="006E3920"/>
    <w:rsid w:val="00723602"/>
    <w:rsid w:val="00743D96"/>
    <w:rsid w:val="007549C8"/>
    <w:rsid w:val="007A7A6D"/>
    <w:rsid w:val="007B37BD"/>
    <w:rsid w:val="007C7379"/>
    <w:rsid w:val="007D0979"/>
    <w:rsid w:val="007D1994"/>
    <w:rsid w:val="007F68AD"/>
    <w:rsid w:val="00807F75"/>
    <w:rsid w:val="00811EAD"/>
    <w:rsid w:val="00814770"/>
    <w:rsid w:val="008152CA"/>
    <w:rsid w:val="008174DA"/>
    <w:rsid w:val="008175AD"/>
    <w:rsid w:val="00842FB4"/>
    <w:rsid w:val="00847EF7"/>
    <w:rsid w:val="00856EC9"/>
    <w:rsid w:val="00893495"/>
    <w:rsid w:val="008E2C2A"/>
    <w:rsid w:val="00906C15"/>
    <w:rsid w:val="009138DD"/>
    <w:rsid w:val="009735DB"/>
    <w:rsid w:val="009B6568"/>
    <w:rsid w:val="009C24C8"/>
    <w:rsid w:val="009F3B45"/>
    <w:rsid w:val="009F68D5"/>
    <w:rsid w:val="00A35CCE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62893"/>
    <w:rsid w:val="00B85F17"/>
    <w:rsid w:val="00B86E20"/>
    <w:rsid w:val="00B903B0"/>
    <w:rsid w:val="00B93D57"/>
    <w:rsid w:val="00BA302A"/>
    <w:rsid w:val="00BD0CEF"/>
    <w:rsid w:val="00BE34B9"/>
    <w:rsid w:val="00BF1421"/>
    <w:rsid w:val="00C0215E"/>
    <w:rsid w:val="00C12B6E"/>
    <w:rsid w:val="00C314AD"/>
    <w:rsid w:val="00C36C61"/>
    <w:rsid w:val="00C4736B"/>
    <w:rsid w:val="00C53D2D"/>
    <w:rsid w:val="00C84B82"/>
    <w:rsid w:val="00C87669"/>
    <w:rsid w:val="00CA070B"/>
    <w:rsid w:val="00CC75E8"/>
    <w:rsid w:val="00CD039F"/>
    <w:rsid w:val="00CD25D0"/>
    <w:rsid w:val="00CD2A77"/>
    <w:rsid w:val="00CD2A89"/>
    <w:rsid w:val="00CD7C0C"/>
    <w:rsid w:val="00D048E9"/>
    <w:rsid w:val="00D0534B"/>
    <w:rsid w:val="00D12029"/>
    <w:rsid w:val="00D17C1A"/>
    <w:rsid w:val="00D30079"/>
    <w:rsid w:val="00D32960"/>
    <w:rsid w:val="00D6055E"/>
    <w:rsid w:val="00D608CE"/>
    <w:rsid w:val="00D70B5A"/>
    <w:rsid w:val="00D83F54"/>
    <w:rsid w:val="00D96540"/>
    <w:rsid w:val="00DA3031"/>
    <w:rsid w:val="00DE648E"/>
    <w:rsid w:val="00DE6B5F"/>
    <w:rsid w:val="00E12E26"/>
    <w:rsid w:val="00E505FD"/>
    <w:rsid w:val="00F83A0F"/>
    <w:rsid w:val="00FA03B8"/>
    <w:rsid w:val="00FB0A9B"/>
    <w:rsid w:val="00FB3FA8"/>
    <w:rsid w:val="00FD5A57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  <w:style w:type="paragraph" w:customStyle="1" w:styleId="m-list-searchresult-item-text1">
    <w:name w:val="m-list-search__result-item-text1"/>
    <w:basedOn w:val="Normal"/>
    <w:rsid w:val="00CD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  <w:style w:type="paragraph" w:customStyle="1" w:styleId="m-list-searchresult-item-text1">
    <w:name w:val="m-list-search__result-item-text1"/>
    <w:basedOn w:val="Normal"/>
    <w:rsid w:val="00CD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s://library.asue.am/open/5979.pdf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gov.am/am/announcements/item/346/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9625" TargetMode="External"/><Relationship Id="rId17" Type="http://schemas.openxmlformats.org/officeDocument/2006/relationships/hyperlink" Target="https://library.asue.am/open/5979.pdf" TargetMode="External"/><Relationship Id="rId25" Type="http://schemas.openxmlformats.org/officeDocument/2006/relationships/hyperlink" Target="mailto:hrmd@mia.gov.am" TargetMode="External"/><Relationship Id="rId2" Type="http://schemas.openxmlformats.org/officeDocument/2006/relationships/styles" Target="styles.xml"/><Relationship Id="rId16" Type="http://schemas.openxmlformats.org/officeDocument/2006/relationships/hyperlink" Target="https://fliphtml5.com/fumf/irey/" TargetMode="External"/><Relationship Id="rId20" Type="http://schemas.openxmlformats.org/officeDocument/2006/relationships/hyperlink" Target="https://www.arlis.am/DocumentView.aspx?docid=2048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http://www.arlis.am/DocumentView.aspx?DocID=188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87324" TargetMode="External"/><Relationship Id="rId22" Type="http://schemas.openxmlformats.org/officeDocument/2006/relationships/hyperlink" Target="https://www.gov.am/u_files/file/Haytararutyunner/4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2024-07-26T08:21:00Z</cp:lastPrinted>
  <dcterms:created xsi:type="dcterms:W3CDTF">2025-04-28T08:45:00Z</dcterms:created>
  <dcterms:modified xsi:type="dcterms:W3CDTF">2025-04-28T08:45:00Z</dcterms:modified>
</cp:coreProperties>
</file>