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00D2" w:rsidRDefault="00F000D2" w:rsidP="005A6261">
      <w:pPr>
        <w:pStyle w:val="BodyTextIndent"/>
        <w:tabs>
          <w:tab w:val="right" w:pos="11052"/>
        </w:tabs>
        <w:spacing w:line="240" w:lineRule="auto"/>
        <w:ind w:firstLine="0"/>
        <w:jc w:val="center"/>
        <w:rPr>
          <w:rFonts w:ascii="GHEA Grapalat" w:hAnsi="GHEA Grapalat"/>
          <w:b/>
          <w:bCs/>
          <w:sz w:val="20"/>
          <w:szCs w:val="16"/>
        </w:rPr>
      </w:pPr>
      <w:r>
        <w:rPr>
          <w:rFonts w:ascii="GHEA Grapalat" w:hAnsi="GHEA Grapalat"/>
          <w:b/>
          <w:bCs/>
          <w:noProof/>
          <w:sz w:val="20"/>
          <w:szCs w:val="16"/>
          <w:lang w:val="ru-RU"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65648822" wp14:editId="5CC75D56">
                <wp:simplePos x="0" y="0"/>
                <wp:positionH relativeFrom="margin">
                  <wp:posOffset>9547280</wp:posOffset>
                </wp:positionH>
                <wp:positionV relativeFrom="paragraph">
                  <wp:posOffset>-185116</wp:posOffset>
                </wp:positionV>
                <wp:extent cx="532931" cy="461175"/>
                <wp:effectExtent l="0" t="0" r="635" b="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2931" cy="4611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64570" w:rsidRPr="00D64570" w:rsidRDefault="00BC48EC" w:rsidP="00D64570">
                            <w:pPr>
                              <w:pStyle w:val="Heading5"/>
                              <w:jc w:val="right"/>
                              <w:rPr>
                                <w:rFonts w:ascii="GHEA Grapalat" w:hAnsi="GHEA Grapalat"/>
                                <w:bCs/>
                                <w:color w:val="000000" w:themeColor="text1"/>
                                <w:sz w:val="14"/>
                              </w:rPr>
                            </w:pPr>
                            <w:r>
                              <w:rPr>
                                <w:rFonts w:ascii="GHEA Grapalat" w:hAnsi="GHEA Grapalat" w:cs="Sylfaen"/>
                                <w:color w:val="000000" w:themeColor="text1"/>
                                <w:sz w:val="14"/>
                              </w:rPr>
                              <w:t>Ձև</w:t>
                            </w:r>
                            <w:r w:rsidR="00D64570" w:rsidRPr="00D64570">
                              <w:rPr>
                                <w:rFonts w:ascii="GHEA Grapalat" w:hAnsi="GHEA Grapalat" w:cs="Sylfaen"/>
                                <w:color w:val="000000" w:themeColor="text1"/>
                                <w:sz w:val="14"/>
                                <w:lang w:val="ru-RU"/>
                              </w:rPr>
                              <w:t xml:space="preserve"> </w:t>
                            </w:r>
                            <w:r w:rsidR="00D64570" w:rsidRPr="00D64570">
                              <w:rPr>
                                <w:rFonts w:ascii="GHEA Grapalat" w:hAnsi="GHEA Grapalat" w:cs="Sylfaen"/>
                                <w:color w:val="000000" w:themeColor="text1"/>
                                <w:sz w:val="14"/>
                              </w:rPr>
                              <w:t>2.</w:t>
                            </w:r>
                            <w:r w:rsidR="00F000D2">
                              <w:rPr>
                                <w:rFonts w:ascii="GHEA Grapalat" w:hAnsi="GHEA Grapalat" w:cs="Sylfaen"/>
                                <w:color w:val="000000" w:themeColor="text1"/>
                                <w:sz w:val="14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5648822" id="Rectangle 4" o:spid="_x0000_s1026" style="position:absolute;left:0;text-align:left;margin-left:751.75pt;margin-top:-14.6pt;width:41.95pt;height:36.3pt;z-index:2516879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" fillcolor="white [3212]" stroked="f" strokeweight="1pt">
                <v:textbox>
                  <w:txbxContent>
                    <w:p w:rsidR="00D64570" w:rsidRPr="00D64570" w:rsidRDefault="00BC48EC" w:rsidP="00D64570">
                      <w:pPr>
                        <w:pStyle w:val="Heading5"/>
                        <w:jc w:val="right"/>
                        <w:rPr>
                          <w:rFonts w:ascii="GHEA Grapalat" w:hAnsi="GHEA Grapalat"/>
                          <w:bCs/>
                          <w:color w:val="000000" w:themeColor="text1"/>
                          <w:sz w:val="14"/>
                        </w:rPr>
                      </w:pPr>
                      <w:r>
                        <w:rPr>
                          <w:rFonts w:ascii="GHEA Grapalat" w:hAnsi="GHEA Grapalat" w:cs="Sylfaen"/>
                          <w:color w:val="000000" w:themeColor="text1"/>
                          <w:sz w:val="14"/>
                        </w:rPr>
                        <w:t>Ձև</w:t>
                      </w:r>
                      <w:r w:rsidR="00D64570" w:rsidRPr="00D64570">
                        <w:rPr>
                          <w:rFonts w:ascii="GHEA Grapalat" w:hAnsi="GHEA Grapalat" w:cs="Sylfaen"/>
                          <w:color w:val="000000" w:themeColor="text1"/>
                          <w:sz w:val="14"/>
                          <w:lang w:val="ru-RU"/>
                        </w:rPr>
                        <w:t xml:space="preserve"> </w:t>
                      </w:r>
                      <w:r w:rsidR="00D64570" w:rsidRPr="00D64570">
                        <w:rPr>
                          <w:rFonts w:ascii="GHEA Grapalat" w:hAnsi="GHEA Grapalat" w:cs="Sylfaen"/>
                          <w:color w:val="000000" w:themeColor="text1"/>
                          <w:sz w:val="14"/>
                        </w:rPr>
                        <w:t>2.</w:t>
                      </w:r>
                      <w:r w:rsidR="00F000D2">
                        <w:rPr>
                          <w:rFonts w:ascii="GHEA Grapalat" w:hAnsi="GHEA Grapalat" w:cs="Sylfaen"/>
                          <w:color w:val="000000" w:themeColor="text1"/>
                          <w:sz w:val="14"/>
                        </w:rPr>
                        <w:t>4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F000D2" w:rsidRDefault="00F000D2" w:rsidP="00D64570">
      <w:pPr>
        <w:pStyle w:val="BodyTextIndent"/>
        <w:tabs>
          <w:tab w:val="right" w:pos="11052"/>
        </w:tabs>
        <w:spacing w:line="240" w:lineRule="auto"/>
        <w:ind w:firstLine="0"/>
        <w:jc w:val="center"/>
        <w:rPr>
          <w:rFonts w:ascii="GHEA Grapalat" w:hAnsi="GHEA Grapalat"/>
          <w:b/>
          <w:bCs/>
          <w:sz w:val="20"/>
          <w:szCs w:val="16"/>
        </w:rPr>
      </w:pPr>
    </w:p>
    <w:p w:rsidR="00B52B72" w:rsidRDefault="00F000D2" w:rsidP="00F000D2">
      <w:pPr>
        <w:pStyle w:val="BodyTextIndent"/>
        <w:spacing w:line="240" w:lineRule="auto"/>
        <w:ind w:firstLine="0"/>
        <w:jc w:val="center"/>
        <w:rPr>
          <w:rFonts w:ascii="GHEA Grapalat" w:hAnsi="GHEA Grapalat"/>
          <w:b/>
          <w:bCs/>
          <w:sz w:val="20"/>
          <w:szCs w:val="16"/>
        </w:rPr>
      </w:pPr>
      <w:r>
        <w:rPr>
          <w:rFonts w:ascii="GHEA Grapalat" w:hAnsi="GHEA Grapalat"/>
          <w:b/>
          <w:bCs/>
          <w:sz w:val="20"/>
          <w:szCs w:val="16"/>
        </w:rPr>
        <w:t>ՄԱՏՅԱՆ</w:t>
      </w:r>
    </w:p>
    <w:p w:rsidR="00F000D2" w:rsidRDefault="00F000D2" w:rsidP="00B52B72">
      <w:pPr>
        <w:pStyle w:val="BodyTextIndent"/>
        <w:ind w:firstLine="0"/>
        <w:jc w:val="center"/>
        <w:rPr>
          <w:rFonts w:ascii="GHEA Grapalat" w:hAnsi="GHEA Grapalat"/>
          <w:bCs/>
          <w:sz w:val="20"/>
          <w:szCs w:val="16"/>
        </w:rPr>
      </w:pPr>
      <w:r>
        <w:rPr>
          <w:rFonts w:ascii="GHEA Grapalat" w:hAnsi="GHEA Grapalat"/>
          <w:bCs/>
          <w:sz w:val="20"/>
          <w:szCs w:val="16"/>
        </w:rPr>
        <w:t>«</w:t>
      </w:r>
      <w:r w:rsidR="0027082C">
        <w:rPr>
          <w:rFonts w:ascii="GHEA Grapalat" w:hAnsi="GHEA Grapalat"/>
          <w:bCs/>
          <w:sz w:val="20"/>
          <w:szCs w:val="16"/>
        </w:rPr>
        <w:t>07</w:t>
      </w:r>
      <w:r>
        <w:rPr>
          <w:rFonts w:ascii="GHEA Grapalat" w:hAnsi="GHEA Grapalat"/>
          <w:bCs/>
          <w:sz w:val="20"/>
          <w:szCs w:val="16"/>
        </w:rPr>
        <w:t>»/«</w:t>
      </w:r>
      <w:r w:rsidR="0027082C">
        <w:rPr>
          <w:rFonts w:ascii="GHEA Grapalat" w:hAnsi="GHEA Grapalat"/>
          <w:bCs/>
          <w:sz w:val="20"/>
          <w:szCs w:val="16"/>
        </w:rPr>
        <w:t>08</w:t>
      </w:r>
      <w:r>
        <w:rPr>
          <w:rFonts w:ascii="GHEA Grapalat" w:hAnsi="GHEA Grapalat"/>
          <w:bCs/>
          <w:sz w:val="20"/>
          <w:szCs w:val="16"/>
        </w:rPr>
        <w:t xml:space="preserve">» </w:t>
      </w:r>
      <w:r w:rsidR="0027082C">
        <w:rPr>
          <w:rFonts w:ascii="GHEA Grapalat" w:hAnsi="GHEA Grapalat"/>
          <w:bCs/>
          <w:sz w:val="20"/>
          <w:szCs w:val="16"/>
        </w:rPr>
        <w:t>հունվարի</w:t>
      </w:r>
      <w:r>
        <w:rPr>
          <w:rFonts w:ascii="GHEA Grapalat" w:hAnsi="GHEA Grapalat"/>
          <w:bCs/>
          <w:sz w:val="20"/>
          <w:szCs w:val="16"/>
        </w:rPr>
        <w:t xml:space="preserve"> 201</w:t>
      </w:r>
      <w:r w:rsidR="00A51064">
        <w:rPr>
          <w:rFonts w:ascii="GHEA Grapalat" w:hAnsi="GHEA Grapalat"/>
          <w:bCs/>
          <w:sz w:val="20"/>
          <w:szCs w:val="16"/>
        </w:rPr>
        <w:t>8</w:t>
      </w:r>
      <w:r>
        <w:rPr>
          <w:rFonts w:ascii="GHEA Grapalat" w:hAnsi="GHEA Grapalat"/>
          <w:bCs/>
          <w:sz w:val="20"/>
          <w:szCs w:val="16"/>
        </w:rPr>
        <w:t xml:space="preserve">թ. </w:t>
      </w:r>
      <w:r w:rsidRPr="00F000D2">
        <w:rPr>
          <w:rFonts w:ascii="GHEA Grapalat" w:hAnsi="GHEA Grapalat"/>
          <w:bCs/>
          <w:sz w:val="20"/>
          <w:szCs w:val="16"/>
        </w:rPr>
        <w:t>Օ</w:t>
      </w:r>
      <w:r>
        <w:rPr>
          <w:rFonts w:ascii="GHEA Grapalat" w:hAnsi="GHEA Grapalat"/>
          <w:bCs/>
          <w:sz w:val="20"/>
          <w:szCs w:val="16"/>
        </w:rPr>
        <w:t xml:space="preserve"> </w:t>
      </w:r>
      <w:r w:rsidRPr="00F000D2">
        <w:rPr>
          <w:rFonts w:ascii="GHEA Grapalat" w:hAnsi="GHEA Grapalat"/>
          <w:bCs/>
          <w:sz w:val="20"/>
          <w:szCs w:val="16"/>
        </w:rPr>
        <w:t>Պ</w:t>
      </w:r>
      <w:r>
        <w:rPr>
          <w:rFonts w:ascii="GHEA Grapalat" w:hAnsi="GHEA Grapalat"/>
          <w:bCs/>
          <w:sz w:val="20"/>
          <w:szCs w:val="16"/>
        </w:rPr>
        <w:t xml:space="preserve"> </w:t>
      </w:r>
      <w:r w:rsidRPr="00F000D2">
        <w:rPr>
          <w:rFonts w:ascii="GHEA Grapalat" w:hAnsi="GHEA Grapalat"/>
          <w:bCs/>
          <w:sz w:val="20"/>
          <w:szCs w:val="16"/>
        </w:rPr>
        <w:t>Ե</w:t>
      </w:r>
      <w:r>
        <w:rPr>
          <w:rFonts w:ascii="GHEA Grapalat" w:hAnsi="GHEA Grapalat"/>
          <w:bCs/>
          <w:sz w:val="20"/>
          <w:szCs w:val="16"/>
        </w:rPr>
        <w:t xml:space="preserve"> </w:t>
      </w:r>
      <w:r w:rsidRPr="00F000D2">
        <w:rPr>
          <w:rFonts w:ascii="GHEA Grapalat" w:hAnsi="GHEA Grapalat"/>
          <w:bCs/>
          <w:sz w:val="20"/>
          <w:szCs w:val="16"/>
        </w:rPr>
        <w:t>Ր</w:t>
      </w:r>
      <w:r>
        <w:rPr>
          <w:rFonts w:ascii="GHEA Grapalat" w:hAnsi="GHEA Grapalat"/>
          <w:bCs/>
          <w:sz w:val="20"/>
          <w:szCs w:val="16"/>
        </w:rPr>
        <w:t xml:space="preserve"> </w:t>
      </w:r>
      <w:r w:rsidRPr="00F000D2">
        <w:rPr>
          <w:rFonts w:ascii="GHEA Grapalat" w:hAnsi="GHEA Grapalat"/>
          <w:bCs/>
          <w:sz w:val="20"/>
          <w:szCs w:val="16"/>
        </w:rPr>
        <w:t>Ա</w:t>
      </w:r>
      <w:r>
        <w:rPr>
          <w:rFonts w:ascii="GHEA Grapalat" w:hAnsi="GHEA Grapalat"/>
          <w:bCs/>
          <w:sz w:val="20"/>
          <w:szCs w:val="16"/>
        </w:rPr>
        <w:t xml:space="preserve"> </w:t>
      </w:r>
      <w:r w:rsidRPr="00F000D2">
        <w:rPr>
          <w:rFonts w:ascii="GHEA Grapalat" w:hAnsi="GHEA Grapalat"/>
          <w:bCs/>
          <w:sz w:val="20"/>
          <w:szCs w:val="16"/>
        </w:rPr>
        <w:t>Տ</w:t>
      </w:r>
      <w:r>
        <w:rPr>
          <w:rFonts w:ascii="GHEA Grapalat" w:hAnsi="GHEA Grapalat"/>
          <w:bCs/>
          <w:sz w:val="20"/>
          <w:szCs w:val="16"/>
        </w:rPr>
        <w:t xml:space="preserve"> </w:t>
      </w:r>
      <w:r w:rsidRPr="00F000D2">
        <w:rPr>
          <w:rFonts w:ascii="GHEA Grapalat" w:hAnsi="GHEA Grapalat"/>
          <w:bCs/>
          <w:sz w:val="20"/>
          <w:szCs w:val="16"/>
        </w:rPr>
        <w:t>Ի</w:t>
      </w:r>
      <w:r>
        <w:rPr>
          <w:rFonts w:ascii="GHEA Grapalat" w:hAnsi="GHEA Grapalat"/>
          <w:bCs/>
          <w:sz w:val="20"/>
          <w:szCs w:val="16"/>
        </w:rPr>
        <w:t xml:space="preserve"> </w:t>
      </w:r>
      <w:r w:rsidRPr="00F000D2">
        <w:rPr>
          <w:rFonts w:ascii="GHEA Grapalat" w:hAnsi="GHEA Grapalat"/>
          <w:bCs/>
          <w:sz w:val="20"/>
          <w:szCs w:val="16"/>
        </w:rPr>
        <w:t xml:space="preserve">Վ </w:t>
      </w:r>
      <w:r>
        <w:rPr>
          <w:rFonts w:ascii="GHEA Grapalat" w:hAnsi="GHEA Grapalat"/>
          <w:bCs/>
          <w:sz w:val="20"/>
          <w:szCs w:val="16"/>
        </w:rPr>
        <w:t xml:space="preserve">  </w:t>
      </w:r>
      <w:r w:rsidRPr="00F000D2">
        <w:rPr>
          <w:rFonts w:ascii="GHEA Grapalat" w:hAnsi="GHEA Grapalat"/>
          <w:bCs/>
          <w:sz w:val="20"/>
          <w:szCs w:val="16"/>
        </w:rPr>
        <w:t>Հ</w:t>
      </w:r>
      <w:r>
        <w:rPr>
          <w:rFonts w:ascii="GHEA Grapalat" w:hAnsi="GHEA Grapalat"/>
          <w:bCs/>
          <w:sz w:val="20"/>
          <w:szCs w:val="16"/>
        </w:rPr>
        <w:t xml:space="preserve"> </w:t>
      </w:r>
      <w:r w:rsidRPr="00F000D2">
        <w:rPr>
          <w:rFonts w:ascii="GHEA Grapalat" w:hAnsi="GHEA Grapalat"/>
          <w:bCs/>
          <w:sz w:val="20"/>
          <w:szCs w:val="16"/>
        </w:rPr>
        <w:t>Ե</w:t>
      </w:r>
      <w:r>
        <w:rPr>
          <w:rFonts w:ascii="GHEA Grapalat" w:hAnsi="GHEA Grapalat"/>
          <w:bCs/>
          <w:sz w:val="20"/>
          <w:szCs w:val="16"/>
        </w:rPr>
        <w:t xml:space="preserve"> </w:t>
      </w:r>
      <w:r w:rsidRPr="00F000D2">
        <w:rPr>
          <w:rFonts w:ascii="GHEA Grapalat" w:hAnsi="GHEA Grapalat"/>
          <w:bCs/>
          <w:sz w:val="20"/>
          <w:szCs w:val="16"/>
        </w:rPr>
        <w:t>Ր</w:t>
      </w:r>
      <w:r>
        <w:rPr>
          <w:rFonts w:ascii="GHEA Grapalat" w:hAnsi="GHEA Grapalat"/>
          <w:bCs/>
          <w:sz w:val="20"/>
          <w:szCs w:val="16"/>
        </w:rPr>
        <w:t xml:space="preserve"> </w:t>
      </w:r>
      <w:r w:rsidRPr="00F000D2">
        <w:rPr>
          <w:rFonts w:ascii="GHEA Grapalat" w:hAnsi="GHEA Grapalat"/>
          <w:bCs/>
          <w:sz w:val="20"/>
          <w:szCs w:val="16"/>
        </w:rPr>
        <w:t>Թ</w:t>
      </w:r>
      <w:r>
        <w:rPr>
          <w:rFonts w:ascii="GHEA Grapalat" w:hAnsi="GHEA Grapalat"/>
          <w:bCs/>
          <w:sz w:val="20"/>
          <w:szCs w:val="16"/>
        </w:rPr>
        <w:t xml:space="preserve"> </w:t>
      </w:r>
      <w:r w:rsidRPr="00F000D2">
        <w:rPr>
          <w:rFonts w:ascii="GHEA Grapalat" w:hAnsi="GHEA Grapalat"/>
          <w:bCs/>
          <w:sz w:val="20"/>
          <w:szCs w:val="16"/>
        </w:rPr>
        <w:t>Ա</w:t>
      </w:r>
      <w:r>
        <w:rPr>
          <w:rFonts w:ascii="GHEA Grapalat" w:hAnsi="GHEA Grapalat"/>
          <w:bCs/>
          <w:sz w:val="20"/>
          <w:szCs w:val="16"/>
        </w:rPr>
        <w:t xml:space="preserve"> </w:t>
      </w:r>
      <w:r w:rsidR="00016FD5">
        <w:rPr>
          <w:rFonts w:ascii="GHEA Grapalat" w:hAnsi="GHEA Grapalat"/>
          <w:bCs/>
          <w:sz w:val="20"/>
          <w:szCs w:val="16"/>
        </w:rPr>
        <w:t>Պ Ա Հ ՈՒ Թ Յ Ա Ն</w:t>
      </w:r>
      <w:r>
        <w:rPr>
          <w:rFonts w:ascii="GHEA Grapalat" w:hAnsi="GHEA Grapalat"/>
          <w:bCs/>
          <w:sz w:val="20"/>
          <w:szCs w:val="16"/>
        </w:rPr>
        <w:t xml:space="preserve"> </w:t>
      </w:r>
      <w:r w:rsidRPr="00F000D2">
        <w:rPr>
          <w:rFonts w:ascii="GHEA Grapalat" w:hAnsi="GHEA Grapalat"/>
          <w:bCs/>
          <w:sz w:val="20"/>
          <w:szCs w:val="16"/>
        </w:rPr>
        <w:t xml:space="preserve"> </w:t>
      </w:r>
      <w:r>
        <w:rPr>
          <w:rFonts w:ascii="GHEA Grapalat" w:hAnsi="GHEA Grapalat"/>
          <w:bCs/>
          <w:sz w:val="20"/>
          <w:szCs w:val="16"/>
        </w:rPr>
        <w:t xml:space="preserve"> </w:t>
      </w:r>
      <w:r w:rsidRPr="00F000D2">
        <w:rPr>
          <w:rFonts w:ascii="GHEA Grapalat" w:hAnsi="GHEA Grapalat"/>
          <w:bCs/>
          <w:sz w:val="20"/>
          <w:szCs w:val="16"/>
        </w:rPr>
        <w:t>Ը</w:t>
      </w:r>
      <w:r>
        <w:rPr>
          <w:rFonts w:ascii="GHEA Grapalat" w:hAnsi="GHEA Grapalat"/>
          <w:bCs/>
          <w:sz w:val="20"/>
          <w:szCs w:val="16"/>
        </w:rPr>
        <w:t xml:space="preserve"> </w:t>
      </w:r>
      <w:r w:rsidRPr="00F000D2">
        <w:rPr>
          <w:rFonts w:ascii="GHEA Grapalat" w:hAnsi="GHEA Grapalat"/>
          <w:bCs/>
          <w:sz w:val="20"/>
          <w:szCs w:val="16"/>
        </w:rPr>
        <w:t>Ն</w:t>
      </w:r>
      <w:r>
        <w:rPr>
          <w:rFonts w:ascii="GHEA Grapalat" w:hAnsi="GHEA Grapalat"/>
          <w:bCs/>
          <w:sz w:val="20"/>
          <w:szCs w:val="16"/>
        </w:rPr>
        <w:t xml:space="preserve"> </w:t>
      </w:r>
      <w:r w:rsidRPr="00F000D2">
        <w:rPr>
          <w:rFonts w:ascii="GHEA Grapalat" w:hAnsi="GHEA Grapalat"/>
          <w:bCs/>
          <w:sz w:val="20"/>
          <w:szCs w:val="16"/>
        </w:rPr>
        <w:t>Թ</w:t>
      </w:r>
      <w:r>
        <w:rPr>
          <w:rFonts w:ascii="GHEA Grapalat" w:hAnsi="GHEA Grapalat"/>
          <w:bCs/>
          <w:sz w:val="20"/>
          <w:szCs w:val="16"/>
        </w:rPr>
        <w:t xml:space="preserve"> </w:t>
      </w:r>
      <w:r w:rsidRPr="00F000D2">
        <w:rPr>
          <w:rFonts w:ascii="GHEA Grapalat" w:hAnsi="GHEA Grapalat"/>
          <w:bCs/>
          <w:sz w:val="20"/>
          <w:szCs w:val="16"/>
        </w:rPr>
        <w:t>Ա</w:t>
      </w:r>
      <w:r>
        <w:rPr>
          <w:rFonts w:ascii="GHEA Grapalat" w:hAnsi="GHEA Grapalat"/>
          <w:bCs/>
          <w:sz w:val="20"/>
          <w:szCs w:val="16"/>
        </w:rPr>
        <w:t xml:space="preserve"> </w:t>
      </w:r>
      <w:r w:rsidRPr="00F000D2">
        <w:rPr>
          <w:rFonts w:ascii="GHEA Grapalat" w:hAnsi="GHEA Grapalat"/>
          <w:bCs/>
          <w:sz w:val="20"/>
          <w:szCs w:val="16"/>
        </w:rPr>
        <w:t>Ց</w:t>
      </w:r>
      <w:r>
        <w:rPr>
          <w:rFonts w:ascii="GHEA Grapalat" w:hAnsi="GHEA Grapalat"/>
          <w:bCs/>
          <w:sz w:val="20"/>
          <w:szCs w:val="16"/>
        </w:rPr>
        <w:t xml:space="preserve"> </w:t>
      </w:r>
      <w:r w:rsidRPr="00F000D2">
        <w:rPr>
          <w:rFonts w:ascii="GHEA Grapalat" w:hAnsi="GHEA Grapalat"/>
          <w:bCs/>
          <w:sz w:val="20"/>
          <w:szCs w:val="16"/>
        </w:rPr>
        <w:t>Ք</w:t>
      </w:r>
      <w:r>
        <w:rPr>
          <w:rFonts w:ascii="GHEA Grapalat" w:hAnsi="GHEA Grapalat"/>
          <w:bCs/>
          <w:sz w:val="20"/>
          <w:szCs w:val="16"/>
        </w:rPr>
        <w:t xml:space="preserve"> </w:t>
      </w:r>
      <w:r w:rsidRPr="00F000D2">
        <w:rPr>
          <w:rFonts w:ascii="GHEA Grapalat" w:hAnsi="GHEA Grapalat"/>
          <w:bCs/>
          <w:sz w:val="20"/>
          <w:szCs w:val="16"/>
        </w:rPr>
        <w:t>Ի</w:t>
      </w:r>
    </w:p>
    <w:p w:rsidR="0012769D" w:rsidRPr="00461297" w:rsidRDefault="0012769D" w:rsidP="00712500">
      <w:pPr>
        <w:pStyle w:val="BodyTextIndent"/>
        <w:spacing w:line="240" w:lineRule="auto"/>
        <w:ind w:firstLine="0"/>
        <w:jc w:val="left"/>
        <w:rPr>
          <w:rFonts w:ascii="GHEA Grapalat" w:hAnsi="GHEA Grapalat"/>
          <w:bCs/>
          <w:sz w:val="20"/>
          <w:szCs w:val="16"/>
          <w:lang w:val="hy-AM"/>
        </w:rPr>
      </w:pPr>
      <w:r>
        <w:rPr>
          <w:rFonts w:ascii="GHEA Grapalat" w:hAnsi="GHEA Grapalat"/>
          <w:bCs/>
          <w:sz w:val="20"/>
          <w:szCs w:val="16"/>
        </w:rPr>
        <w:t xml:space="preserve">ՕՀՊ՝ փ/ծ </w:t>
      </w:r>
      <w:r w:rsidR="00461297">
        <w:rPr>
          <w:rFonts w:ascii="GHEA Grapalat" w:hAnsi="GHEA Grapalat"/>
          <w:bCs/>
          <w:sz w:val="20"/>
          <w:szCs w:val="16"/>
          <w:lang w:val="hy-AM"/>
        </w:rPr>
        <w:t>փ/գ-տ</w:t>
      </w:r>
      <w:r>
        <w:rPr>
          <w:rFonts w:ascii="GHEA Grapalat" w:hAnsi="GHEA Grapalat"/>
          <w:bCs/>
          <w:sz w:val="20"/>
          <w:szCs w:val="16"/>
        </w:rPr>
        <w:t xml:space="preserve"> </w:t>
      </w:r>
      <w:r w:rsidR="00461297">
        <w:rPr>
          <w:rFonts w:ascii="GHEA Grapalat" w:hAnsi="GHEA Grapalat"/>
          <w:bCs/>
          <w:sz w:val="20"/>
          <w:szCs w:val="16"/>
          <w:lang w:val="hy-AM"/>
        </w:rPr>
        <w:t>Ա.Պողոսյան</w:t>
      </w:r>
    </w:p>
    <w:p w:rsidR="00712500" w:rsidRPr="00461297" w:rsidRDefault="00712500" w:rsidP="00712500">
      <w:pPr>
        <w:pStyle w:val="BodyTextIndent"/>
        <w:spacing w:line="240" w:lineRule="auto"/>
        <w:ind w:firstLine="0"/>
        <w:jc w:val="left"/>
        <w:rPr>
          <w:rFonts w:ascii="GHEA Grapalat" w:hAnsi="GHEA Grapalat"/>
          <w:bCs/>
          <w:sz w:val="20"/>
          <w:szCs w:val="16"/>
          <w:lang w:val="hy-AM"/>
        </w:rPr>
      </w:pPr>
      <w:r w:rsidRPr="00461297">
        <w:rPr>
          <w:rFonts w:ascii="GHEA Grapalat" w:hAnsi="GHEA Grapalat"/>
          <w:bCs/>
          <w:sz w:val="20"/>
          <w:szCs w:val="16"/>
          <w:lang w:val="hy-AM"/>
        </w:rPr>
        <w:t xml:space="preserve">Ավ. հրահանգիչ՝ փ/ծ մ-ր </w:t>
      </w:r>
      <w:r w:rsidR="00461297">
        <w:rPr>
          <w:rFonts w:ascii="GHEA Grapalat" w:hAnsi="GHEA Grapalat"/>
          <w:bCs/>
          <w:sz w:val="20"/>
          <w:szCs w:val="16"/>
          <w:lang w:val="hy-AM"/>
        </w:rPr>
        <w:t>Բ.Պետրոսյան</w:t>
      </w:r>
      <w:bookmarkStart w:id="0" w:name="_GoBack"/>
      <w:bookmarkEnd w:id="0"/>
    </w:p>
    <w:p w:rsidR="00712500" w:rsidRPr="00461297" w:rsidRDefault="00712500" w:rsidP="00712500">
      <w:pPr>
        <w:pStyle w:val="BodyTextIndent"/>
        <w:spacing w:line="240" w:lineRule="auto"/>
        <w:ind w:firstLine="0"/>
        <w:jc w:val="left"/>
        <w:rPr>
          <w:rFonts w:ascii="GHEA Grapalat" w:hAnsi="GHEA Grapalat"/>
          <w:bCs/>
          <w:sz w:val="20"/>
          <w:szCs w:val="16"/>
          <w:lang w:val="hy-AM"/>
        </w:rPr>
      </w:pPr>
      <w:r w:rsidRPr="00461297">
        <w:rPr>
          <w:rFonts w:ascii="GHEA Grapalat" w:hAnsi="GHEA Grapalat"/>
          <w:bCs/>
          <w:sz w:val="20"/>
          <w:szCs w:val="16"/>
          <w:lang w:val="hy-AM"/>
        </w:rPr>
        <w:t xml:space="preserve">Հրահանգիչ՝ փ/ծ </w:t>
      </w:r>
      <w:r w:rsidR="00461297">
        <w:rPr>
          <w:rFonts w:ascii="GHEA Grapalat" w:hAnsi="GHEA Grapalat"/>
          <w:bCs/>
          <w:sz w:val="20"/>
          <w:szCs w:val="16"/>
          <w:lang w:val="hy-AM"/>
        </w:rPr>
        <w:t>կ-ն</w:t>
      </w:r>
      <w:r w:rsidRPr="00461297">
        <w:rPr>
          <w:rFonts w:ascii="GHEA Grapalat" w:hAnsi="GHEA Grapalat"/>
          <w:bCs/>
          <w:sz w:val="20"/>
          <w:szCs w:val="16"/>
          <w:lang w:val="hy-AM"/>
        </w:rPr>
        <w:t xml:space="preserve"> </w:t>
      </w:r>
      <w:r w:rsidR="00461297">
        <w:rPr>
          <w:rFonts w:ascii="GHEA Grapalat" w:hAnsi="GHEA Grapalat"/>
          <w:bCs/>
          <w:sz w:val="20"/>
          <w:szCs w:val="16"/>
          <w:lang w:val="hy-AM"/>
        </w:rPr>
        <w:t>Գ.Իվանյան</w:t>
      </w:r>
    </w:p>
    <w:p w:rsidR="00712500" w:rsidRPr="00461297" w:rsidRDefault="00712500" w:rsidP="00712500">
      <w:pPr>
        <w:pStyle w:val="BodyTextIndent"/>
        <w:spacing w:line="240" w:lineRule="auto"/>
        <w:ind w:firstLine="0"/>
        <w:jc w:val="left"/>
        <w:rPr>
          <w:rFonts w:ascii="GHEA Grapalat" w:hAnsi="GHEA Grapalat"/>
          <w:bCs/>
          <w:sz w:val="22"/>
          <w:szCs w:val="16"/>
          <w:lang w:val="hy-AM"/>
        </w:rPr>
      </w:pPr>
      <w:r w:rsidRPr="00461297">
        <w:rPr>
          <w:rFonts w:ascii="GHEA Grapalat" w:hAnsi="GHEA Grapalat"/>
          <w:bCs/>
          <w:sz w:val="20"/>
          <w:szCs w:val="16"/>
          <w:lang w:val="hy-AM"/>
        </w:rPr>
        <w:t xml:space="preserve">Հրահանգիչ՝ փ/ծ </w:t>
      </w:r>
      <w:r w:rsidR="00461297">
        <w:rPr>
          <w:rFonts w:ascii="GHEA Grapalat" w:hAnsi="GHEA Grapalat"/>
          <w:bCs/>
          <w:sz w:val="20"/>
          <w:szCs w:val="16"/>
          <w:lang w:val="hy-AM"/>
        </w:rPr>
        <w:t>ավ.լ-տ</w:t>
      </w:r>
      <w:r w:rsidRPr="00461297">
        <w:rPr>
          <w:rFonts w:ascii="GHEA Grapalat" w:hAnsi="GHEA Grapalat"/>
          <w:bCs/>
          <w:sz w:val="20"/>
          <w:szCs w:val="16"/>
          <w:lang w:val="hy-AM"/>
        </w:rPr>
        <w:t xml:space="preserve"> </w:t>
      </w:r>
      <w:r w:rsidR="00461297">
        <w:rPr>
          <w:rFonts w:ascii="GHEA Grapalat" w:hAnsi="GHEA Grapalat"/>
          <w:bCs/>
          <w:sz w:val="20"/>
          <w:szCs w:val="16"/>
          <w:lang w:val="hy-AM"/>
        </w:rPr>
        <w:t>Հ.Վարդանյան</w:t>
      </w:r>
    </w:p>
    <w:p w:rsidR="00F000D2" w:rsidRPr="00461297" w:rsidRDefault="00F000D2" w:rsidP="00B52B72">
      <w:pPr>
        <w:pStyle w:val="BodyTextIndent"/>
        <w:ind w:firstLine="0"/>
        <w:jc w:val="center"/>
        <w:rPr>
          <w:rFonts w:ascii="GHEA Grapalat" w:hAnsi="GHEA Grapalat"/>
          <w:bCs/>
          <w:sz w:val="12"/>
          <w:szCs w:val="16"/>
          <w:lang w:val="hy-AM"/>
        </w:rPr>
      </w:pPr>
    </w:p>
    <w:tbl>
      <w:tblPr>
        <w:tblStyle w:val="TableGrid"/>
        <w:tblW w:w="15871" w:type="dxa"/>
        <w:tblLayout w:type="fixed"/>
        <w:tblLook w:val="04A0" w:firstRow="1" w:lastRow="0" w:firstColumn="1" w:lastColumn="0" w:noHBand="0" w:noVBand="1"/>
      </w:tblPr>
      <w:tblGrid>
        <w:gridCol w:w="704"/>
        <w:gridCol w:w="992"/>
        <w:gridCol w:w="9498"/>
        <w:gridCol w:w="4677"/>
      </w:tblGrid>
      <w:tr w:rsidR="00F000D2" w:rsidRPr="00461297" w:rsidTr="00712500">
        <w:tc>
          <w:tcPr>
            <w:tcW w:w="704" w:type="dxa"/>
            <w:vAlign w:val="center"/>
          </w:tcPr>
          <w:p w:rsidR="00F000D2" w:rsidRPr="00461297" w:rsidRDefault="00F000D2" w:rsidP="00F000D2">
            <w:pPr>
              <w:jc w:val="center"/>
              <w:rPr>
                <w:rFonts w:ascii="GHEA Grapalat" w:hAnsi="GHEA Grapalat"/>
                <w:lang w:val="hy-AM"/>
              </w:rPr>
            </w:pPr>
            <w:r w:rsidRPr="00461297">
              <w:rPr>
                <w:rFonts w:ascii="GHEA Grapalat" w:hAnsi="GHEA Grapalat"/>
                <w:lang w:val="hy-AM"/>
              </w:rPr>
              <w:t>Հ/հ</w:t>
            </w:r>
          </w:p>
        </w:tc>
        <w:tc>
          <w:tcPr>
            <w:tcW w:w="992" w:type="dxa"/>
            <w:vAlign w:val="center"/>
          </w:tcPr>
          <w:p w:rsidR="00F000D2" w:rsidRPr="00461297" w:rsidRDefault="00F000D2" w:rsidP="00B26BC6">
            <w:pPr>
              <w:jc w:val="center"/>
              <w:rPr>
                <w:rFonts w:ascii="GHEA Grapalat" w:hAnsi="GHEA Grapalat"/>
                <w:lang w:val="hy-AM"/>
              </w:rPr>
            </w:pPr>
            <w:r w:rsidRPr="00461297">
              <w:rPr>
                <w:rFonts w:ascii="GHEA Grapalat" w:hAnsi="GHEA Grapalat"/>
                <w:lang w:val="hy-AM"/>
              </w:rPr>
              <w:t>ժամը</w:t>
            </w:r>
          </w:p>
        </w:tc>
        <w:tc>
          <w:tcPr>
            <w:tcW w:w="9498" w:type="dxa"/>
            <w:vAlign w:val="center"/>
          </w:tcPr>
          <w:p w:rsidR="00F000D2" w:rsidRPr="00461297" w:rsidRDefault="00F000D2" w:rsidP="00F000D2">
            <w:pPr>
              <w:jc w:val="center"/>
              <w:rPr>
                <w:rFonts w:ascii="GHEA Grapalat" w:hAnsi="GHEA Grapalat"/>
                <w:lang w:val="hy-AM"/>
              </w:rPr>
            </w:pPr>
            <w:r w:rsidRPr="00461297">
              <w:rPr>
                <w:rFonts w:ascii="GHEA Grapalat" w:hAnsi="GHEA Grapalat"/>
                <w:lang w:val="hy-AM"/>
              </w:rPr>
              <w:t>Տեղեկատվության, գործողությունների բնույթը</w:t>
            </w:r>
          </w:p>
        </w:tc>
        <w:tc>
          <w:tcPr>
            <w:tcW w:w="4677" w:type="dxa"/>
            <w:vAlign w:val="center"/>
          </w:tcPr>
          <w:p w:rsidR="00F000D2" w:rsidRPr="00461297" w:rsidRDefault="00F000D2" w:rsidP="00F000D2">
            <w:pPr>
              <w:jc w:val="center"/>
              <w:rPr>
                <w:rFonts w:ascii="GHEA Grapalat" w:hAnsi="GHEA Grapalat"/>
                <w:lang w:val="hy-AM"/>
              </w:rPr>
            </w:pPr>
            <w:r w:rsidRPr="00461297">
              <w:rPr>
                <w:rFonts w:ascii="GHEA Grapalat" w:hAnsi="GHEA Grapalat"/>
                <w:lang w:val="hy-AM"/>
              </w:rPr>
              <w:t>Նշումներ</w:t>
            </w:r>
          </w:p>
        </w:tc>
      </w:tr>
      <w:tr w:rsidR="00F000D2" w:rsidRPr="00A51064" w:rsidTr="00712500">
        <w:tc>
          <w:tcPr>
            <w:tcW w:w="704" w:type="dxa"/>
            <w:vAlign w:val="center"/>
          </w:tcPr>
          <w:p w:rsidR="00F000D2" w:rsidRPr="00461297" w:rsidRDefault="00712500" w:rsidP="00B26BC6">
            <w:pPr>
              <w:ind w:left="113"/>
              <w:jc w:val="center"/>
              <w:rPr>
                <w:rFonts w:ascii="GHEA Grapalat" w:hAnsi="GHEA Grapalat"/>
                <w:lang w:val="hy-AM"/>
              </w:rPr>
            </w:pPr>
            <w:r w:rsidRPr="00461297">
              <w:rPr>
                <w:rFonts w:ascii="GHEA Grapalat" w:hAnsi="GHEA Grapalat"/>
                <w:lang w:val="hy-AM"/>
              </w:rPr>
              <w:t>1.</w:t>
            </w:r>
          </w:p>
        </w:tc>
        <w:tc>
          <w:tcPr>
            <w:tcW w:w="992" w:type="dxa"/>
            <w:vAlign w:val="center"/>
          </w:tcPr>
          <w:p w:rsidR="00F000D2" w:rsidRPr="00461297" w:rsidRDefault="00712500" w:rsidP="00B26BC6">
            <w:pPr>
              <w:jc w:val="center"/>
              <w:rPr>
                <w:rFonts w:ascii="GHEA Grapalat" w:hAnsi="GHEA Grapalat"/>
                <w:lang w:val="hy-AM"/>
              </w:rPr>
            </w:pPr>
            <w:r w:rsidRPr="00461297">
              <w:rPr>
                <w:rFonts w:ascii="GHEA Grapalat" w:hAnsi="GHEA Grapalat"/>
                <w:lang w:val="hy-AM"/>
              </w:rPr>
              <w:t>09:00</w:t>
            </w:r>
          </w:p>
        </w:tc>
        <w:tc>
          <w:tcPr>
            <w:tcW w:w="9498" w:type="dxa"/>
            <w:vAlign w:val="center"/>
          </w:tcPr>
          <w:p w:rsidR="00F000D2" w:rsidRPr="005A6261" w:rsidRDefault="00712500" w:rsidP="00712500">
            <w:pPr>
              <w:rPr>
                <w:rFonts w:ascii="GHEA Grapalat" w:hAnsi="GHEA Grapalat"/>
                <w:lang w:val="hy-AM"/>
              </w:rPr>
            </w:pPr>
            <w:r w:rsidRPr="00461297">
              <w:rPr>
                <w:rFonts w:ascii="GHEA Grapalat" w:hAnsi="GHEA Grapalat"/>
                <w:lang w:val="hy-AM"/>
              </w:rPr>
              <w:t>Հերթապահությունն ընդունվել է: Հերթապահության գույքը, ս</w:t>
            </w:r>
            <w:r w:rsidRPr="005A6261">
              <w:rPr>
                <w:rFonts w:ascii="GHEA Grapalat" w:hAnsi="GHEA Grapalat"/>
                <w:lang w:val="hy-AM"/>
              </w:rPr>
              <w:t>արքերն ու սարքավորումներն առկա են և սարքին:</w:t>
            </w:r>
          </w:p>
        </w:tc>
        <w:tc>
          <w:tcPr>
            <w:tcW w:w="4677" w:type="dxa"/>
            <w:vAlign w:val="center"/>
          </w:tcPr>
          <w:p w:rsidR="00F000D2" w:rsidRPr="005A6261" w:rsidRDefault="007D70E8" w:rsidP="00C264FB">
            <w:pPr>
              <w:rPr>
                <w:rFonts w:ascii="GHEA Grapalat" w:hAnsi="GHEA Grapalat"/>
                <w:lang w:val="hy-AM"/>
              </w:rPr>
            </w:pPr>
            <w:r w:rsidRPr="005A6261">
              <w:rPr>
                <w:rFonts w:ascii="GHEA Grapalat" w:hAnsi="GHEA Grapalat"/>
                <w:lang w:val="hy-AM"/>
              </w:rPr>
              <w:t>09:00-ին զեկուցվել է ՃԿ</w:t>
            </w:r>
            <w:r w:rsidR="00C264FB" w:rsidRPr="005A6261">
              <w:rPr>
                <w:rFonts w:ascii="GHEA Grapalat" w:hAnsi="GHEA Grapalat"/>
                <w:lang w:val="hy-AM"/>
              </w:rPr>
              <w:t>Ա</w:t>
            </w:r>
            <w:r w:rsidRPr="005A6261">
              <w:rPr>
                <w:rFonts w:ascii="GHEA Grapalat" w:hAnsi="GHEA Grapalat"/>
                <w:lang w:val="hy-AM"/>
              </w:rPr>
              <w:t>Կ պետ Հ. Խանգելդյանին</w:t>
            </w:r>
          </w:p>
        </w:tc>
      </w:tr>
      <w:tr w:rsidR="00712500" w:rsidRPr="00F000D2" w:rsidTr="002B3C96">
        <w:tc>
          <w:tcPr>
            <w:tcW w:w="704" w:type="dxa"/>
            <w:vAlign w:val="center"/>
          </w:tcPr>
          <w:p w:rsidR="00712500" w:rsidRPr="00F000D2" w:rsidRDefault="00712500" w:rsidP="00712500">
            <w:pPr>
              <w:pStyle w:val="ListParagraph"/>
              <w:ind w:left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2.</w:t>
            </w:r>
          </w:p>
        </w:tc>
        <w:tc>
          <w:tcPr>
            <w:tcW w:w="992" w:type="dxa"/>
            <w:vAlign w:val="center"/>
          </w:tcPr>
          <w:p w:rsidR="00712500" w:rsidRPr="00F000D2" w:rsidRDefault="00712500" w:rsidP="002B3C96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11:25</w:t>
            </w:r>
          </w:p>
        </w:tc>
        <w:tc>
          <w:tcPr>
            <w:tcW w:w="9498" w:type="dxa"/>
            <w:vAlign w:val="center"/>
          </w:tcPr>
          <w:p w:rsidR="00712500" w:rsidRPr="00B26BC6" w:rsidRDefault="00712500" w:rsidP="002B3C96">
            <w:pPr>
              <w:pStyle w:val="ListParagraph"/>
              <w:numPr>
                <w:ilvl w:val="0"/>
                <w:numId w:val="7"/>
              </w:numPr>
              <w:tabs>
                <w:tab w:val="left" w:pos="297"/>
              </w:tabs>
              <w:ind w:left="34" w:firstLine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Գյուղատնտեսության նախարարության պատասխանատու Ղամարյանից տեղեկատ</w:t>
            </w:r>
            <w:r>
              <w:rPr>
                <w:rFonts w:ascii="GHEA Grapalat" w:hAnsi="GHEA Grapalat"/>
              </w:rPr>
              <w:softHyphen/>
              <w:t>վություն է ստացվել Արարատի մարզի Տիգրանաշեն գյուղում ընտանի կենդանիների զանգվածային անկնման մասին:</w:t>
            </w:r>
          </w:p>
        </w:tc>
        <w:tc>
          <w:tcPr>
            <w:tcW w:w="4677" w:type="dxa"/>
          </w:tcPr>
          <w:p w:rsidR="00712500" w:rsidRPr="00F000D2" w:rsidRDefault="00712500" w:rsidP="002B3C96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11:26-ին փոխանց</w:t>
            </w:r>
            <w:r>
              <w:rPr>
                <w:rFonts w:ascii="GHEA Grapalat" w:hAnsi="GHEA Grapalat"/>
              </w:rPr>
              <w:softHyphen/>
              <w:t>վել է ԲՊԱՀՎՎՊ փ/ծ գ-տ Եմիշյանին, զեկուցվել է գ/լ-տ Ազարյանին, գ-տ Ցոլակյանին</w:t>
            </w:r>
          </w:p>
        </w:tc>
      </w:tr>
      <w:tr w:rsidR="00712500" w:rsidRPr="00F000D2" w:rsidTr="002B3C96">
        <w:tc>
          <w:tcPr>
            <w:tcW w:w="704" w:type="dxa"/>
            <w:vAlign w:val="center"/>
          </w:tcPr>
          <w:p w:rsidR="00712500" w:rsidRPr="00B26BC6" w:rsidRDefault="00712500" w:rsidP="002B3C96">
            <w:pPr>
              <w:ind w:left="113"/>
              <w:jc w:val="center"/>
              <w:rPr>
                <w:rFonts w:ascii="GHEA Grapalat" w:hAnsi="GHEA Grapalat"/>
              </w:rPr>
            </w:pPr>
          </w:p>
        </w:tc>
        <w:tc>
          <w:tcPr>
            <w:tcW w:w="992" w:type="dxa"/>
            <w:vAlign w:val="center"/>
          </w:tcPr>
          <w:p w:rsidR="00712500" w:rsidRPr="00F000D2" w:rsidRDefault="00712500" w:rsidP="002B3C96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11:31</w:t>
            </w:r>
          </w:p>
        </w:tc>
        <w:tc>
          <w:tcPr>
            <w:tcW w:w="9498" w:type="dxa"/>
            <w:vAlign w:val="center"/>
          </w:tcPr>
          <w:p w:rsidR="00712500" w:rsidRPr="00F000D2" w:rsidRDefault="00712500" w:rsidP="002B3C96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Կապ է հաստատվել Տիգրանաշենի գյուղապետ Մարգարյանի հետ, պարզվել է, որ……</w:t>
            </w:r>
          </w:p>
        </w:tc>
        <w:tc>
          <w:tcPr>
            <w:tcW w:w="4677" w:type="dxa"/>
            <w:vAlign w:val="center"/>
          </w:tcPr>
          <w:p w:rsidR="00712500" w:rsidRPr="00F000D2" w:rsidRDefault="00712500" w:rsidP="002B3C96">
            <w:pPr>
              <w:rPr>
                <w:rFonts w:ascii="GHEA Grapalat" w:hAnsi="GHEA Grapalat"/>
              </w:rPr>
            </w:pPr>
          </w:p>
        </w:tc>
      </w:tr>
      <w:tr w:rsidR="00712500" w:rsidRPr="00F000D2" w:rsidTr="002B3C96">
        <w:tc>
          <w:tcPr>
            <w:tcW w:w="704" w:type="dxa"/>
            <w:vAlign w:val="center"/>
          </w:tcPr>
          <w:p w:rsidR="00712500" w:rsidRPr="00B26BC6" w:rsidRDefault="00712500" w:rsidP="002B3C96">
            <w:pPr>
              <w:ind w:left="11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3.</w:t>
            </w:r>
          </w:p>
        </w:tc>
        <w:tc>
          <w:tcPr>
            <w:tcW w:w="992" w:type="dxa"/>
            <w:vAlign w:val="center"/>
          </w:tcPr>
          <w:p w:rsidR="00712500" w:rsidRPr="00F000D2" w:rsidRDefault="00712500" w:rsidP="002B3C96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14:42</w:t>
            </w:r>
          </w:p>
        </w:tc>
        <w:tc>
          <w:tcPr>
            <w:tcW w:w="9498" w:type="dxa"/>
            <w:vAlign w:val="center"/>
          </w:tcPr>
          <w:p w:rsidR="00712500" w:rsidRPr="00F000D2" w:rsidRDefault="00712500" w:rsidP="002B3C96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Գ/լ-տ Ազարյանից ստացվել է կարգադրություն կայքում ՃՏՊ - ի վերաբերյալ տեղեկատվության ճշգրտման մասին</w:t>
            </w:r>
          </w:p>
        </w:tc>
        <w:tc>
          <w:tcPr>
            <w:tcW w:w="4677" w:type="dxa"/>
            <w:vAlign w:val="center"/>
          </w:tcPr>
          <w:p w:rsidR="00712500" w:rsidRPr="00F000D2" w:rsidRDefault="00712500" w:rsidP="002B3C96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11:43-ին փոխանցվել է ԿՏԱԳ ԿՀ Սարգսյանին: Տեղեկատվությունը ժ. 14:48-ին շտկվել է:</w:t>
            </w:r>
          </w:p>
        </w:tc>
      </w:tr>
      <w:tr w:rsidR="00712500" w:rsidRPr="00F000D2" w:rsidTr="002B3C96">
        <w:tc>
          <w:tcPr>
            <w:tcW w:w="704" w:type="dxa"/>
            <w:vAlign w:val="center"/>
          </w:tcPr>
          <w:p w:rsidR="00712500" w:rsidRPr="00B26BC6" w:rsidRDefault="00712500" w:rsidP="002B3C96">
            <w:pPr>
              <w:ind w:left="113"/>
              <w:jc w:val="center"/>
              <w:rPr>
                <w:rFonts w:ascii="GHEA Grapalat" w:hAnsi="GHEA Grapalat"/>
              </w:rPr>
            </w:pPr>
          </w:p>
        </w:tc>
        <w:tc>
          <w:tcPr>
            <w:tcW w:w="992" w:type="dxa"/>
            <w:vAlign w:val="center"/>
          </w:tcPr>
          <w:p w:rsidR="00712500" w:rsidRPr="00F000D2" w:rsidRDefault="00712500" w:rsidP="002B3C96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11:43</w:t>
            </w:r>
          </w:p>
        </w:tc>
        <w:tc>
          <w:tcPr>
            <w:tcW w:w="9498" w:type="dxa"/>
            <w:vAlign w:val="center"/>
          </w:tcPr>
          <w:p w:rsidR="00712500" w:rsidRPr="00F000D2" w:rsidRDefault="00712500" w:rsidP="002B3C96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Կապ է հաստատվել ՀՀ ԿԱ ոստիկանության ՕՀ - ի հետ. պարզվել է…</w:t>
            </w:r>
          </w:p>
        </w:tc>
        <w:tc>
          <w:tcPr>
            <w:tcW w:w="4677" w:type="dxa"/>
            <w:vAlign w:val="center"/>
          </w:tcPr>
          <w:p w:rsidR="00712500" w:rsidRPr="00F000D2" w:rsidRDefault="00712500" w:rsidP="002B3C96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11:49-ին զեկուցվել է գ/լ-տ Ազարյանին, գ-տ Ցոլակյանին:</w:t>
            </w:r>
          </w:p>
        </w:tc>
      </w:tr>
      <w:tr w:rsidR="00712500" w:rsidRPr="00F000D2" w:rsidTr="002B3C96">
        <w:tc>
          <w:tcPr>
            <w:tcW w:w="704" w:type="dxa"/>
            <w:vAlign w:val="center"/>
          </w:tcPr>
          <w:p w:rsidR="00712500" w:rsidRPr="00B26BC6" w:rsidRDefault="00712500" w:rsidP="002B3C96">
            <w:pPr>
              <w:ind w:left="11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4.</w:t>
            </w:r>
          </w:p>
        </w:tc>
        <w:tc>
          <w:tcPr>
            <w:tcW w:w="992" w:type="dxa"/>
            <w:vAlign w:val="center"/>
          </w:tcPr>
          <w:p w:rsidR="00712500" w:rsidRPr="00F000D2" w:rsidRDefault="00712500" w:rsidP="002B3C96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12:14</w:t>
            </w:r>
          </w:p>
        </w:tc>
        <w:tc>
          <w:tcPr>
            <w:tcW w:w="9498" w:type="dxa"/>
            <w:vAlign w:val="center"/>
          </w:tcPr>
          <w:p w:rsidR="00712500" w:rsidRPr="00F000D2" w:rsidRDefault="00712500" w:rsidP="002B3C96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ՃԿ</w:t>
            </w:r>
            <w:r w:rsidR="00C264FB">
              <w:rPr>
                <w:rFonts w:ascii="GHEA Grapalat" w:hAnsi="GHEA Grapalat"/>
              </w:rPr>
              <w:t>Ա</w:t>
            </w:r>
            <w:r>
              <w:rPr>
                <w:rFonts w:ascii="GHEA Grapalat" w:hAnsi="GHEA Grapalat"/>
              </w:rPr>
              <w:t>Կ - ն հոսանքազրկվել է. 12:15-ին մեկնարկել է հովհարային էլ. մատակարարումը</w:t>
            </w:r>
          </w:p>
        </w:tc>
        <w:tc>
          <w:tcPr>
            <w:tcW w:w="4677" w:type="dxa"/>
            <w:vAlign w:val="center"/>
          </w:tcPr>
          <w:p w:rsidR="00712500" w:rsidRPr="00F000D2" w:rsidRDefault="00712500" w:rsidP="002B3C96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12:15-ին զեկուցվել է ԹՆԱՎ պետ փ/ծ գ-տ Ա. Վարդանյանին</w:t>
            </w:r>
          </w:p>
        </w:tc>
      </w:tr>
      <w:tr w:rsidR="00712500" w:rsidRPr="00F000D2" w:rsidTr="002B3C96">
        <w:tc>
          <w:tcPr>
            <w:tcW w:w="704" w:type="dxa"/>
            <w:vAlign w:val="center"/>
          </w:tcPr>
          <w:p w:rsidR="00712500" w:rsidRPr="00B26BC6" w:rsidRDefault="00712500" w:rsidP="002B3C96">
            <w:pPr>
              <w:ind w:left="11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5.</w:t>
            </w:r>
          </w:p>
        </w:tc>
        <w:tc>
          <w:tcPr>
            <w:tcW w:w="992" w:type="dxa"/>
            <w:vAlign w:val="center"/>
          </w:tcPr>
          <w:p w:rsidR="00712500" w:rsidRPr="00F000D2" w:rsidRDefault="00712500" w:rsidP="002B3C96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14:15</w:t>
            </w:r>
          </w:p>
        </w:tc>
        <w:tc>
          <w:tcPr>
            <w:tcW w:w="9498" w:type="dxa"/>
            <w:vAlign w:val="center"/>
          </w:tcPr>
          <w:p w:rsidR="00712500" w:rsidRPr="00F000D2" w:rsidRDefault="00712500" w:rsidP="00712500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Սյունիքի ՄՓՎ ՃԿԿ ՕՀ լ-տ Փարեմուզյանից տեղեկատվություն է ստացվել որ ժ. 13:55 սահմաններում Գորիս-Կապան ա/ճ 29-րդ կմ-ում գրանցվել է քարաթափման դեպք. երթևեկությունը միակողմանի փակվել է: Ժ. 14:20-ին Դեպքի վայր են մեկնել ՄՓՎ ՃԿԿ ՕԽ - ն փ/ծ կ-ն Աթոյանի գլխավորությամբ (անձնակազմ՝ 3 հոգի)</w:t>
            </w:r>
          </w:p>
        </w:tc>
        <w:tc>
          <w:tcPr>
            <w:tcW w:w="4677" w:type="dxa"/>
            <w:vAlign w:val="center"/>
          </w:tcPr>
          <w:p w:rsidR="00712500" w:rsidRPr="00F000D2" w:rsidRDefault="00712500" w:rsidP="00712500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14:17-ին փոխանց</w:t>
            </w:r>
            <w:r>
              <w:rPr>
                <w:rFonts w:ascii="GHEA Grapalat" w:hAnsi="GHEA Grapalat"/>
              </w:rPr>
              <w:softHyphen/>
              <w:t>վել է ՀՀ կապի և տրանս</w:t>
            </w:r>
            <w:r>
              <w:rPr>
                <w:rFonts w:ascii="GHEA Grapalat" w:hAnsi="GHEA Grapalat"/>
              </w:rPr>
              <w:softHyphen/>
              <w:t>պորտի նախարարության պատասխա</w:t>
            </w:r>
            <w:r>
              <w:rPr>
                <w:rFonts w:ascii="GHEA Grapalat" w:hAnsi="GHEA Grapalat"/>
              </w:rPr>
              <w:softHyphen/>
              <w:t>նա</w:t>
            </w:r>
            <w:r>
              <w:rPr>
                <w:rFonts w:ascii="GHEA Grapalat" w:hAnsi="GHEA Grapalat"/>
              </w:rPr>
              <w:softHyphen/>
              <w:t>տու Օհանովին, ՀՀ ԿԱ ոստիկանության ՕՀ կ-ն Մեհրաբյանին, ԲՊԱՀՎՎՊ փ/ծ գ-տ Եմիշյանին, զեկուցվել է գ/լ-տ Ազարյանին, գ-տ Ցոլակյանին:</w:t>
            </w:r>
          </w:p>
        </w:tc>
      </w:tr>
      <w:tr w:rsidR="00F000D2" w:rsidRPr="00F000D2" w:rsidTr="00712500">
        <w:tc>
          <w:tcPr>
            <w:tcW w:w="704" w:type="dxa"/>
            <w:vAlign w:val="center"/>
          </w:tcPr>
          <w:p w:rsidR="00F000D2" w:rsidRPr="00B26BC6" w:rsidRDefault="007D70E8" w:rsidP="00B26BC6">
            <w:pPr>
              <w:ind w:left="11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6.</w:t>
            </w:r>
          </w:p>
        </w:tc>
        <w:tc>
          <w:tcPr>
            <w:tcW w:w="992" w:type="dxa"/>
            <w:vAlign w:val="center"/>
          </w:tcPr>
          <w:p w:rsidR="00F000D2" w:rsidRPr="00F000D2" w:rsidRDefault="007D70E8" w:rsidP="00B26BC6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15:32</w:t>
            </w:r>
          </w:p>
        </w:tc>
        <w:tc>
          <w:tcPr>
            <w:tcW w:w="9498" w:type="dxa"/>
            <w:vAlign w:val="center"/>
          </w:tcPr>
          <w:p w:rsidR="00F000D2" w:rsidRPr="00F000D2" w:rsidRDefault="007D70E8" w:rsidP="007D70E8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Հիմնական հոսանքամատակարարումը վերականգնվել է (գեներատորի աշխ.՝ 3ժ.17ր)</w:t>
            </w:r>
          </w:p>
        </w:tc>
        <w:tc>
          <w:tcPr>
            <w:tcW w:w="4677" w:type="dxa"/>
            <w:vAlign w:val="center"/>
          </w:tcPr>
          <w:p w:rsidR="00F000D2" w:rsidRPr="00F000D2" w:rsidRDefault="007D70E8" w:rsidP="007D70E8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15:34-ին զեկուցվել է ԹՆԱՎ պետ փ/ծ գ-տ Ա. Վարդանյանին</w:t>
            </w:r>
          </w:p>
        </w:tc>
      </w:tr>
      <w:tr w:rsidR="00F000D2" w:rsidRPr="00F000D2" w:rsidTr="00712500">
        <w:tc>
          <w:tcPr>
            <w:tcW w:w="704" w:type="dxa"/>
            <w:vAlign w:val="center"/>
          </w:tcPr>
          <w:p w:rsidR="00F000D2" w:rsidRPr="00B26BC6" w:rsidRDefault="00F000D2" w:rsidP="00B26BC6">
            <w:pPr>
              <w:ind w:left="113"/>
              <w:jc w:val="center"/>
              <w:rPr>
                <w:rFonts w:ascii="GHEA Grapalat" w:hAnsi="GHEA Grapalat"/>
              </w:rPr>
            </w:pPr>
          </w:p>
        </w:tc>
        <w:tc>
          <w:tcPr>
            <w:tcW w:w="992" w:type="dxa"/>
            <w:vAlign w:val="center"/>
          </w:tcPr>
          <w:p w:rsidR="00F000D2" w:rsidRPr="00F000D2" w:rsidRDefault="00F000D2" w:rsidP="00B26BC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9498" w:type="dxa"/>
            <w:vAlign w:val="center"/>
          </w:tcPr>
          <w:p w:rsidR="00F000D2" w:rsidRPr="00F000D2" w:rsidRDefault="00F000D2" w:rsidP="00F000D2">
            <w:pPr>
              <w:rPr>
                <w:rFonts w:ascii="GHEA Grapalat" w:hAnsi="GHEA Grapalat"/>
              </w:rPr>
            </w:pPr>
          </w:p>
        </w:tc>
        <w:tc>
          <w:tcPr>
            <w:tcW w:w="4677" w:type="dxa"/>
            <w:vAlign w:val="center"/>
          </w:tcPr>
          <w:p w:rsidR="00F000D2" w:rsidRPr="00F000D2" w:rsidRDefault="00F000D2" w:rsidP="00F000D2">
            <w:pPr>
              <w:rPr>
                <w:rFonts w:ascii="GHEA Grapalat" w:hAnsi="GHEA Grapalat"/>
              </w:rPr>
            </w:pPr>
          </w:p>
        </w:tc>
      </w:tr>
      <w:tr w:rsidR="00F000D2" w:rsidRPr="00F000D2" w:rsidTr="00712500">
        <w:tc>
          <w:tcPr>
            <w:tcW w:w="704" w:type="dxa"/>
            <w:vAlign w:val="center"/>
          </w:tcPr>
          <w:p w:rsidR="00F000D2" w:rsidRPr="00B26BC6" w:rsidRDefault="00F000D2" w:rsidP="00B26BC6">
            <w:pPr>
              <w:ind w:left="113"/>
              <w:jc w:val="center"/>
              <w:rPr>
                <w:rFonts w:ascii="GHEA Grapalat" w:hAnsi="GHEA Grapalat"/>
              </w:rPr>
            </w:pPr>
          </w:p>
        </w:tc>
        <w:tc>
          <w:tcPr>
            <w:tcW w:w="992" w:type="dxa"/>
            <w:vAlign w:val="center"/>
          </w:tcPr>
          <w:p w:rsidR="00F000D2" w:rsidRPr="00F000D2" w:rsidRDefault="00F000D2" w:rsidP="00B26BC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9498" w:type="dxa"/>
            <w:vAlign w:val="center"/>
          </w:tcPr>
          <w:p w:rsidR="00F000D2" w:rsidRPr="00F000D2" w:rsidRDefault="00F000D2" w:rsidP="00F000D2">
            <w:pPr>
              <w:rPr>
                <w:rFonts w:ascii="GHEA Grapalat" w:hAnsi="GHEA Grapalat"/>
              </w:rPr>
            </w:pPr>
          </w:p>
        </w:tc>
        <w:tc>
          <w:tcPr>
            <w:tcW w:w="4677" w:type="dxa"/>
            <w:vAlign w:val="center"/>
          </w:tcPr>
          <w:p w:rsidR="00F000D2" w:rsidRPr="00F000D2" w:rsidRDefault="00F000D2" w:rsidP="00F000D2">
            <w:pPr>
              <w:rPr>
                <w:rFonts w:ascii="GHEA Grapalat" w:hAnsi="GHEA Grapalat"/>
              </w:rPr>
            </w:pPr>
          </w:p>
        </w:tc>
      </w:tr>
      <w:tr w:rsidR="00F000D2" w:rsidRPr="00F000D2" w:rsidTr="00712500">
        <w:tc>
          <w:tcPr>
            <w:tcW w:w="704" w:type="dxa"/>
            <w:vAlign w:val="center"/>
          </w:tcPr>
          <w:p w:rsidR="00F000D2" w:rsidRPr="00B26BC6" w:rsidRDefault="00F000D2" w:rsidP="00B26BC6">
            <w:pPr>
              <w:ind w:left="113"/>
              <w:jc w:val="center"/>
              <w:rPr>
                <w:rFonts w:ascii="GHEA Grapalat" w:hAnsi="GHEA Grapalat"/>
              </w:rPr>
            </w:pPr>
          </w:p>
        </w:tc>
        <w:tc>
          <w:tcPr>
            <w:tcW w:w="992" w:type="dxa"/>
            <w:vAlign w:val="center"/>
          </w:tcPr>
          <w:p w:rsidR="00F000D2" w:rsidRPr="00F000D2" w:rsidRDefault="00F000D2" w:rsidP="00B26BC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9498" w:type="dxa"/>
            <w:vAlign w:val="center"/>
          </w:tcPr>
          <w:p w:rsidR="00F000D2" w:rsidRPr="00F000D2" w:rsidRDefault="00F000D2" w:rsidP="00F000D2">
            <w:pPr>
              <w:rPr>
                <w:rFonts w:ascii="GHEA Grapalat" w:hAnsi="GHEA Grapalat"/>
              </w:rPr>
            </w:pPr>
          </w:p>
        </w:tc>
        <w:tc>
          <w:tcPr>
            <w:tcW w:w="4677" w:type="dxa"/>
            <w:vAlign w:val="center"/>
          </w:tcPr>
          <w:p w:rsidR="00F000D2" w:rsidRPr="00F000D2" w:rsidRDefault="00F000D2" w:rsidP="00F000D2">
            <w:pPr>
              <w:rPr>
                <w:rFonts w:ascii="GHEA Grapalat" w:hAnsi="GHEA Grapalat"/>
              </w:rPr>
            </w:pPr>
          </w:p>
        </w:tc>
      </w:tr>
      <w:tr w:rsidR="00F000D2" w:rsidRPr="00F000D2" w:rsidTr="00712500">
        <w:tc>
          <w:tcPr>
            <w:tcW w:w="704" w:type="dxa"/>
            <w:vAlign w:val="center"/>
          </w:tcPr>
          <w:p w:rsidR="00F000D2" w:rsidRPr="00B26BC6" w:rsidRDefault="0027082C" w:rsidP="00B26BC6">
            <w:pPr>
              <w:ind w:left="11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19.</w:t>
            </w:r>
          </w:p>
        </w:tc>
        <w:tc>
          <w:tcPr>
            <w:tcW w:w="992" w:type="dxa"/>
            <w:vAlign w:val="center"/>
          </w:tcPr>
          <w:p w:rsidR="00F000D2" w:rsidRPr="00F000D2" w:rsidRDefault="0027082C" w:rsidP="00B26BC6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08:58</w:t>
            </w:r>
          </w:p>
        </w:tc>
        <w:tc>
          <w:tcPr>
            <w:tcW w:w="9498" w:type="dxa"/>
            <w:vAlign w:val="center"/>
          </w:tcPr>
          <w:p w:rsidR="00F000D2" w:rsidRPr="00F000D2" w:rsidRDefault="0027082C" w:rsidP="00F000D2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Հերթապահությունը հանձնվել է ՕՀՊ փ/ծ փ/գ-տ Հ. Չեբեյանին</w:t>
            </w:r>
          </w:p>
        </w:tc>
        <w:tc>
          <w:tcPr>
            <w:tcW w:w="4677" w:type="dxa"/>
            <w:vAlign w:val="center"/>
          </w:tcPr>
          <w:p w:rsidR="00F000D2" w:rsidRPr="00F000D2" w:rsidRDefault="00F000D2" w:rsidP="00F000D2">
            <w:pPr>
              <w:rPr>
                <w:rFonts w:ascii="GHEA Grapalat" w:hAnsi="GHEA Grapalat"/>
              </w:rPr>
            </w:pPr>
          </w:p>
        </w:tc>
      </w:tr>
    </w:tbl>
    <w:p w:rsidR="009D2422" w:rsidRPr="00F000D2" w:rsidRDefault="009D2422" w:rsidP="00F000D2"/>
    <w:sectPr w:rsidR="009D2422" w:rsidRPr="00F000D2" w:rsidSect="005A6261">
      <w:pgSz w:w="16834" w:h="11909" w:orient="landscape" w:code="9"/>
      <w:pgMar w:top="562" w:right="562" w:bottom="533" w:left="2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719D" w:rsidRDefault="00B4719D" w:rsidP="00C515C8">
      <w:pPr>
        <w:spacing w:after="0" w:line="240" w:lineRule="auto"/>
      </w:pPr>
      <w:r>
        <w:separator/>
      </w:r>
    </w:p>
  </w:endnote>
  <w:endnote w:type="continuationSeparator" w:id="0">
    <w:p w:rsidR="00B4719D" w:rsidRDefault="00B4719D" w:rsidP="00C515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 Armenian Ls">
    <w:altName w:val="Arial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719D" w:rsidRDefault="00B4719D" w:rsidP="00C515C8">
      <w:pPr>
        <w:spacing w:after="0" w:line="240" w:lineRule="auto"/>
      </w:pPr>
      <w:r>
        <w:separator/>
      </w:r>
    </w:p>
  </w:footnote>
  <w:footnote w:type="continuationSeparator" w:id="0">
    <w:p w:rsidR="00B4719D" w:rsidRDefault="00B4719D" w:rsidP="00C515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A43F03"/>
    <w:multiLevelType w:val="hybridMultilevel"/>
    <w:tmpl w:val="6B9012B0"/>
    <w:lvl w:ilvl="0" w:tplc="63564A0E">
      <w:start w:val="1"/>
      <w:numFmt w:val="decimal"/>
      <w:lvlText w:val="%1."/>
      <w:lvlJc w:val="left"/>
      <w:pPr>
        <w:tabs>
          <w:tab w:val="num" w:pos="873"/>
        </w:tabs>
        <w:ind w:left="87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93"/>
        </w:tabs>
        <w:ind w:left="159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13"/>
        </w:tabs>
        <w:ind w:left="231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33"/>
        </w:tabs>
        <w:ind w:left="303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53"/>
        </w:tabs>
        <w:ind w:left="375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73"/>
        </w:tabs>
        <w:ind w:left="447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93"/>
        </w:tabs>
        <w:ind w:left="519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13"/>
        </w:tabs>
        <w:ind w:left="591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33"/>
        </w:tabs>
        <w:ind w:left="6633" w:hanging="180"/>
      </w:pPr>
    </w:lvl>
  </w:abstractNum>
  <w:abstractNum w:abstractNumId="1">
    <w:nsid w:val="1BF650B4"/>
    <w:multiLevelType w:val="multilevel"/>
    <w:tmpl w:val="F64A14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>
    <w:nsid w:val="2B8422CB"/>
    <w:multiLevelType w:val="hybridMultilevel"/>
    <w:tmpl w:val="FEB877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905680"/>
    <w:multiLevelType w:val="multilevel"/>
    <w:tmpl w:val="F64A14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>
    <w:nsid w:val="488A1C18"/>
    <w:multiLevelType w:val="hybridMultilevel"/>
    <w:tmpl w:val="4DB46A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0B261F2"/>
    <w:multiLevelType w:val="multilevel"/>
    <w:tmpl w:val="F64A14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">
    <w:nsid w:val="700D6EAC"/>
    <w:multiLevelType w:val="multilevel"/>
    <w:tmpl w:val="F64A14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1"/>
  </w:num>
  <w:num w:numId="5">
    <w:abstractNumId w:val="6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0C39"/>
    <w:rsid w:val="00016FD5"/>
    <w:rsid w:val="00024163"/>
    <w:rsid w:val="00084D42"/>
    <w:rsid w:val="000A375B"/>
    <w:rsid w:val="0011581E"/>
    <w:rsid w:val="0012769D"/>
    <w:rsid w:val="00136F99"/>
    <w:rsid w:val="001F4A13"/>
    <w:rsid w:val="0027082C"/>
    <w:rsid w:val="003F0423"/>
    <w:rsid w:val="00435751"/>
    <w:rsid w:val="00461297"/>
    <w:rsid w:val="004D4E4A"/>
    <w:rsid w:val="00551E7C"/>
    <w:rsid w:val="0055707F"/>
    <w:rsid w:val="005A6261"/>
    <w:rsid w:val="005D7FB9"/>
    <w:rsid w:val="006976B3"/>
    <w:rsid w:val="006A3736"/>
    <w:rsid w:val="006E2F78"/>
    <w:rsid w:val="00712500"/>
    <w:rsid w:val="007A6641"/>
    <w:rsid w:val="007D4F06"/>
    <w:rsid w:val="007D70E8"/>
    <w:rsid w:val="00825F1A"/>
    <w:rsid w:val="00921E09"/>
    <w:rsid w:val="009D2422"/>
    <w:rsid w:val="00A01623"/>
    <w:rsid w:val="00A0717F"/>
    <w:rsid w:val="00A51064"/>
    <w:rsid w:val="00A60C4D"/>
    <w:rsid w:val="00A6281F"/>
    <w:rsid w:val="00A85E2F"/>
    <w:rsid w:val="00B26BC6"/>
    <w:rsid w:val="00B4719D"/>
    <w:rsid w:val="00B52B72"/>
    <w:rsid w:val="00BC48EC"/>
    <w:rsid w:val="00BC7864"/>
    <w:rsid w:val="00BD13D0"/>
    <w:rsid w:val="00C017F4"/>
    <w:rsid w:val="00C10C09"/>
    <w:rsid w:val="00C264FB"/>
    <w:rsid w:val="00C515C8"/>
    <w:rsid w:val="00C5760D"/>
    <w:rsid w:val="00C8228E"/>
    <w:rsid w:val="00D111C7"/>
    <w:rsid w:val="00D14CF6"/>
    <w:rsid w:val="00D64570"/>
    <w:rsid w:val="00D67C12"/>
    <w:rsid w:val="00E00CF6"/>
    <w:rsid w:val="00F000D2"/>
    <w:rsid w:val="00F00C39"/>
    <w:rsid w:val="00F75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C9BA8B8-CC1E-44D2-B241-CDFCD80E28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64570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F00C39"/>
    <w:pPr>
      <w:spacing w:after="0" w:line="360" w:lineRule="auto"/>
      <w:ind w:right="5" w:firstLine="570"/>
      <w:jc w:val="both"/>
    </w:pPr>
    <w:rPr>
      <w:rFonts w:ascii="Arial Armenian Ls" w:eastAsia="Times New Roman" w:hAnsi="Arial Armenian Ls" w:cs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F00C39"/>
    <w:rPr>
      <w:rFonts w:ascii="Arial Armenian Ls" w:eastAsia="Times New Roman" w:hAnsi="Arial Armenian Ls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822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228E"/>
    <w:rPr>
      <w:rFonts w:ascii="Segoe UI" w:hAnsi="Segoe UI" w:cs="Segoe UI"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64570"/>
    <w:rPr>
      <w:rFonts w:asciiTheme="majorHAnsi" w:eastAsiaTheme="majorEastAsia" w:hAnsiTheme="majorHAnsi" w:cstheme="majorBidi"/>
      <w:color w:val="2E74B5" w:themeColor="accent1" w:themeShade="BF"/>
      <w:sz w:val="24"/>
    </w:rPr>
  </w:style>
  <w:style w:type="table" w:styleId="TableGrid">
    <w:name w:val="Table Grid"/>
    <w:basedOn w:val="TableNormal"/>
    <w:uiPriority w:val="39"/>
    <w:rsid w:val="00F000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000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</TotalTime>
  <Pages>1</Pages>
  <Words>288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HOVHANNES</dc:creator>
  <cp:keywords/>
  <dc:description/>
  <cp:lastModifiedBy>User</cp:lastModifiedBy>
  <cp:revision>22</cp:revision>
  <cp:lastPrinted>2015-01-04T21:45:00Z</cp:lastPrinted>
  <dcterms:created xsi:type="dcterms:W3CDTF">2015-01-04T16:08:00Z</dcterms:created>
  <dcterms:modified xsi:type="dcterms:W3CDTF">2018-03-30T08:01:00Z</dcterms:modified>
</cp:coreProperties>
</file>