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31A96" w14:textId="468F8247" w:rsidR="00AB6858" w:rsidRPr="00AB6858" w:rsidRDefault="00AB6858" w:rsidP="00AB6858">
      <w:pPr>
        <w:jc w:val="center"/>
        <w:rPr>
          <w:sz w:val="28"/>
          <w:szCs w:val="28"/>
        </w:rPr>
      </w:pPr>
    </w:p>
    <w:p w14:paraId="11FFB4A7" w14:textId="1B8C8BC1" w:rsidR="00AB6858" w:rsidRPr="00E77F02" w:rsidRDefault="00AB6858" w:rsidP="00AB6858">
      <w:pPr>
        <w:jc w:val="center"/>
        <w:rPr>
          <w:rFonts w:ascii="Sylfaen" w:hAnsi="Sylfaen" w:cs="Sylfaen"/>
          <w:b/>
          <w:bCs/>
          <w:sz w:val="32"/>
          <w:szCs w:val="32"/>
          <w:lang w:val="hy-AM"/>
        </w:rPr>
      </w:pPr>
      <w:r w:rsidRPr="00E77F02">
        <w:rPr>
          <w:rFonts w:ascii="Sylfaen" w:hAnsi="Sylfaen" w:cs="Sylfaen"/>
          <w:b/>
          <w:bCs/>
          <w:sz w:val="32"/>
          <w:szCs w:val="32"/>
        </w:rPr>
        <w:t>Համագործակցության</w:t>
      </w:r>
      <w:r w:rsidRPr="00E77F02">
        <w:rPr>
          <w:b/>
          <w:bCs/>
          <w:sz w:val="32"/>
          <w:szCs w:val="32"/>
        </w:rPr>
        <w:t xml:space="preserve"> </w:t>
      </w:r>
      <w:r w:rsidRPr="00E77F02">
        <w:rPr>
          <w:rFonts w:ascii="Sylfaen" w:hAnsi="Sylfaen" w:cs="Sylfaen"/>
          <w:b/>
          <w:bCs/>
          <w:sz w:val="32"/>
          <w:szCs w:val="32"/>
        </w:rPr>
        <w:t>ամփոփագիր</w:t>
      </w:r>
    </w:p>
    <w:p w14:paraId="43103348" w14:textId="77777777" w:rsidR="00AB6858" w:rsidRPr="00AB6858" w:rsidRDefault="00AB6858" w:rsidP="00AB6858">
      <w:pPr>
        <w:jc w:val="center"/>
        <w:rPr>
          <w:b/>
          <w:bCs/>
          <w:sz w:val="28"/>
          <w:szCs w:val="28"/>
          <w:lang w:val="hy-AM"/>
        </w:rPr>
      </w:pPr>
    </w:p>
    <w:p w14:paraId="19C21B13" w14:textId="77777777" w:rsidR="00AB6858" w:rsidRPr="00AB6858" w:rsidRDefault="00AB6858" w:rsidP="00AB6858">
      <w:r w:rsidRPr="00AB6858">
        <w:rPr>
          <w:rFonts w:ascii="Sylfaen" w:hAnsi="Sylfaen" w:cs="Sylfaen"/>
          <w:b/>
          <w:bCs/>
        </w:rPr>
        <w:t>ՀՀ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ՆԳՆ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Փրկարար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ծառայության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և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Հայկական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Կարմիր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Խաչի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Ընկերության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համագործակցությունը</w:t>
      </w:r>
      <w:r w:rsidRPr="00AB6858">
        <w:rPr>
          <w:b/>
          <w:bCs/>
        </w:rPr>
        <w:t xml:space="preserve"> VolFiRe </w:t>
      </w:r>
      <w:r w:rsidRPr="00AB6858">
        <w:rPr>
          <w:rFonts w:ascii="Sylfaen" w:hAnsi="Sylfaen" w:cs="Sylfaen"/>
          <w:b/>
          <w:bCs/>
        </w:rPr>
        <w:t>ծրագրի</w:t>
      </w:r>
      <w:r w:rsidRPr="00AB6858">
        <w:rPr>
          <w:b/>
          <w:bCs/>
        </w:rPr>
        <w:t xml:space="preserve"> </w:t>
      </w:r>
      <w:r w:rsidRPr="00AB6858">
        <w:rPr>
          <w:rFonts w:ascii="Sylfaen" w:hAnsi="Sylfaen" w:cs="Sylfaen"/>
          <w:b/>
          <w:bCs/>
        </w:rPr>
        <w:t>շրջանակում</w:t>
      </w:r>
    </w:p>
    <w:p w14:paraId="4695686A" w14:textId="159E1CD1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/>
        </w:rPr>
        <w:t>2024</w:t>
      </w:r>
      <w:r w:rsidRPr="00AB6858">
        <w:rPr>
          <w:rFonts w:ascii="Sylfaen" w:hAnsi="Sylfaen" w:cs="Sylfaen"/>
        </w:rPr>
        <w:t>թ</w:t>
      </w:r>
      <w:r w:rsidRPr="00AB6858">
        <w:rPr>
          <w:rFonts w:ascii="MS Mincho" w:eastAsia="MS Mincho" w:hAnsi="MS Mincho" w:cs="MS Mincho" w:hint="eastAsia"/>
        </w:rPr>
        <w:t>․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հունվարին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ստորագրվել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է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Փոխըմբռնման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հուշագիր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Հայկական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Կարմիր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Խաչի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Ընկերության</w:t>
      </w:r>
      <w:r w:rsidRPr="00AB6858">
        <w:rPr>
          <w:rFonts w:ascii="Sylfaen" w:hAnsi="Sylfaen"/>
        </w:rPr>
        <w:t xml:space="preserve"> (</w:t>
      </w:r>
      <w:r w:rsidRPr="00AB6858">
        <w:rPr>
          <w:rFonts w:ascii="Sylfaen" w:hAnsi="Sylfaen" w:cs="Sylfaen"/>
        </w:rPr>
        <w:t>ՀԿԽԸ</w:t>
      </w:r>
      <w:r w:rsidRPr="00AB6858">
        <w:rPr>
          <w:rFonts w:ascii="Sylfaen" w:hAnsi="Sylfaen"/>
        </w:rPr>
        <w:t xml:space="preserve">) </w:t>
      </w:r>
      <w:r w:rsidRPr="00AB6858">
        <w:rPr>
          <w:rFonts w:ascii="Sylfaen" w:hAnsi="Sylfaen" w:cs="Sylfaen"/>
        </w:rPr>
        <w:t>և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ՀՀ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Ներքին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գործերի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նախարարության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միջև</w:t>
      </w:r>
      <w:r w:rsidR="00955E0C">
        <w:rPr>
          <w:rFonts w:ascii="Sylfaen" w:hAnsi="Sylfaen"/>
          <w:lang w:val="hy-AM"/>
        </w:rPr>
        <w:t xml:space="preserve">՝ ամրապնդելով </w:t>
      </w:r>
      <w:r w:rsidR="009772D1">
        <w:rPr>
          <w:rFonts w:ascii="Sylfaen" w:hAnsi="Sylfaen"/>
          <w:lang w:val="hy-AM"/>
        </w:rPr>
        <w:t>արտակարգ իրավիճակներում բնակչության պաշտպանության ոլորտում համագործակցությունը</w:t>
      </w:r>
      <w:r w:rsidR="00CD052D">
        <w:rPr>
          <w:rFonts w:ascii="Sylfaen" w:hAnsi="Sylfaen"/>
          <w:lang w:val="hy-AM"/>
        </w:rPr>
        <w:t>։</w:t>
      </w:r>
    </w:p>
    <w:p w14:paraId="6CD39368" w14:textId="77777777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/>
        </w:rPr>
        <w:t>2024</w:t>
      </w:r>
      <w:r w:rsidRPr="00AB6858">
        <w:rPr>
          <w:rFonts w:ascii="Sylfaen" w:hAnsi="Sylfaen" w:cs="Sylfaen"/>
        </w:rPr>
        <w:t>թ</w:t>
      </w:r>
      <w:r w:rsidRPr="00AB6858">
        <w:rPr>
          <w:rFonts w:ascii="MS Mincho" w:eastAsia="MS Mincho" w:hAnsi="MS Mincho" w:cs="MS Mincho" w:hint="eastAsia"/>
        </w:rPr>
        <w:t>․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ապրիլին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կազմակերպվել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է</w:t>
      </w:r>
      <w:r w:rsidRPr="00AB6858">
        <w:rPr>
          <w:rFonts w:ascii="Sylfaen" w:hAnsi="Sylfaen"/>
        </w:rPr>
        <w:t xml:space="preserve"> «</w:t>
      </w:r>
      <w:r w:rsidRPr="00AB6858">
        <w:rPr>
          <w:rFonts w:ascii="Sylfaen" w:hAnsi="Sylfaen" w:cs="Sylfaen"/>
        </w:rPr>
        <w:t>վերապատրաստողների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վերապատրաստման</w:t>
      </w:r>
      <w:r w:rsidRPr="00AB6858">
        <w:rPr>
          <w:rFonts w:ascii="Sylfaen" w:hAnsi="Sylfaen"/>
        </w:rPr>
        <w:t xml:space="preserve">» </w:t>
      </w:r>
      <w:r w:rsidRPr="00AB6858">
        <w:rPr>
          <w:rFonts w:ascii="Sylfaen" w:hAnsi="Sylfaen" w:cs="Sylfaen"/>
        </w:rPr>
        <w:t>դասընթաց</w:t>
      </w:r>
      <w:r w:rsidRPr="00AB6858">
        <w:rPr>
          <w:rFonts w:ascii="Sylfaen" w:hAnsi="Sylfaen"/>
        </w:rPr>
        <w:t xml:space="preserve">, </w:t>
      </w:r>
      <w:r w:rsidRPr="00AB6858">
        <w:rPr>
          <w:rFonts w:ascii="Sylfaen" w:hAnsi="Sylfaen" w:cs="Sylfaen"/>
        </w:rPr>
        <w:t>որին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մասնակցել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ՀՀ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ՆԳՆ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ՓԾ</w:t>
      </w:r>
      <w:r w:rsidRPr="00AB6858">
        <w:rPr>
          <w:rFonts w:ascii="Sylfaen" w:hAnsi="Sylfaen"/>
        </w:rPr>
        <w:t xml:space="preserve"> 10 </w:t>
      </w:r>
      <w:r w:rsidRPr="00AB6858">
        <w:rPr>
          <w:rFonts w:ascii="Sylfaen" w:hAnsi="Sylfaen" w:cs="Sylfaen"/>
        </w:rPr>
        <w:t>մարզային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վարչությունների</w:t>
      </w:r>
      <w:r w:rsidRPr="00AB6858">
        <w:rPr>
          <w:rFonts w:ascii="Sylfaen" w:hAnsi="Sylfaen"/>
        </w:rPr>
        <w:t xml:space="preserve"> 20 </w:t>
      </w:r>
      <w:r w:rsidRPr="00AB6858">
        <w:rPr>
          <w:rFonts w:ascii="Sylfaen" w:hAnsi="Sylfaen" w:cs="Sylfaen"/>
        </w:rPr>
        <w:t>ծառայող։</w:t>
      </w:r>
      <w:r w:rsidRPr="00AB6858">
        <w:rPr>
          <w:rFonts w:ascii="Sylfaen" w:hAnsi="Sylfaen"/>
        </w:rPr>
        <w:br/>
      </w:r>
      <w:r w:rsidRPr="00AB6858">
        <w:rPr>
          <w:rFonts w:ascii="Sylfaen" w:hAnsi="Sylfaen" w:cs="Sylfaen"/>
        </w:rPr>
        <w:t>Դասընթացի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նպատակն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էր</w:t>
      </w:r>
      <w:r w:rsidRPr="00AB6858">
        <w:rPr>
          <w:rFonts w:ascii="MS Mincho" w:eastAsia="MS Mincho" w:hAnsi="MS Mincho" w:cs="MS Mincho" w:hint="eastAsia"/>
        </w:rPr>
        <w:t>․</w:t>
      </w:r>
    </w:p>
    <w:p w14:paraId="0BCAE203" w14:textId="77777777" w:rsidR="00AB6858" w:rsidRPr="00AB6858" w:rsidRDefault="00AB6858" w:rsidP="00E77F02">
      <w:pPr>
        <w:numPr>
          <w:ilvl w:val="1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 w:cs="Sylfaen"/>
        </w:rPr>
        <w:t>Ծանոթացնել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փրկարարներին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Կամավոր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Հրշեջ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Փրկարարական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Խմբերի</w:t>
      </w:r>
      <w:r w:rsidRPr="00AB6858">
        <w:rPr>
          <w:rFonts w:ascii="Sylfaen" w:hAnsi="Sylfaen"/>
        </w:rPr>
        <w:t xml:space="preserve"> (</w:t>
      </w:r>
      <w:r w:rsidRPr="00AB6858">
        <w:rPr>
          <w:rFonts w:ascii="Sylfaen" w:hAnsi="Sylfaen" w:cs="Sylfaen"/>
        </w:rPr>
        <w:t>ԿՀՓԽ</w:t>
      </w:r>
      <w:r w:rsidRPr="00AB6858">
        <w:rPr>
          <w:rFonts w:ascii="Sylfaen" w:hAnsi="Sylfaen"/>
        </w:rPr>
        <w:t xml:space="preserve">) </w:t>
      </w:r>
      <w:r w:rsidRPr="00AB6858">
        <w:rPr>
          <w:rFonts w:ascii="Sylfaen" w:hAnsi="Sylfaen" w:cs="Sylfaen"/>
        </w:rPr>
        <w:t>մոդելին</w:t>
      </w:r>
    </w:p>
    <w:p w14:paraId="014D4FDB" w14:textId="77777777" w:rsidR="00AB6858" w:rsidRPr="00AB6858" w:rsidRDefault="00AB6858" w:rsidP="00E77F02">
      <w:pPr>
        <w:numPr>
          <w:ilvl w:val="1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 w:cs="Sylfaen"/>
        </w:rPr>
        <w:t>Պատրաստել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նրանց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որպես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վերապատրաստողներ՝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համայնքային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խմբերի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հետ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աշխատանք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իրականացնելու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համար</w:t>
      </w:r>
    </w:p>
    <w:p w14:paraId="0DFD31F8" w14:textId="77777777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 w:cs="Sylfaen"/>
        </w:rPr>
        <w:t>ՀԿԽԸ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և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ՓԾ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համագործակցությամբ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կազմակերպվել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ԿՀՓԽ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մոդելի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ներածական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դասընթացներ</w:t>
      </w:r>
      <w:r w:rsidRPr="00AB6858">
        <w:rPr>
          <w:rFonts w:ascii="Sylfaen" w:hAnsi="Sylfaen"/>
        </w:rPr>
        <w:t xml:space="preserve">, </w:t>
      </w:r>
      <w:r w:rsidRPr="00AB6858">
        <w:rPr>
          <w:rFonts w:ascii="Sylfaen" w:hAnsi="Sylfaen" w:cs="Sylfaen"/>
        </w:rPr>
        <w:t>որոնց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մասնակցել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նաև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մարզային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վարչությունների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ներկայացուցիչներ։</w:t>
      </w:r>
    </w:p>
    <w:p w14:paraId="4572AD6B" w14:textId="77777777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 w:cs="Sylfaen"/>
        </w:rPr>
        <w:t>Նոր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համայնքներում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իրականացվել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ծանոթացման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և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կամավորների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հավաքագրման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միջոցառումներ</w:t>
      </w:r>
      <w:r w:rsidRPr="00AB6858">
        <w:rPr>
          <w:rFonts w:ascii="Sylfaen" w:hAnsi="Sylfaen"/>
        </w:rPr>
        <w:t xml:space="preserve">, </w:t>
      </w:r>
      <w:r w:rsidRPr="00AB6858">
        <w:rPr>
          <w:rFonts w:ascii="Sylfaen" w:hAnsi="Sylfaen" w:cs="Sylfaen"/>
        </w:rPr>
        <w:t>կազմակերպված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ՀԿԽԸ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և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Հայկական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Կարիտասի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հետ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համատեղ։</w:t>
      </w:r>
    </w:p>
    <w:p w14:paraId="5B73BB4C" w14:textId="39B9A378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/>
        </w:rPr>
        <w:t>2024</w:t>
      </w:r>
      <w:r w:rsidRPr="00AB6858">
        <w:rPr>
          <w:rFonts w:ascii="Sylfaen" w:hAnsi="Sylfaen" w:cs="Sylfaen"/>
        </w:rPr>
        <w:t>թ</w:t>
      </w:r>
      <w:r w:rsidRPr="00AB6858">
        <w:rPr>
          <w:rFonts w:ascii="MS Mincho" w:eastAsia="MS Mincho" w:hAnsi="MS Mincho" w:cs="MS Mincho" w:hint="eastAsia"/>
        </w:rPr>
        <w:t>․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հոկտեմբերին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և</w:t>
      </w:r>
      <w:r w:rsidRPr="00AB6858">
        <w:rPr>
          <w:rFonts w:ascii="Sylfaen" w:hAnsi="Sylfaen"/>
        </w:rPr>
        <w:t xml:space="preserve"> 2025</w:t>
      </w:r>
      <w:r w:rsidRPr="00AB6858">
        <w:rPr>
          <w:rFonts w:ascii="Sylfaen" w:hAnsi="Sylfaen" w:cs="Sylfaen"/>
        </w:rPr>
        <w:t>թ</w:t>
      </w:r>
      <w:r w:rsidRPr="00AB6858">
        <w:rPr>
          <w:rFonts w:ascii="MS Mincho" w:eastAsia="MS Mincho" w:hAnsi="MS Mincho" w:cs="MS Mincho" w:hint="eastAsia"/>
        </w:rPr>
        <w:t>․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փետրվարին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անցկացվել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ԿՀՓԽ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անդամների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վերապատրաստման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դասընթացներ։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Դրանցում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վերապատրաստող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փրկարարների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դերը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ստանձնել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="00CD052D">
        <w:rPr>
          <w:rFonts w:ascii="Sylfaen" w:hAnsi="Sylfaen"/>
          <w:lang w:val="hy-AM"/>
        </w:rPr>
        <w:t xml:space="preserve"> նաև </w:t>
      </w:r>
      <w:r w:rsidRPr="00AB6858">
        <w:rPr>
          <w:rFonts w:ascii="Sylfaen" w:hAnsi="Sylfaen"/>
        </w:rPr>
        <w:t>2024</w:t>
      </w:r>
      <w:r w:rsidRPr="00AB6858">
        <w:rPr>
          <w:rFonts w:ascii="Sylfaen" w:hAnsi="Sylfaen" w:cs="Sylfaen"/>
        </w:rPr>
        <w:t>թ</w:t>
      </w:r>
      <w:r w:rsidRPr="00AB6858">
        <w:rPr>
          <w:rFonts w:ascii="MS Mincho" w:eastAsia="MS Mincho" w:hAnsi="MS Mincho" w:cs="MS Mincho" w:hint="eastAsia"/>
        </w:rPr>
        <w:t>․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ապրիլին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վերապատրաստված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մարզային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փրկարարները</w:t>
      </w:r>
      <w:r w:rsidR="00CD052D">
        <w:rPr>
          <w:rFonts w:ascii="Sylfaen" w:hAnsi="Sylfaen" w:cs="Sylfaen"/>
          <w:lang w:val="hy-AM"/>
        </w:rPr>
        <w:t>՝ Ավտրիական Կարմիր խաչի ընկերության հ</w:t>
      </w:r>
      <w:r w:rsidR="006A0FF8">
        <w:rPr>
          <w:rFonts w:ascii="Sylfaen" w:hAnsi="Sylfaen" w:cs="Sylfaen"/>
          <w:lang w:val="hy-AM"/>
        </w:rPr>
        <w:t>հրշեջ-փրկարարական փորձագետների հետ համատեղ։</w:t>
      </w:r>
    </w:p>
    <w:p w14:paraId="01E53778" w14:textId="0C274E88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 w:cs="Sylfaen"/>
        </w:rPr>
        <w:t>Դասընթացներից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հետո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համայնքներում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կազմակերպվել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երկօրյա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գործնական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պարապմունքներ</w:t>
      </w:r>
      <w:r w:rsidRPr="00AB6858">
        <w:rPr>
          <w:rFonts w:ascii="Sylfaen" w:hAnsi="Sylfaen"/>
        </w:rPr>
        <w:t xml:space="preserve">, </w:t>
      </w:r>
      <w:r w:rsidRPr="00AB6858">
        <w:rPr>
          <w:rFonts w:ascii="Sylfaen" w:hAnsi="Sylfaen" w:cs="Sylfaen"/>
        </w:rPr>
        <w:t>որոնց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մասնակցել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մարզային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ՓԾ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ծառայողներ՝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որպես</w:t>
      </w:r>
      <w:r w:rsidRPr="00AB6858">
        <w:rPr>
          <w:rFonts w:ascii="Sylfaen" w:hAnsi="Sylfaen"/>
        </w:rPr>
        <w:t xml:space="preserve"> </w:t>
      </w:r>
      <w:r w:rsidR="006A0FF8">
        <w:rPr>
          <w:rFonts w:ascii="Sylfaen" w:hAnsi="Sylfaen" w:cs="Sylfaen"/>
          <w:lang w:val="hy-AM"/>
        </w:rPr>
        <w:t>վերապատրաստողներ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և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աջակցողներ։</w:t>
      </w:r>
    </w:p>
    <w:p w14:paraId="518D9670" w14:textId="77777777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 w:cs="Sylfaen"/>
        </w:rPr>
        <w:t>ՀՀ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ՆԳՆ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ՓԾ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կողմից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տրամադրվել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են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հրշեջ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փրկարարական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մեքենաներ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ծրագրի</w:t>
      </w:r>
      <w:r w:rsidRPr="00AB6858">
        <w:rPr>
          <w:rFonts w:ascii="Sylfaen" w:hAnsi="Sylfaen"/>
        </w:rPr>
        <w:t xml:space="preserve"> 10 </w:t>
      </w:r>
      <w:r w:rsidRPr="00AB6858">
        <w:rPr>
          <w:rFonts w:ascii="Sylfaen" w:hAnsi="Sylfaen" w:cs="Sylfaen"/>
        </w:rPr>
        <w:t>մասնակից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համայնքներին՝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ամրապնդելով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տեղական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արձագանքման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կարողությունները։</w:t>
      </w:r>
    </w:p>
    <w:p w14:paraId="3FD12819" w14:textId="77777777" w:rsidR="00AB6858" w:rsidRPr="00AB6858" w:rsidRDefault="00AB6858" w:rsidP="00E77F02">
      <w:pPr>
        <w:numPr>
          <w:ilvl w:val="0"/>
          <w:numId w:val="1"/>
        </w:numPr>
        <w:jc w:val="both"/>
        <w:rPr>
          <w:rFonts w:ascii="Sylfaen" w:hAnsi="Sylfaen"/>
        </w:rPr>
      </w:pPr>
      <w:r w:rsidRPr="00AB6858">
        <w:rPr>
          <w:rFonts w:ascii="Sylfaen" w:hAnsi="Sylfaen" w:cs="Sylfaen"/>
        </w:rPr>
        <w:t>Կամավորների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ատեստավորման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գործընթացը՝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փրկարարի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կարգի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ստացման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նպատակով</w:t>
      </w:r>
      <w:r w:rsidRPr="00AB6858">
        <w:rPr>
          <w:rFonts w:ascii="Sylfaen" w:hAnsi="Sylfaen"/>
        </w:rPr>
        <w:t xml:space="preserve">, </w:t>
      </w:r>
      <w:r w:rsidRPr="00AB6858">
        <w:rPr>
          <w:rFonts w:ascii="Sylfaen" w:hAnsi="Sylfaen" w:cs="Sylfaen"/>
        </w:rPr>
        <w:t>իրականացվում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է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ՀՀ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ՆԳՆ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ՓԾ</w:t>
      </w:r>
      <w:r w:rsidRPr="00AB6858">
        <w:rPr>
          <w:rFonts w:ascii="Sylfaen" w:hAnsi="Sylfaen"/>
        </w:rPr>
        <w:t>-</w:t>
      </w:r>
      <w:r w:rsidRPr="00AB6858">
        <w:rPr>
          <w:rFonts w:ascii="Sylfaen" w:hAnsi="Sylfaen" w:cs="Sylfaen"/>
        </w:rPr>
        <w:t>ի</w:t>
      </w:r>
      <w:r w:rsidRPr="00AB6858">
        <w:rPr>
          <w:rFonts w:ascii="Sylfaen" w:hAnsi="Sylfaen"/>
        </w:rPr>
        <w:t xml:space="preserve"> </w:t>
      </w:r>
      <w:r w:rsidRPr="00AB6858">
        <w:rPr>
          <w:rFonts w:ascii="Sylfaen" w:hAnsi="Sylfaen" w:cs="Sylfaen"/>
        </w:rPr>
        <w:t>կողմից։</w:t>
      </w:r>
    </w:p>
    <w:p w14:paraId="71779ABF" w14:textId="77777777" w:rsidR="008D3584" w:rsidRPr="00E77F02" w:rsidRDefault="008D3584" w:rsidP="00E77F02">
      <w:pPr>
        <w:jc w:val="both"/>
        <w:rPr>
          <w:rFonts w:ascii="Sylfaen" w:hAnsi="Sylfaen"/>
        </w:rPr>
      </w:pPr>
    </w:p>
    <w:p w14:paraId="4778D181" w14:textId="77777777" w:rsidR="00675278" w:rsidRPr="00E77F02" w:rsidRDefault="00675278">
      <w:pPr>
        <w:rPr>
          <w:rFonts w:ascii="Sylfaen" w:hAnsi="Sylfaen"/>
        </w:rPr>
      </w:pPr>
    </w:p>
    <w:p w14:paraId="55B4FCE1" w14:textId="77777777" w:rsidR="00675278" w:rsidRDefault="00675278" w:rsidP="00675278">
      <w:pPr>
        <w:jc w:val="center"/>
        <w:rPr>
          <w:rFonts w:ascii="Sylfaen" w:hAnsi="Sylfaen"/>
          <w:b/>
          <w:bCs/>
          <w:sz w:val="28"/>
          <w:szCs w:val="28"/>
          <w:lang w:val="en-US"/>
        </w:rPr>
      </w:pPr>
      <w:r w:rsidRPr="00675278">
        <w:rPr>
          <w:rFonts w:ascii="Sylfaen" w:hAnsi="Sylfaen"/>
          <w:b/>
          <w:bCs/>
          <w:sz w:val="28"/>
          <w:szCs w:val="28"/>
          <w:lang w:val="en-US"/>
        </w:rPr>
        <w:lastRenderedPageBreak/>
        <w:t>Summary of Cooperation</w:t>
      </w:r>
    </w:p>
    <w:p w14:paraId="3D6B22DD" w14:textId="77777777" w:rsidR="00675278" w:rsidRPr="00675278" w:rsidRDefault="00675278" w:rsidP="00675278">
      <w:pPr>
        <w:jc w:val="center"/>
        <w:rPr>
          <w:rFonts w:ascii="Sylfaen" w:hAnsi="Sylfaen"/>
          <w:sz w:val="28"/>
          <w:szCs w:val="28"/>
          <w:lang w:val="en-US"/>
        </w:rPr>
      </w:pPr>
    </w:p>
    <w:p w14:paraId="1B5614D0" w14:textId="77777777" w:rsidR="00675278" w:rsidRPr="00675278" w:rsidRDefault="00675278" w:rsidP="00E77F02">
      <w:p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b/>
          <w:bCs/>
          <w:lang w:val="en-US"/>
        </w:rPr>
        <w:t xml:space="preserve">Cooperation between the Rescue Service of the Ministry of Internal Affairs of the Republic of Armenia and the Armenian Red Cross Society within the </w:t>
      </w:r>
      <w:proofErr w:type="spellStart"/>
      <w:r w:rsidRPr="00675278">
        <w:rPr>
          <w:rFonts w:ascii="Sylfaen" w:hAnsi="Sylfaen"/>
          <w:b/>
          <w:bCs/>
          <w:lang w:val="en-US"/>
        </w:rPr>
        <w:t>VolFiRe</w:t>
      </w:r>
      <w:proofErr w:type="spellEnd"/>
      <w:r w:rsidRPr="00675278">
        <w:rPr>
          <w:rFonts w:ascii="Sylfaen" w:hAnsi="Sylfaen"/>
          <w:b/>
          <w:bCs/>
          <w:lang w:val="en-US"/>
        </w:rPr>
        <w:t xml:space="preserve"> Program</w:t>
      </w:r>
    </w:p>
    <w:p w14:paraId="50693791" w14:textId="5C45B654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 xml:space="preserve">In January 2024, a Memorandum of Understanding was signed between the Armenian Red Cross Society (ARCS) and the Ministry of Internal Affairs of the Republic of Armenia, reinforcing cooperation in the field of </w:t>
      </w:r>
      <w:r w:rsidR="003E4B45">
        <w:rPr>
          <w:rFonts w:ascii="Sylfaen" w:hAnsi="Sylfaen"/>
          <w:lang w:val="en-US"/>
        </w:rPr>
        <w:t>civilian/population</w:t>
      </w:r>
      <w:r w:rsidRPr="00675278">
        <w:rPr>
          <w:rFonts w:ascii="Sylfaen" w:hAnsi="Sylfaen"/>
          <w:lang w:val="en-US"/>
        </w:rPr>
        <w:t xml:space="preserve"> protection during emergencies.</w:t>
      </w:r>
    </w:p>
    <w:p w14:paraId="6F85A4DE" w14:textId="44794CF5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 xml:space="preserve">In April 2024, a "Training of Trainers" course was organized, involving 20 </w:t>
      </w:r>
      <w:r w:rsidR="003E4B45">
        <w:rPr>
          <w:rFonts w:ascii="Sylfaen" w:hAnsi="Sylfaen"/>
          <w:lang w:val="en-US"/>
        </w:rPr>
        <w:t>rescuers</w:t>
      </w:r>
      <w:r w:rsidRPr="00675278">
        <w:rPr>
          <w:rFonts w:ascii="Sylfaen" w:hAnsi="Sylfaen"/>
          <w:lang w:val="en-US"/>
        </w:rPr>
        <w:t xml:space="preserve"> from 10 regional departments of the Rescue Service of the </w:t>
      </w:r>
      <w:proofErr w:type="spellStart"/>
      <w:r w:rsidRPr="00675278">
        <w:rPr>
          <w:rFonts w:ascii="Sylfaen" w:hAnsi="Sylfaen"/>
          <w:lang w:val="en-US"/>
        </w:rPr>
        <w:t>MoIA</w:t>
      </w:r>
      <w:proofErr w:type="spellEnd"/>
      <w:r w:rsidRPr="00675278">
        <w:rPr>
          <w:rFonts w:ascii="Sylfaen" w:hAnsi="Sylfaen"/>
          <w:lang w:val="en-US"/>
        </w:rPr>
        <w:t>.</w:t>
      </w:r>
    </w:p>
    <w:p w14:paraId="7512C7C4" w14:textId="77777777" w:rsidR="00675278" w:rsidRPr="00675278" w:rsidRDefault="00675278" w:rsidP="00E77F02">
      <w:p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>The aim of the training was to:</w:t>
      </w:r>
    </w:p>
    <w:p w14:paraId="6C86926D" w14:textId="3434076B" w:rsidR="00675278" w:rsidRPr="00675278" w:rsidRDefault="00675278" w:rsidP="00E77F02">
      <w:pPr>
        <w:numPr>
          <w:ilvl w:val="1"/>
          <w:numId w:val="2"/>
        </w:numPr>
        <w:jc w:val="both"/>
        <w:rPr>
          <w:rFonts w:ascii="Sylfaen" w:hAnsi="Sylfaen"/>
          <w:lang w:val="en-US"/>
        </w:rPr>
      </w:pPr>
      <w:proofErr w:type="gramStart"/>
      <w:r w:rsidRPr="00675278">
        <w:rPr>
          <w:rFonts w:ascii="Sylfaen" w:hAnsi="Sylfaen"/>
          <w:lang w:val="en-US"/>
        </w:rPr>
        <w:t>Introduce</w:t>
      </w:r>
      <w:proofErr w:type="gramEnd"/>
      <w:r w:rsidRPr="00675278">
        <w:rPr>
          <w:rFonts w:ascii="Sylfaen" w:hAnsi="Sylfaen"/>
          <w:lang w:val="en-US"/>
        </w:rPr>
        <w:t xml:space="preserve"> rescuers to the Volunteer Fire and Rescue </w:t>
      </w:r>
      <w:r w:rsidR="003E4B45">
        <w:rPr>
          <w:rFonts w:ascii="Sylfaen" w:hAnsi="Sylfaen"/>
          <w:lang w:val="en-US"/>
        </w:rPr>
        <w:t>Group</w:t>
      </w:r>
      <w:r w:rsidRPr="00675278">
        <w:rPr>
          <w:rFonts w:ascii="Sylfaen" w:hAnsi="Sylfaen"/>
          <w:lang w:val="en-US"/>
        </w:rPr>
        <w:t>s (VFRT) model</w:t>
      </w:r>
    </w:p>
    <w:p w14:paraId="01AC52EB" w14:textId="77777777" w:rsidR="00675278" w:rsidRPr="00675278" w:rsidRDefault="00675278" w:rsidP="00E77F02">
      <w:pPr>
        <w:numPr>
          <w:ilvl w:val="1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>Prepare them as trainers to work with community groups</w:t>
      </w:r>
    </w:p>
    <w:p w14:paraId="4AF5A377" w14:textId="5D702E33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 xml:space="preserve">Introductory </w:t>
      </w:r>
      <w:proofErr w:type="gramStart"/>
      <w:r w:rsidRPr="00675278">
        <w:rPr>
          <w:rFonts w:ascii="Sylfaen" w:hAnsi="Sylfaen"/>
          <w:lang w:val="en-US"/>
        </w:rPr>
        <w:t>trainings</w:t>
      </w:r>
      <w:proofErr w:type="gramEnd"/>
      <w:r w:rsidRPr="00675278">
        <w:rPr>
          <w:rFonts w:ascii="Sylfaen" w:hAnsi="Sylfaen"/>
          <w:lang w:val="en-US"/>
        </w:rPr>
        <w:t xml:space="preserve"> on the VFR</w:t>
      </w:r>
      <w:r w:rsidR="003E4B45">
        <w:rPr>
          <w:rFonts w:ascii="Sylfaen" w:hAnsi="Sylfaen"/>
          <w:lang w:val="en-US"/>
        </w:rPr>
        <w:t>G</w:t>
      </w:r>
      <w:r w:rsidRPr="00675278">
        <w:rPr>
          <w:rFonts w:ascii="Sylfaen" w:hAnsi="Sylfaen"/>
          <w:lang w:val="en-US"/>
        </w:rPr>
        <w:t xml:space="preserve"> model were organized in cooperation between ARCS and the Rescue Service, with the participation of representatives from regional departments.</w:t>
      </w:r>
    </w:p>
    <w:p w14:paraId="4C8CD882" w14:textId="77777777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>Community outreach and volunteer recruitment activities were conducted in new communities, jointly organized by ARCS and Armenian Caritas.</w:t>
      </w:r>
    </w:p>
    <w:p w14:paraId="525AE09F" w14:textId="021ED437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>In October 2024 and February 2025, VFR</w:t>
      </w:r>
      <w:r w:rsidR="003E4B45">
        <w:rPr>
          <w:rFonts w:ascii="Sylfaen" w:hAnsi="Sylfaen"/>
          <w:lang w:val="en-US"/>
        </w:rPr>
        <w:t>G</w:t>
      </w:r>
      <w:r w:rsidRPr="00675278">
        <w:rPr>
          <w:rFonts w:ascii="Sylfaen" w:hAnsi="Sylfaen"/>
          <w:lang w:val="en-US"/>
        </w:rPr>
        <w:t xml:space="preserve"> member training sessions were held. The regional rescuers who had been trained in April 2024 acted as trainers, together with fire-rescue experts from the Austrian Red Cross.</w:t>
      </w:r>
    </w:p>
    <w:p w14:paraId="03681519" w14:textId="77777777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>Following the training sessions, two-day practical exercises were conducted in the communities, with participation from regional Rescue Service staff acting as trainers and facilitators.</w:t>
      </w:r>
    </w:p>
    <w:p w14:paraId="4AFE11AF" w14:textId="77777777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 xml:space="preserve">The </w:t>
      </w:r>
      <w:proofErr w:type="spellStart"/>
      <w:r w:rsidRPr="00675278">
        <w:rPr>
          <w:rFonts w:ascii="Sylfaen" w:hAnsi="Sylfaen"/>
          <w:lang w:val="en-US"/>
        </w:rPr>
        <w:t>MoIA</w:t>
      </w:r>
      <w:proofErr w:type="spellEnd"/>
      <w:r w:rsidRPr="00675278">
        <w:rPr>
          <w:rFonts w:ascii="Sylfaen" w:hAnsi="Sylfaen"/>
          <w:lang w:val="en-US"/>
        </w:rPr>
        <w:t xml:space="preserve"> Rescue Service provided fire-rescue vehicles to the 10 participating communities, strengthening local response capacities.</w:t>
      </w:r>
    </w:p>
    <w:p w14:paraId="0FF949DC" w14:textId="77777777" w:rsidR="00675278" w:rsidRPr="00675278" w:rsidRDefault="00675278" w:rsidP="00E77F02">
      <w:pPr>
        <w:numPr>
          <w:ilvl w:val="0"/>
          <w:numId w:val="2"/>
        </w:numPr>
        <w:jc w:val="both"/>
        <w:rPr>
          <w:rFonts w:ascii="Sylfaen" w:hAnsi="Sylfaen"/>
          <w:lang w:val="en-US"/>
        </w:rPr>
      </w:pPr>
      <w:r w:rsidRPr="00675278">
        <w:rPr>
          <w:rFonts w:ascii="Sylfaen" w:hAnsi="Sylfaen"/>
          <w:lang w:val="en-US"/>
        </w:rPr>
        <w:t xml:space="preserve">The certification process for volunteers, aimed at obtaining the status of rescuer, is being conducted by the </w:t>
      </w:r>
      <w:proofErr w:type="spellStart"/>
      <w:r w:rsidRPr="00675278">
        <w:rPr>
          <w:rFonts w:ascii="Sylfaen" w:hAnsi="Sylfaen"/>
          <w:lang w:val="en-US"/>
        </w:rPr>
        <w:t>MoIA</w:t>
      </w:r>
      <w:proofErr w:type="spellEnd"/>
      <w:r w:rsidRPr="00675278">
        <w:rPr>
          <w:rFonts w:ascii="Sylfaen" w:hAnsi="Sylfaen"/>
          <w:lang w:val="en-US"/>
        </w:rPr>
        <w:t xml:space="preserve"> Rescue Service.</w:t>
      </w:r>
    </w:p>
    <w:p w14:paraId="7D25EAEE" w14:textId="77777777" w:rsidR="00675278" w:rsidRPr="00675278" w:rsidRDefault="00675278" w:rsidP="00E77F02">
      <w:pPr>
        <w:jc w:val="both"/>
        <w:rPr>
          <w:rFonts w:ascii="Sylfaen" w:hAnsi="Sylfaen"/>
          <w:lang w:val="en-US"/>
        </w:rPr>
      </w:pPr>
    </w:p>
    <w:sectPr w:rsidR="00675278" w:rsidRPr="00675278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7D2C12"/>
    <w:multiLevelType w:val="multilevel"/>
    <w:tmpl w:val="DA42D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CC6ED4"/>
    <w:multiLevelType w:val="multilevel"/>
    <w:tmpl w:val="3156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4904620">
    <w:abstractNumId w:val="1"/>
  </w:num>
  <w:num w:numId="2" w16cid:durableId="182132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858"/>
    <w:rsid w:val="00072534"/>
    <w:rsid w:val="002838FA"/>
    <w:rsid w:val="003D7178"/>
    <w:rsid w:val="003E4B45"/>
    <w:rsid w:val="004E012A"/>
    <w:rsid w:val="00675278"/>
    <w:rsid w:val="006A0FF8"/>
    <w:rsid w:val="008D3584"/>
    <w:rsid w:val="00955E0C"/>
    <w:rsid w:val="009772D1"/>
    <w:rsid w:val="00AB6858"/>
    <w:rsid w:val="00CD052D"/>
    <w:rsid w:val="00D77102"/>
    <w:rsid w:val="00E7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30463"/>
  <w15:chartTrackingRefBased/>
  <w15:docId w15:val="{AE3288E2-B74F-4ECD-A487-1C0696BA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68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68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68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68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68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68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68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68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68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8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68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68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68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68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68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68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68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68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68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68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68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68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68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8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68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68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68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68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68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2902</Characters>
  <Application>Microsoft Office Word</Application>
  <DocSecurity>4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Araqelyan</dc:creator>
  <cp:keywords/>
  <dc:description/>
  <cp:lastModifiedBy>Marianna Ter-Vardanyan</cp:lastModifiedBy>
  <cp:revision>2</cp:revision>
  <dcterms:created xsi:type="dcterms:W3CDTF">2025-04-22T08:19:00Z</dcterms:created>
  <dcterms:modified xsi:type="dcterms:W3CDTF">2025-04-22T08:19:00Z</dcterms:modified>
</cp:coreProperties>
</file>