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1ED564" w14:textId="77777777" w:rsidR="00AE3CDA" w:rsidRDefault="00AE3CDA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 փ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փ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աստաթղթաշրջանառության ապահովման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652F6" w:rsidRPr="00442AD3">
        <w:rPr>
          <w:rFonts w:ascii="GHEA Grapalat" w:hAnsi="GHEA Grapalat"/>
          <w:sz w:val="24"/>
          <w:szCs w:val="24"/>
          <w:lang w:val="hy-AM"/>
        </w:rPr>
        <w:t xml:space="preserve">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4BED1DD7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54D98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54D98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691B932F" w14:textId="77777777" w:rsidR="00B61B4E" w:rsidRPr="009F0407" w:rsidRDefault="00B61B4E" w:rsidP="00B61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</w:t>
      </w:r>
      <w:r w:rsidRPr="009F040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առաքման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վերահսկողության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տանքներին.</w:t>
      </w:r>
    </w:p>
    <w:p w14:paraId="61EA7234" w14:textId="77777777" w:rsidR="00B61B4E" w:rsidRPr="009F0407" w:rsidRDefault="00B61B4E" w:rsidP="00B61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</w:t>
      </w:r>
      <w:r w:rsidRPr="009F040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9F040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14:paraId="7A2C1698" w14:textId="77777777" w:rsidR="00B61B4E" w:rsidRPr="009F0407" w:rsidRDefault="00B61B4E" w:rsidP="00B61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</w:t>
      </w:r>
      <w:r w:rsidRPr="009F040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քաղաքացիների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դիմո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ւմների, բողոքների</w:t>
      </w:r>
      <w:r w:rsidRPr="009F040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հսկողության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086BC008" w14:textId="77777777" w:rsidR="00B61B4E" w:rsidRPr="009F0407" w:rsidRDefault="00B61B4E" w:rsidP="00B61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</w:t>
      </w:r>
      <w:r w:rsidRPr="009F0407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F040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ներդրված Mulberry փաստաթղթաշարժի էլեկտրոնային համակարգի միջոցով ոչ գաղտնի փաստաթղթաշրջանառության աշխատանքներին.</w:t>
      </w:r>
    </w:p>
    <w:p w14:paraId="28B29B4B" w14:textId="77777777" w:rsidR="00B61B4E" w:rsidRPr="009F0407" w:rsidRDefault="00B61B4E" w:rsidP="00B61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 և իրականացմանը</w:t>
      </w:r>
      <w:r w:rsidRPr="009F0407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6FC6269" w14:textId="77777777" w:rsidR="00B61B4E" w:rsidRPr="009F0407" w:rsidRDefault="00B61B4E" w:rsidP="00B61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Նախարարության և նրան ենթակա պետական մարմինների մշտական և ժամանակավոր պահպանման ենթակա գործավարությամբ ավարտված փաստաթղթերի արխիվացման գործընթացի իրականացմանը.</w:t>
      </w:r>
    </w:p>
    <w:p w14:paraId="7B5851FF" w14:textId="77777777" w:rsidR="00B61B4E" w:rsidRPr="009F0407" w:rsidRDefault="00B61B4E" w:rsidP="00B61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արխիվային փաստաթղթերի սահմանված կարգով պահպանման, օգտագործման, տրամադրման և փաստաթղթերի արխիվ հանձնման ու դրանց արխիվացման աշխատանքների իրականացմանը.</w:t>
      </w:r>
    </w:p>
    <w:p w14:paraId="064EAD82" w14:textId="77777777" w:rsidR="00B61B4E" w:rsidRPr="009F0407" w:rsidRDefault="00B61B4E" w:rsidP="00B61B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Pr="009F040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 աշխատանքներին:</w:t>
      </w:r>
    </w:p>
    <w:p w14:paraId="48051541" w14:textId="783CD42E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B61B4E" w:rsidRPr="00F243A9">
        <w:rPr>
          <w:rFonts w:ascii="GHEA Grapalat" w:hAnsi="GHEA Grapalat" w:cs="Sylfaen"/>
          <w:b/>
          <w:lang w:val="hy-AM"/>
        </w:rPr>
        <w:t xml:space="preserve">1 </w:t>
      </w:r>
      <w:r w:rsidR="00B61B4E" w:rsidRPr="00F243A9">
        <w:rPr>
          <w:rFonts w:ascii="GHEA Grapalat" w:hAnsi="GHEA Grapalat" w:cs="Sylfaen"/>
          <w:b/>
          <w:lang w:val="af-ZA"/>
        </w:rPr>
        <w:t>(</w:t>
      </w:r>
      <w:r w:rsidR="00B61B4E" w:rsidRPr="00F243A9">
        <w:rPr>
          <w:rFonts w:ascii="GHEA Grapalat" w:hAnsi="GHEA Grapalat" w:cs="Sylfaen"/>
          <w:b/>
          <w:lang w:val="hy-AM"/>
        </w:rPr>
        <w:t>մեկ</w:t>
      </w:r>
      <w:r w:rsidR="00B61B4E" w:rsidRPr="00F243A9">
        <w:rPr>
          <w:rFonts w:ascii="GHEA Grapalat" w:hAnsi="GHEA Grapalat" w:cs="Sylfaen"/>
          <w:b/>
          <w:lang w:val="af-ZA"/>
        </w:rPr>
        <w:t>)</w:t>
      </w:r>
      <w:r w:rsidR="00B61B4E">
        <w:rPr>
          <w:rFonts w:ascii="GHEA Grapalat" w:hAnsi="GHEA Grapalat" w:cs="Sylfaen"/>
          <w:lang w:val="hy-AM"/>
        </w:rPr>
        <w:t xml:space="preserve"> </w:t>
      </w:r>
      <w:r w:rsidR="00B61B4E" w:rsidRPr="00F243A9">
        <w:rPr>
          <w:rFonts w:ascii="GHEA Grapalat" w:hAnsi="GHEA Grapalat" w:cs="Sylfaen"/>
          <w:b/>
          <w:lang w:val="hy-AM"/>
        </w:rPr>
        <w:t>տարի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C6344DA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189696 (հարյուր ութսունինը հազար վեց հարյուր իննսունվեց) ՀՀ դրամ </w:t>
      </w:r>
      <w:r w:rsid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0652F6" w:rsidRPr="000652F6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2FBBE90" w14:textId="77777777" w:rsidR="00B61B4E" w:rsidRPr="00F61DDC" w:rsidRDefault="00B61B4E" w:rsidP="002A7813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left="0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1DDC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5ECA58BA" w14:textId="77777777" w:rsidR="00B61B4E" w:rsidRPr="00F61DDC" w:rsidRDefault="00B61B4E" w:rsidP="002A7813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left="0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1DDC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F61DDC">
        <w:rPr>
          <w:rFonts w:ascii="Cambria Math" w:hAnsi="Cambria Math" w:cs="Cambria Math"/>
          <w:sz w:val="24"/>
          <w:szCs w:val="24"/>
          <w:lang w:val="hy-AM"/>
        </w:rPr>
        <w:t>․</w:t>
      </w:r>
      <w:r w:rsidRPr="00F61DD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BABD2D" w14:textId="77777777" w:rsidR="00B61B4E" w:rsidRPr="00F61DDC" w:rsidRDefault="00B61B4E" w:rsidP="002A7813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left="0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1DD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61DDC">
        <w:rPr>
          <w:rFonts w:ascii="GHEA Grapalat" w:hAnsi="GHEA Grapalat"/>
          <w:color w:val="000000"/>
          <w:sz w:val="24"/>
          <w:szCs w:val="24"/>
          <w:lang w:val="hy-AM"/>
        </w:rPr>
        <w:t>hանրային ծառայության առնվազն մեկ տարվա ստաժ կամ մեկ տարվա մասնագիտական աշխատանքային ստաժ կամ</w:t>
      </w:r>
      <w:r w:rsidRPr="00F61DDC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</w:t>
      </w:r>
      <w:r w:rsidRPr="00F61DDC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hAnsi="GHEA Grapalat"/>
          <w:color w:val="000000"/>
          <w:sz w:val="24"/>
          <w:szCs w:val="24"/>
          <w:lang w:val="hy-AM"/>
        </w:rPr>
        <w:t>բնագավառում` մեկ տարվա աշխատանքային ստաժ</w:t>
      </w:r>
      <w:r w:rsidRPr="00F61DDC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61DD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7DF82682" w14:textId="77777777" w:rsidR="00B61B4E" w:rsidRPr="00F61DDC" w:rsidRDefault="00B61B4E" w:rsidP="002A7813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left="0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1DDC">
        <w:rPr>
          <w:rFonts w:ascii="GHEA Grapalat" w:hAnsi="GHEA Grapalat"/>
          <w:color w:val="000000"/>
          <w:sz w:val="27"/>
          <w:szCs w:val="27"/>
          <w:lang w:val="hy-AM"/>
        </w:rPr>
        <w:t xml:space="preserve">   </w:t>
      </w:r>
      <w:r w:rsidRPr="00C21770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C2177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F61DD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33EA4E27" w14:textId="77777777" w:rsidR="00B61B4E" w:rsidRPr="00F61DDC" w:rsidRDefault="00B61B4E" w:rsidP="002A7813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/>
        <w:ind w:left="0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1DD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61DDC">
        <w:rPr>
          <w:rFonts w:ascii="GHEA Grapalat" w:eastAsia="MS Mincho" w:hAnsi="GHEA Grapalat" w:cs="Cambria Math"/>
          <w:sz w:val="24"/>
          <w:szCs w:val="24"/>
          <w:lang w:val="hy-AM"/>
        </w:rPr>
        <w:t xml:space="preserve"> </w:t>
      </w:r>
      <w:r w:rsidRPr="00F61DDC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F61DDC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346897A4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7B1F35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2A7813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22</w:t>
      </w:r>
      <w:r w:rsidR="00D54D9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05AD1B88" w14:textId="72ED5F6D" w:rsidR="000652F6" w:rsidRPr="00B61FB6" w:rsidRDefault="005C4DB2" w:rsidP="002A7813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/>
          <w:b/>
          <w:color w:val="000000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A7813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ՀՀ,</w:t>
      </w:r>
      <w:r w:rsidR="000652F6" w:rsidRPr="00B61FB6">
        <w:rPr>
          <w:rFonts w:ascii="GHEA Grapalat" w:hAnsi="GHEA Grapalat"/>
          <w:b/>
          <w:color w:val="000000"/>
          <w:lang w:val="hy-AM"/>
        </w:rPr>
        <w:t xml:space="preserve">   </w:t>
      </w:r>
      <w:r w:rsidR="000652F6" w:rsidRPr="000652F6">
        <w:rPr>
          <w:rFonts w:ascii="GHEA Grapalat" w:hAnsi="GHEA Grapalat"/>
          <w:b/>
          <w:color w:val="000000"/>
          <w:lang w:val="hy-AM"/>
        </w:rPr>
        <w:t xml:space="preserve">ք. Երևան, </w:t>
      </w:r>
      <w:r w:rsidR="002A7813" w:rsidRPr="002A7813">
        <w:rPr>
          <w:rFonts w:ascii="GHEA Grapalat" w:eastAsia="Calibri" w:hAnsi="GHEA Grapalat"/>
          <w:b/>
          <w:sz w:val="26"/>
          <w:szCs w:val="26"/>
          <w:lang w:val="hy-AM"/>
        </w:rPr>
        <w:t>Խանջյան 51</w:t>
      </w:r>
      <w:r w:rsidR="00B61FB6" w:rsidRPr="002A7813">
        <w:rPr>
          <w:rFonts w:ascii="GHEA Grapalat" w:hAnsi="GHEA Grapalat"/>
          <w:b/>
          <w:color w:val="000000"/>
          <w:lang w:val="hy-AM"/>
        </w:rPr>
        <w:t>: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610AB3C9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r w:rsidR="00042726" w:rsidRPr="00491B64">
        <w:rPr>
          <w:rFonts w:ascii="GHEA Grapalat" w:eastAsia="Calibri" w:hAnsi="GHEA Grapalat" w:cs="Sylfaen"/>
          <w:b/>
          <w:lang w:val="hy-AM"/>
        </w:rPr>
        <w:t>ձևը</w:t>
      </w:r>
      <w:bookmarkStart w:id="0" w:name="_GoBack"/>
      <w:bookmarkEnd w:id="0"/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2AB3340"/>
    <w:multiLevelType w:val="multilevel"/>
    <w:tmpl w:val="B896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  <w:num w:numId="13">
    <w:abstractNumId w:val="11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2726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A7813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01F1"/>
    <w:rsid w:val="003A5060"/>
    <w:rsid w:val="003A659D"/>
    <w:rsid w:val="003A6BAD"/>
    <w:rsid w:val="003A7BD9"/>
    <w:rsid w:val="003B138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A2CD5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B1F35"/>
    <w:rsid w:val="007D2EC2"/>
    <w:rsid w:val="007F1452"/>
    <w:rsid w:val="007F1E4D"/>
    <w:rsid w:val="0082185F"/>
    <w:rsid w:val="00871CE3"/>
    <w:rsid w:val="00882B78"/>
    <w:rsid w:val="00884582"/>
    <w:rsid w:val="008C5619"/>
    <w:rsid w:val="008C5B28"/>
    <w:rsid w:val="008C6F0D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3CDA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B4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4D98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163"/>
    <w:rsid w:val="00E52F78"/>
    <w:rsid w:val="00E55770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2023-12-22T11:31:00Z</cp:lastPrinted>
  <dcterms:created xsi:type="dcterms:W3CDTF">2025-05-19T06:51:00Z</dcterms:created>
  <dcterms:modified xsi:type="dcterms:W3CDTF">2025-05-19T07:09:00Z</dcterms:modified>
</cp:coreProperties>
</file>