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9C6A96" w14:textId="3746BFB1" w:rsidR="00C7651B" w:rsidRDefault="00C7651B" w:rsidP="00C7651B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 w:rsidR="00F55F63"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58B1D189" w14:textId="1EE496FD" w:rsidR="00C7651B" w:rsidRDefault="00C7651B" w:rsidP="00C7651B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</w:rPr>
        <w:t xml:space="preserve">Հաստատված է </w:t>
      </w:r>
      <w:r w:rsidR="0031640B">
        <w:rPr>
          <w:rFonts w:ascii="GHEA Grapalat" w:hAnsi="GHEA Grapalat" w:cs="Sylfaen"/>
          <w:sz w:val="20"/>
          <w:szCs w:val="20"/>
          <w:lang w:val="ru-RU"/>
        </w:rPr>
        <w:t>ներքին գործերի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38C054D4" w14:textId="22576CB5" w:rsidR="00C7651B" w:rsidRDefault="00C7651B" w:rsidP="00C7651B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</w:t>
      </w:r>
      <w:r w:rsidR="0031640B" w:rsidRPr="00F55F63">
        <w:rPr>
          <w:rFonts w:ascii="GHEA Grapalat" w:hAnsi="GHEA Grapalat" w:cs="Sylfaen"/>
          <w:sz w:val="20"/>
          <w:szCs w:val="20"/>
          <w:lang w:val="hy-AM"/>
        </w:rPr>
        <w:t xml:space="preserve">  </w:t>
      </w:r>
      <w:r>
        <w:rPr>
          <w:rFonts w:ascii="GHEA Grapalat" w:hAnsi="GHEA Grapalat" w:cs="Sylfaen"/>
          <w:sz w:val="20"/>
          <w:szCs w:val="20"/>
          <w:lang w:val="hy-AM"/>
        </w:rPr>
        <w:t>թ.  –––––––––-  N ––––––– հրամանով</w:t>
      </w:r>
    </w:p>
    <w:p w14:paraId="45831D9C" w14:textId="77777777" w:rsidR="00C7651B" w:rsidRDefault="00C7651B" w:rsidP="00C7651B">
      <w:pPr>
        <w:rPr>
          <w:rFonts w:ascii="GHEA Grapalat" w:hAnsi="GHEA Grapalat"/>
          <w:sz w:val="20"/>
          <w:szCs w:val="20"/>
          <w:lang w:val="hy-AM"/>
        </w:rPr>
      </w:pPr>
    </w:p>
    <w:p w14:paraId="5213C648" w14:textId="77777777" w:rsidR="00C7651B" w:rsidRDefault="00C7651B" w:rsidP="00C7651B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5BAAA57A" w14:textId="77777777" w:rsidR="00C7651B" w:rsidRDefault="00C7651B" w:rsidP="00C7651B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3C9B13AF" w14:textId="77777777" w:rsidR="00C7651B" w:rsidRDefault="00C7651B" w:rsidP="00C7651B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244EFCAA" w14:textId="77777777" w:rsidR="00C7651B" w:rsidRDefault="00C7651B" w:rsidP="00C7651B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ԳԵՂԱՐՔՈՒՆԻՔԻ ՄԱՐԶԱՅԻՆ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053FC24E" w14:textId="77777777" w:rsidR="00C7651B" w:rsidRDefault="00C7651B" w:rsidP="00C7651B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ՀԱՏՈՒԿ ՋՐԱՓՐԿԱՐԱՐԱԿԱՆ ՋՈԿԱՏԻ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</w:p>
    <w:p w14:paraId="7A0DD4D1" w14:textId="77777777" w:rsidR="00C7651B" w:rsidRDefault="00C7651B" w:rsidP="00C7651B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ՋՐԱՍՈՒԶԱԿ</w:t>
      </w:r>
    </w:p>
    <w:p w14:paraId="7FAA55C0" w14:textId="77777777" w:rsidR="00C7651B" w:rsidRDefault="00C7651B" w:rsidP="00C7651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44A8A275" w14:textId="77777777" w:rsidR="00C7651B" w:rsidRDefault="00C7651B" w:rsidP="00C7651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146D3826" w14:textId="77777777" w:rsidR="00C7651B" w:rsidRDefault="00C7651B" w:rsidP="00C7651B">
      <w:pPr>
        <w:pStyle w:val="a3"/>
        <w:numPr>
          <w:ilvl w:val="1"/>
          <w:numId w:val="14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3D0FD4E2" w14:textId="61FC9AE6" w:rsidR="00C7651B" w:rsidRDefault="0031640B" w:rsidP="00C7651B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lang w:val="ru-RU"/>
        </w:rPr>
        <w:t>Փ</w:t>
      </w:r>
      <w:r w:rsidR="00C7651B">
        <w:rPr>
          <w:rFonts w:ascii="GHEA Grapalat" w:hAnsi="GHEA Grapalat"/>
          <w:color w:val="000000"/>
          <w:sz w:val="20"/>
          <w:szCs w:val="20"/>
        </w:rPr>
        <w:t xml:space="preserve">րկարար ծառայության (այսուհետ՝ Ծառայություն)  </w:t>
      </w:r>
      <w:r w:rsidR="00C7651B">
        <w:rPr>
          <w:rFonts w:ascii="GHEA Grapalat" w:hAnsi="GHEA Grapalat"/>
          <w:color w:val="000000"/>
          <w:sz w:val="20"/>
          <w:szCs w:val="20"/>
          <w:lang w:val="hy-AM"/>
        </w:rPr>
        <w:t xml:space="preserve">Գեղարքունիքի </w:t>
      </w:r>
      <w:r w:rsidR="00C7651B">
        <w:rPr>
          <w:rFonts w:ascii="GHEA Grapalat" w:hAnsi="GHEA Grapalat"/>
          <w:color w:val="000000"/>
          <w:sz w:val="20"/>
          <w:szCs w:val="20"/>
        </w:rPr>
        <w:t>մարզային փրկարարական վարչության (այսուհետ՝ Վարչություն</w:t>
      </w:r>
      <w:r w:rsidR="00C7651B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C7651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C7651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հատուկ ջրափ</w:t>
      </w:r>
      <w:r w:rsidR="00C7651B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րկարարական</w:t>
      </w:r>
      <w:r w:rsidR="00C7651B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C7651B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C7651B">
        <w:rPr>
          <w:rFonts w:ascii="GHEA Grapalat" w:hAnsi="GHEA Grapalat"/>
          <w:color w:val="000000"/>
          <w:sz w:val="20"/>
          <w:szCs w:val="20"/>
        </w:rPr>
        <w:t xml:space="preserve"> (այսուհետ՝ Ջոկատ)</w:t>
      </w:r>
      <w:r w:rsidR="00C7651B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C7651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ջրասուզակ</w:t>
      </w:r>
      <w:r w:rsidR="00C7651B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C7651B">
        <w:rPr>
          <w:rFonts w:ascii="GHEA Grapalat" w:hAnsi="GHEA Grapalat"/>
          <w:sz w:val="20"/>
          <w:szCs w:val="20"/>
        </w:rPr>
        <w:t xml:space="preserve">(ծածկագիր` </w:t>
      </w:r>
      <w:r w:rsidRPr="001E6085">
        <w:rPr>
          <w:rFonts w:ascii="GHEA Grapalat" w:hAnsi="GHEA Grapalat"/>
          <w:sz w:val="20"/>
          <w:szCs w:val="20"/>
        </w:rPr>
        <w:t>2</w:t>
      </w:r>
      <w:r w:rsidR="001E6085" w:rsidRPr="001E6085">
        <w:rPr>
          <w:rFonts w:ascii="GHEA Grapalat" w:hAnsi="GHEA Grapalat"/>
          <w:sz w:val="20"/>
          <w:szCs w:val="20"/>
        </w:rPr>
        <w:t>7-2</w:t>
      </w:r>
      <w:r w:rsidR="00C7651B">
        <w:rPr>
          <w:rFonts w:ascii="GHEA Grapalat" w:hAnsi="GHEA Grapalat"/>
          <w:sz w:val="20"/>
          <w:szCs w:val="20"/>
        </w:rPr>
        <w:t>ՓԾ-2</w:t>
      </w:r>
      <w:r w:rsidR="001E6085" w:rsidRPr="001E6085">
        <w:rPr>
          <w:rFonts w:ascii="GHEA Grapalat" w:hAnsi="GHEA Grapalat"/>
          <w:sz w:val="20"/>
          <w:szCs w:val="20"/>
        </w:rPr>
        <w:t>5.13</w:t>
      </w:r>
      <w:r w:rsidR="00C7651B">
        <w:rPr>
          <w:rFonts w:ascii="GHEA Grapalat" w:hAnsi="GHEA Grapalat"/>
          <w:sz w:val="20"/>
          <w:szCs w:val="20"/>
        </w:rPr>
        <w:t>-Կ-1</w:t>
      </w:r>
      <w:r w:rsidR="00120EFB">
        <w:rPr>
          <w:rFonts w:ascii="GHEA Grapalat" w:hAnsi="GHEA Grapalat"/>
          <w:sz w:val="20"/>
          <w:szCs w:val="20"/>
          <w:lang w:val="hy-AM"/>
        </w:rPr>
        <w:t>90</w:t>
      </w:r>
      <w:r w:rsidR="00C7651B">
        <w:rPr>
          <w:rFonts w:ascii="GHEA Grapalat" w:hAnsi="GHEA Grapalat"/>
          <w:sz w:val="20"/>
          <w:szCs w:val="20"/>
        </w:rPr>
        <w:t>).</w:t>
      </w:r>
    </w:p>
    <w:p w14:paraId="2366BC18" w14:textId="77777777" w:rsidR="00C7651B" w:rsidRDefault="00C7651B" w:rsidP="00C7651B">
      <w:pPr>
        <w:pStyle w:val="a3"/>
        <w:numPr>
          <w:ilvl w:val="1"/>
          <w:numId w:val="14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7C02E3C9" w14:textId="374A9DF7" w:rsidR="00925BF8" w:rsidRPr="00925BF8" w:rsidRDefault="00C7651B" w:rsidP="00C7651B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Ջրասուզակը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հրամանատարին, օղակի հրամանատար՝ նավապետին:</w:t>
      </w:r>
    </w:p>
    <w:p w14:paraId="15E984C4" w14:textId="77777777" w:rsidR="00B6105E" w:rsidRPr="00925BF8" w:rsidRDefault="00B6105E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3A9718AA" w14:textId="741E822D" w:rsidR="00B6105E" w:rsidRPr="00925BF8" w:rsidRDefault="00CF6D9E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Ջրասուզակ</w:t>
      </w:r>
      <w:r w:rsidR="003D6CB5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ենթակա </w:t>
      </w:r>
      <w:r w:rsidR="00526146" w:rsidRPr="003E2791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5199F3D8" w14:textId="77777777" w:rsidR="00D05B55" w:rsidRPr="00925BF8" w:rsidRDefault="00D05B55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1A2C8741" w14:textId="27600993" w:rsidR="00D713C4" w:rsidRPr="00432A71" w:rsidRDefault="005215AB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Ջրասուզակ</w:t>
      </w:r>
      <w:r w:rsidR="003D6CB5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 w:rsidR="00D05B55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D05B55" w:rsidRPr="00D713C4"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 w:rsidR="00D713C4" w:rsidRPr="00D713C4">
        <w:rPr>
          <w:rFonts w:ascii="GHEA Grapalat" w:hAnsi="GHEA Grapalat"/>
          <w:sz w:val="20"/>
          <w:szCs w:val="20"/>
          <w:lang w:val="hy-AM"/>
        </w:rPr>
        <w:t xml:space="preserve">Ջոկատի 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ջրասուզակ</w:t>
      </w:r>
      <w:r w:rsidR="00D713C4" w:rsidRPr="00D713C4">
        <w:rPr>
          <w:rFonts w:ascii="GHEA Grapalat" w:hAnsi="GHEA Grapalat"/>
          <w:sz w:val="20"/>
          <w:szCs w:val="20"/>
          <w:lang w:val="hy-AM"/>
        </w:rPr>
        <w:t>-փրկարարը.</w:t>
      </w:r>
      <w:r w:rsidR="00187A3B" w:rsidRPr="002B3E10">
        <w:rPr>
          <w:rFonts w:ascii="GHEA Grapalat" w:hAnsi="GHEA Grapalat"/>
          <w:sz w:val="20"/>
          <w:szCs w:val="20"/>
          <w:highlight w:val="yellow"/>
          <w:lang w:val="hy-AM"/>
        </w:rPr>
        <w:t xml:space="preserve"> </w:t>
      </w:r>
    </w:p>
    <w:p w14:paraId="394D7DAA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6F549B" w:rsidRPr="001B066C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6F549B" w:rsidRPr="001B066C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05620311" w14:textId="234FB6F2" w:rsidR="00BE64D4" w:rsidRDefault="00CF6D9E" w:rsidP="00BE64D4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>
        <w:rPr>
          <w:rFonts w:ascii="GHEA Grapalat" w:hAnsi="GHEA Grapalat"/>
          <w:sz w:val="20"/>
          <w:szCs w:val="20"/>
          <w:lang w:val="hy-AM"/>
        </w:rPr>
        <w:t>Գեղարքունիքի</w:t>
      </w:r>
      <w:r w:rsidRPr="006F42A2">
        <w:rPr>
          <w:rFonts w:ascii="GHEA Grapalat" w:hAnsi="GHEA Grapalat"/>
          <w:sz w:val="20"/>
          <w:szCs w:val="20"/>
          <w:lang w:val="hy-AM"/>
        </w:rPr>
        <w:t xml:space="preserve"> մարզ, </w:t>
      </w:r>
      <w:r w:rsidRPr="00994757">
        <w:rPr>
          <w:rFonts w:ascii="GHEA Grapalat" w:hAnsi="GHEA Grapalat"/>
          <w:sz w:val="20"/>
          <w:szCs w:val="20"/>
          <w:lang w:val="hy-AM"/>
        </w:rPr>
        <w:t xml:space="preserve">ք. </w:t>
      </w:r>
      <w:r w:rsidRPr="004E3C8C">
        <w:rPr>
          <w:rFonts w:ascii="GHEA Grapalat" w:hAnsi="GHEA Grapalat" w:cs="Sylfaen"/>
          <w:color w:val="000000"/>
          <w:sz w:val="20"/>
          <w:szCs w:val="20"/>
          <w:lang w:val="hy-AM"/>
        </w:rPr>
        <w:t>Սևան</w:t>
      </w:r>
      <w:r w:rsidRPr="004E3C8C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թերակղզի</w:t>
      </w:r>
      <w:r>
        <w:rPr>
          <w:rFonts w:ascii="GHEA Grapalat" w:hAnsi="GHEA Grapalat"/>
          <w:sz w:val="20"/>
          <w:szCs w:val="20"/>
          <w:lang w:val="hy-AM"/>
        </w:rPr>
        <w:t>։</w:t>
      </w:r>
    </w:p>
    <w:p w14:paraId="1C37A5A4" w14:textId="6F294A13" w:rsidR="00925BF8" w:rsidRDefault="00925BF8" w:rsidP="00432A71">
      <w:pPr>
        <w:tabs>
          <w:tab w:val="left" w:pos="990"/>
        </w:tabs>
        <w:ind w:right="9" w:firstLine="540"/>
        <w:jc w:val="both"/>
        <w:rPr>
          <w:rFonts w:ascii="GHEA Grapalat" w:hAnsi="GHEA Grapalat"/>
          <w:lang w:val="hy-AM"/>
        </w:rPr>
      </w:pPr>
    </w:p>
    <w:p w14:paraId="5DCCCD40" w14:textId="77777777" w:rsidR="00432A71" w:rsidRPr="00925BF8" w:rsidRDefault="00432A71" w:rsidP="00432A71">
      <w:pPr>
        <w:tabs>
          <w:tab w:val="left" w:pos="990"/>
        </w:tabs>
        <w:ind w:right="9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1DDA3476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571B48F7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4CCB0B1D" w14:textId="77777777" w:rsidR="00DC380E" w:rsidRPr="007D08C4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4763A25" w14:textId="77777777" w:rsidR="00DC380E" w:rsidRPr="00CF6D9E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CF6D9E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Գործառույթները՝ </w:t>
      </w:r>
    </w:p>
    <w:p w14:paraId="35DB0DC0" w14:textId="77777777" w:rsidR="003D6CB5" w:rsidRPr="003D6CB5" w:rsidRDefault="003D6CB5" w:rsidP="003D6CB5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rFonts w:ascii="GHEA Grapalat" w:hAnsi="GHEA Grapalat"/>
          <w:sz w:val="20"/>
          <w:szCs w:val="20"/>
          <w:lang w:val="fr-FR"/>
        </w:rPr>
      </w:pPr>
      <w:r w:rsidRPr="003D6CB5">
        <w:rPr>
          <w:rFonts w:ascii="GHEA Grapalat" w:hAnsi="GHEA Grapalat"/>
          <w:sz w:val="20"/>
          <w:szCs w:val="20"/>
          <w:lang w:val="hy-AM"/>
        </w:rPr>
        <w:t>Ջ</w:t>
      </w:r>
      <w:r w:rsidRPr="003D6CB5">
        <w:rPr>
          <w:rFonts w:ascii="GHEA Grapalat" w:hAnsi="GHEA Grapalat" w:cs="Sylfaen"/>
          <w:sz w:val="20"/>
          <w:szCs w:val="20"/>
          <w:lang w:val="hy-AM"/>
        </w:rPr>
        <w:t>րասուզակ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ը 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խաղաղ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և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պատերազմի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ժամանակ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պատասխանատու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է</w:t>
      </w:r>
      <w:r w:rsidRPr="003D6CB5">
        <w:rPr>
          <w:rFonts w:ascii="GHEA Grapalat" w:hAnsi="GHEA Grapalat"/>
          <w:sz w:val="20"/>
          <w:szCs w:val="20"/>
          <w:lang w:val="hy-AM"/>
        </w:rPr>
        <w:t>`</w:t>
      </w:r>
    </w:p>
    <w:p w14:paraId="2FAB427D" w14:textId="77777777" w:rsidR="003D6CB5" w:rsidRPr="003D6CB5" w:rsidRDefault="003D6CB5" w:rsidP="003D6CB5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rFonts w:ascii="GHEA Grapalat" w:hAnsi="GHEA Grapalat"/>
          <w:sz w:val="20"/>
          <w:szCs w:val="20"/>
          <w:lang w:val="hy-AM"/>
        </w:rPr>
      </w:pPr>
      <w:r w:rsidRPr="003D6CB5">
        <w:rPr>
          <w:rFonts w:ascii="GHEA Grapalat" w:hAnsi="GHEA Grapalat" w:cs="Sylfaen"/>
          <w:sz w:val="20"/>
          <w:szCs w:val="20"/>
          <w:lang w:val="hy-AM"/>
        </w:rPr>
        <w:t>1. Իր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վրա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պարտականությունների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և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իրեն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տրված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առաջադրանքների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ժամանակին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և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ճիշտ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կատարման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համար</w:t>
      </w:r>
      <w:r w:rsidRPr="003D6CB5">
        <w:rPr>
          <w:rFonts w:ascii="GHEA Grapalat" w:hAnsi="GHEA Grapalat"/>
          <w:sz w:val="20"/>
          <w:szCs w:val="20"/>
          <w:lang w:val="hy-AM"/>
        </w:rPr>
        <w:t>,</w:t>
      </w:r>
    </w:p>
    <w:p w14:paraId="582270AD" w14:textId="77777777" w:rsidR="003D6CB5" w:rsidRPr="003D6CB5" w:rsidRDefault="003D6CB5" w:rsidP="003D6CB5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rFonts w:ascii="GHEA Grapalat" w:hAnsi="GHEA Grapalat"/>
          <w:sz w:val="20"/>
          <w:szCs w:val="20"/>
          <w:lang w:val="hy-AM"/>
        </w:rPr>
      </w:pPr>
      <w:r w:rsidRPr="003D6CB5">
        <w:rPr>
          <w:rFonts w:ascii="GHEA Grapalat" w:hAnsi="GHEA Grapalat" w:cs="Sylfaen"/>
          <w:sz w:val="20"/>
          <w:szCs w:val="20"/>
          <w:lang w:val="hy-AM"/>
        </w:rPr>
        <w:t>2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.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Իրեն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վստահված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տեխնիկայի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սարքին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վիճակի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և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իրեն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տրված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գույքի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պահպանման</w:t>
      </w:r>
      <w:r w:rsidRPr="003D6CB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6CB5">
        <w:rPr>
          <w:rFonts w:ascii="GHEA Grapalat" w:hAnsi="GHEA Grapalat" w:cs="Sylfaen"/>
          <w:sz w:val="20"/>
          <w:szCs w:val="20"/>
          <w:lang w:val="hy-AM"/>
        </w:rPr>
        <w:t>համար</w:t>
      </w:r>
      <w:r w:rsidRPr="003D6CB5">
        <w:rPr>
          <w:rFonts w:ascii="GHEA Grapalat" w:hAnsi="GHEA Grapalat"/>
          <w:sz w:val="20"/>
          <w:szCs w:val="20"/>
          <w:lang w:val="hy-AM"/>
        </w:rPr>
        <w:t>.</w:t>
      </w:r>
    </w:p>
    <w:p w14:paraId="3C4990B0" w14:textId="77777777" w:rsidR="003D6CB5" w:rsidRPr="00996BC6" w:rsidRDefault="003D6CB5" w:rsidP="003D6CB5">
      <w:pPr>
        <w:tabs>
          <w:tab w:val="left" w:pos="630"/>
          <w:tab w:val="left" w:pos="851"/>
        </w:tabs>
        <w:spacing w:line="360" w:lineRule="auto"/>
        <w:ind w:left="708"/>
        <w:jc w:val="both"/>
        <w:rPr>
          <w:rFonts w:ascii="GHEA Grapalat" w:hAnsi="GHEA Grapalat" w:cs="Sylfaen"/>
          <w:b/>
          <w:color w:val="000000"/>
          <w:lang w:val="hy-AM" w:eastAsia="hy-AM"/>
        </w:rPr>
      </w:pPr>
    </w:p>
    <w:p w14:paraId="2AD7ACB2" w14:textId="77777777" w:rsidR="007D7359" w:rsidRPr="00CF6D9E" w:rsidRDefault="007D7359" w:rsidP="00EE26F4">
      <w:pPr>
        <w:pStyle w:val="a7"/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</w:p>
    <w:p w14:paraId="2F08E26F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02E397E4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7046B7F4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640BF956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A69462A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3B57EA3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4C83B10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608E946D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58E0FB9A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4A213343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76B875E4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1D8FA2E4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2A68D06F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2EE208E9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07CA66A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39090D32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2B4C0517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գիտենալ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ջոկատի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  <w:lang w:val="hy-AM"/>
        </w:rPr>
        <w:t>սպասարկման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տարածքը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հրդեհավտանգ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կարևորագույն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օբյեկտների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ջրաղբյուրների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վայրերը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ինչպես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նաև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ջոկատում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գոյություն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ունեցող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ավտոմեքենաների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մյուս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տեխնիկայի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տակտիկատեխնիկական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="006F549B">
        <w:rPr>
          <w:rFonts w:ascii="GHEA Grapalat" w:hAnsi="GHEA Grapalat"/>
          <w:color w:val="000000"/>
          <w:sz w:val="20"/>
          <w:szCs w:val="20"/>
        </w:rPr>
        <w:t>հնարավորությունները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1E6C199A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բարեխղճորեն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ուսանել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փրկարարական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գործը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մշտապես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կատարելագործել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գիտելիքները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սարքավորումների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հետ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աշխատելու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ունակությունները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341EDF0B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գիտենալ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բարեխղճորեն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կանոնագրքերի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հրահանգների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անվտանգության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տեխնիկայի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կանոնների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պահանջները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1F5F8862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lastRenderedPageBreak/>
        <w:t>լինել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կարգապահ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2EFFD3D8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պահպանել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պետական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ունեցվածքն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հակահրդեհային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կենսակարգը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մաքուր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պատրաստ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վիճակում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պահել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սարքավորումներն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հանդերձանքը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276EE0CF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պահակակետում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հրդեհի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(</w:t>
      </w:r>
      <w:r w:rsidRPr="00282A9C">
        <w:rPr>
          <w:rFonts w:ascii="GHEA Grapalat" w:hAnsi="GHEA Grapalat"/>
          <w:color w:val="000000"/>
          <w:sz w:val="20"/>
          <w:szCs w:val="20"/>
        </w:rPr>
        <w:t>վթարի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տարերային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աղետի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) </w:t>
      </w:r>
      <w:r w:rsidRPr="00282A9C">
        <w:rPr>
          <w:rFonts w:ascii="GHEA Grapalat" w:hAnsi="GHEA Grapalat"/>
          <w:color w:val="000000"/>
          <w:sz w:val="20"/>
          <w:szCs w:val="20"/>
        </w:rPr>
        <w:t>վայրում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հստակորեն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իր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ծառայողական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խնդիրները՝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ցուցաբերելով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նախաձեռնություն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6B307AB6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իմանալ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կարողանալ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ավտոմեքենայի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ծառայողական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մարտական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հաշվարկի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բոլոր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համարների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3DE09433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  <w:lang w:val="hy-AM"/>
        </w:rPr>
        <w:t>օղակի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հրամանատարի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բացակայության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դեպքում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նրա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6BA23A92" w14:textId="77777777" w:rsidR="00282A9C" w:rsidRPr="00D6695A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իր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պարտականություններով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սահմանված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խնդիրները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:</w:t>
      </w:r>
    </w:p>
    <w:p w14:paraId="101F5F91" w14:textId="77777777" w:rsidR="00D6695A" w:rsidRPr="006D4F71" w:rsidRDefault="00D6695A" w:rsidP="00D6695A">
      <w:pPr>
        <w:pStyle w:val="a3"/>
        <w:numPr>
          <w:ilvl w:val="0"/>
          <w:numId w:val="4"/>
        </w:numPr>
        <w:tabs>
          <w:tab w:val="left" w:pos="0"/>
          <w:tab w:val="left" w:pos="540"/>
          <w:tab w:val="left" w:pos="900"/>
        </w:tabs>
        <w:ind w:left="0" w:firstLine="540"/>
        <w:jc w:val="both"/>
        <w:rPr>
          <w:rFonts w:ascii="GHEA Grapalat" w:hAnsi="GHEA Grapalat" w:cs="Arial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ցուցաբերել օգնություն փրկարար կետի կողմից հսկվող ջրատարծքներում աղետի ենթարկված մարդկանց</w:t>
      </w:r>
      <w:r>
        <w:rPr>
          <w:rFonts w:ascii="Cambria Math" w:hAnsi="Cambria Math" w:cs="Sylfaen"/>
          <w:sz w:val="20"/>
          <w:szCs w:val="20"/>
          <w:lang w:val="hy-AM"/>
        </w:rPr>
        <w:t>․</w:t>
      </w:r>
    </w:p>
    <w:p w14:paraId="1EA1F114" w14:textId="29428FF8" w:rsidR="00D6695A" w:rsidRPr="006D4F71" w:rsidRDefault="00D6695A" w:rsidP="00D6695A">
      <w:pPr>
        <w:pStyle w:val="a3"/>
        <w:numPr>
          <w:ilvl w:val="0"/>
          <w:numId w:val="4"/>
        </w:numPr>
        <w:tabs>
          <w:tab w:val="left" w:pos="0"/>
          <w:tab w:val="left" w:pos="540"/>
          <w:tab w:val="left" w:pos="900"/>
        </w:tabs>
        <w:ind w:left="0" w:firstLine="540"/>
        <w:jc w:val="both"/>
        <w:rPr>
          <w:rFonts w:ascii="GHEA Grapalat" w:hAnsi="GHEA Grapalat" w:cs="Arial"/>
          <w:sz w:val="20"/>
          <w:szCs w:val="20"/>
          <w:lang w:val="hy-AM"/>
        </w:rPr>
      </w:pPr>
      <w:r w:rsidRPr="006D4F71">
        <w:rPr>
          <w:rFonts w:ascii="GHEA Grapalat" w:hAnsi="GHEA Grapalat" w:cs="Sylfaen"/>
          <w:sz w:val="20"/>
          <w:szCs w:val="20"/>
          <w:lang w:val="hy-AM"/>
        </w:rPr>
        <w:t>կարողանալ</w:t>
      </w:r>
      <w:r w:rsidR="002965A8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6D4F71">
        <w:rPr>
          <w:rFonts w:ascii="GHEA Grapalat" w:hAnsi="GHEA Grapalat" w:cs="Sylfaen"/>
          <w:sz w:val="20"/>
          <w:szCs w:val="20"/>
          <w:lang w:val="hy-AM"/>
        </w:rPr>
        <w:t>լավ լողալ, սուզվել,</w:t>
      </w:r>
      <w:r w:rsidR="008F50E4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6D4F71">
        <w:rPr>
          <w:rFonts w:ascii="GHEA Grapalat" w:hAnsi="GHEA Grapalat" w:cs="Sylfaen"/>
          <w:sz w:val="20"/>
          <w:szCs w:val="20"/>
          <w:lang w:val="hy-AM"/>
        </w:rPr>
        <w:t>ինչպես նաև օգտագործել բոլոր տեսակի փրկարար</w:t>
      </w:r>
      <w:r w:rsidR="008F50E4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6D4F71">
        <w:rPr>
          <w:rFonts w:ascii="GHEA Grapalat" w:hAnsi="GHEA Grapalat" w:cs="Sylfaen"/>
          <w:sz w:val="20"/>
          <w:szCs w:val="20"/>
          <w:lang w:val="hy-AM"/>
        </w:rPr>
        <w:t>միջոցները, գույքը, հանդերձանքը</w:t>
      </w:r>
      <w:r w:rsidRPr="006D4F71">
        <w:rPr>
          <w:rFonts w:ascii="Cambria Math" w:hAnsi="Cambria Math" w:cs="Cambria Math"/>
          <w:sz w:val="20"/>
          <w:szCs w:val="20"/>
          <w:lang w:val="hy-AM"/>
        </w:rPr>
        <w:t>․</w:t>
      </w:r>
    </w:p>
    <w:p w14:paraId="45AA56F8" w14:textId="08366162" w:rsidR="00D6695A" w:rsidRPr="006D4F71" w:rsidRDefault="00D6695A" w:rsidP="00D6695A">
      <w:pPr>
        <w:pStyle w:val="a3"/>
        <w:numPr>
          <w:ilvl w:val="0"/>
          <w:numId w:val="4"/>
        </w:numPr>
        <w:tabs>
          <w:tab w:val="left" w:pos="540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6D4F71">
        <w:rPr>
          <w:rFonts w:ascii="GHEA Grapalat" w:hAnsi="GHEA Grapalat" w:cs="Sylfaen"/>
          <w:sz w:val="20"/>
          <w:szCs w:val="20"/>
          <w:lang w:val="hy-AM"/>
        </w:rPr>
        <w:t>իմանալ և կարողանալ պրակտիկ կիրառել հնարավոր</w:t>
      </w:r>
      <w:r w:rsidR="008F50E4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6D4F71">
        <w:rPr>
          <w:rFonts w:ascii="GHEA Grapalat" w:hAnsi="GHEA Grapalat" w:cs="Sylfaen"/>
          <w:sz w:val="20"/>
          <w:szCs w:val="20"/>
          <w:lang w:val="hy-AM"/>
        </w:rPr>
        <w:t>օգնության ձևերը՝ խեղդվողին</w:t>
      </w:r>
      <w:r w:rsidR="008F50E4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6D4F71">
        <w:rPr>
          <w:rFonts w:ascii="GHEA Grapalat" w:hAnsi="GHEA Grapalat" w:cs="Sylfaen"/>
          <w:sz w:val="20"/>
          <w:szCs w:val="20"/>
          <w:lang w:val="hy-AM"/>
        </w:rPr>
        <w:t>մոտենալու, նրան ջրից դուրս</w:t>
      </w:r>
      <w:r w:rsidR="008F50E4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6D4F71">
        <w:rPr>
          <w:rFonts w:ascii="GHEA Grapalat" w:hAnsi="GHEA Grapalat" w:cs="Sylfaen"/>
          <w:sz w:val="20"/>
          <w:szCs w:val="20"/>
          <w:lang w:val="hy-AM"/>
        </w:rPr>
        <w:t>հանելու, ինչպես նաև բոլոր տե</w:t>
      </w:r>
      <w:r w:rsidR="002965A8">
        <w:rPr>
          <w:rFonts w:ascii="GHEA Grapalat" w:hAnsi="GHEA Grapalat" w:cs="Sylfaen"/>
          <w:sz w:val="20"/>
          <w:szCs w:val="20"/>
          <w:lang w:val="hy-AM"/>
        </w:rPr>
        <w:t>ս</w:t>
      </w:r>
      <w:r w:rsidRPr="006D4F71">
        <w:rPr>
          <w:rFonts w:ascii="GHEA Grapalat" w:hAnsi="GHEA Grapalat" w:cs="Sylfaen"/>
          <w:sz w:val="20"/>
          <w:szCs w:val="20"/>
          <w:lang w:val="hy-AM"/>
        </w:rPr>
        <w:t>ակի բռնումներից ազատվելու հնարքները, ջրի վրայով տուժածին քարշ տալը և առաջին օգնություն ցուցաբերելը</w:t>
      </w:r>
      <w:r w:rsidRPr="006D4F71">
        <w:rPr>
          <w:rFonts w:ascii="Cambria Math" w:hAnsi="Cambria Math" w:cs="Cambria Math"/>
          <w:sz w:val="20"/>
          <w:szCs w:val="20"/>
          <w:lang w:val="hy-AM"/>
        </w:rPr>
        <w:t>․</w:t>
      </w:r>
    </w:p>
    <w:p w14:paraId="32D7459B" w14:textId="7999ECBD" w:rsidR="00D6695A" w:rsidRPr="00C1452A" w:rsidRDefault="00D6695A" w:rsidP="00D6695A">
      <w:pPr>
        <w:pStyle w:val="a3"/>
        <w:numPr>
          <w:ilvl w:val="0"/>
          <w:numId w:val="4"/>
        </w:numPr>
        <w:tabs>
          <w:tab w:val="left" w:pos="540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C1452A">
        <w:rPr>
          <w:rFonts w:ascii="GHEA Grapalat" w:hAnsi="GHEA Grapalat" w:cs="Sylfaen"/>
          <w:sz w:val="20"/>
          <w:szCs w:val="20"/>
          <w:lang w:val="hy-AM"/>
        </w:rPr>
        <w:t>խստագույնս</w:t>
      </w:r>
      <w:r w:rsidRPr="00C1452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1452A">
        <w:rPr>
          <w:rFonts w:ascii="GHEA Grapalat" w:hAnsi="GHEA Grapalat" w:cs="Arial"/>
          <w:sz w:val="20"/>
          <w:szCs w:val="20"/>
          <w:lang w:val="hy-AM"/>
        </w:rPr>
        <w:t>պահպանել տեխնիկական անվտանգության կանոնները՝ ջրափրկարարական աշխատանքներ կատարելիս,</w:t>
      </w:r>
      <w:r w:rsidR="002965A8">
        <w:rPr>
          <w:rFonts w:ascii="GHEA Grapalat" w:hAnsi="GHEA Grapalat" w:cs="Arial"/>
          <w:sz w:val="20"/>
          <w:szCs w:val="20"/>
          <w:lang w:val="hy-AM"/>
        </w:rPr>
        <w:t xml:space="preserve"> </w:t>
      </w:r>
      <w:r w:rsidRPr="00C1452A">
        <w:rPr>
          <w:rFonts w:ascii="GHEA Grapalat" w:hAnsi="GHEA Grapalat" w:cs="Arial"/>
          <w:sz w:val="20"/>
          <w:szCs w:val="20"/>
          <w:lang w:val="hy-AM"/>
        </w:rPr>
        <w:t>բացառել առանց փրկարարական բաճկոնի անձնակազմի կողմից լողամիջոցի շահագործումը</w:t>
      </w:r>
      <w:r w:rsidRPr="00C1452A">
        <w:rPr>
          <w:rFonts w:ascii="Cambria Math" w:hAnsi="Cambria Math" w:cs="Cambria Math"/>
          <w:sz w:val="20"/>
          <w:szCs w:val="20"/>
          <w:lang w:val="hy-AM"/>
        </w:rPr>
        <w:t>․</w:t>
      </w:r>
    </w:p>
    <w:p w14:paraId="0796192A" w14:textId="77777777" w:rsidR="00D6695A" w:rsidRPr="00C1452A" w:rsidRDefault="00D6695A" w:rsidP="00D6695A">
      <w:pPr>
        <w:pStyle w:val="a3"/>
        <w:numPr>
          <w:ilvl w:val="0"/>
          <w:numId w:val="4"/>
        </w:numPr>
        <w:tabs>
          <w:tab w:val="left" w:pos="540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C1452A">
        <w:rPr>
          <w:rFonts w:ascii="GHEA Grapalat" w:hAnsi="GHEA Grapalat" w:cs="Sylfaen"/>
          <w:sz w:val="20"/>
          <w:szCs w:val="20"/>
          <w:lang w:val="hy-AM"/>
        </w:rPr>
        <w:t>իմանալ ջրասուզակի հետ կապի ազդանշան տալու ձևերը</w:t>
      </w:r>
      <w:r w:rsidRPr="00C1452A">
        <w:rPr>
          <w:rFonts w:ascii="Cambria Math" w:hAnsi="Cambria Math" w:cs="Cambria Math"/>
          <w:sz w:val="20"/>
          <w:szCs w:val="20"/>
          <w:lang w:val="hy-AM"/>
        </w:rPr>
        <w:t>․</w:t>
      </w:r>
    </w:p>
    <w:p w14:paraId="2450092C" w14:textId="77777777" w:rsidR="00D6695A" w:rsidRPr="00C1452A" w:rsidRDefault="00D6695A" w:rsidP="00D6695A">
      <w:pPr>
        <w:pStyle w:val="a3"/>
        <w:numPr>
          <w:ilvl w:val="0"/>
          <w:numId w:val="4"/>
        </w:numPr>
        <w:tabs>
          <w:tab w:val="left" w:pos="540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C1452A">
        <w:rPr>
          <w:rFonts w:ascii="GHEA Grapalat" w:hAnsi="GHEA Grapalat" w:cs="Sylfaen"/>
          <w:sz w:val="20"/>
          <w:szCs w:val="20"/>
          <w:lang w:val="hy-AM"/>
        </w:rPr>
        <w:t>իմանալ ծովային հանգույցների կապման բոլոր ձևերը</w:t>
      </w:r>
      <w:r w:rsidRPr="00C1452A">
        <w:rPr>
          <w:rFonts w:ascii="Cambria Math" w:hAnsi="Cambria Math" w:cs="Cambria Math"/>
          <w:sz w:val="20"/>
          <w:szCs w:val="20"/>
          <w:lang w:val="hy-AM"/>
        </w:rPr>
        <w:t>․</w:t>
      </w:r>
    </w:p>
    <w:p w14:paraId="607553DE" w14:textId="241E2CF6" w:rsidR="00D6695A" w:rsidRPr="00D6695A" w:rsidRDefault="00D6695A" w:rsidP="00D6695A">
      <w:pPr>
        <w:pStyle w:val="aa"/>
        <w:numPr>
          <w:ilvl w:val="0"/>
          <w:numId w:val="4"/>
        </w:numPr>
        <w:tabs>
          <w:tab w:val="left" w:pos="540"/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C1452A">
        <w:rPr>
          <w:rFonts w:ascii="GHEA Grapalat" w:hAnsi="GHEA Grapalat"/>
          <w:color w:val="000000"/>
          <w:sz w:val="20"/>
          <w:szCs w:val="20"/>
          <w:lang w:val="hy-AM"/>
        </w:rPr>
        <w:t>կատարել իր գործառույթային պարտականություններով սահմանված այլ խնդիրներ</w:t>
      </w:r>
      <w:r w:rsidRPr="00C1452A">
        <w:rPr>
          <w:rFonts w:ascii="Cambria Math" w:hAnsi="Cambria Math" w:cs="Cambria Math"/>
          <w:color w:val="000000"/>
          <w:sz w:val="20"/>
          <w:szCs w:val="20"/>
          <w:lang w:val="hy-AM"/>
        </w:rPr>
        <w:t>․</w:t>
      </w:r>
    </w:p>
    <w:p w14:paraId="516421FB" w14:textId="10C14836" w:rsidR="00D6695A" w:rsidRPr="00D6695A" w:rsidRDefault="00D6695A" w:rsidP="00D6695A">
      <w:pPr>
        <w:pStyle w:val="aa"/>
        <w:numPr>
          <w:ilvl w:val="0"/>
          <w:numId w:val="4"/>
        </w:numPr>
        <w:tabs>
          <w:tab w:val="left" w:pos="540"/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6695A">
        <w:rPr>
          <w:rFonts w:ascii="GHEA Grapalat" w:hAnsi="GHEA Grapalat"/>
          <w:bCs/>
          <w:sz w:val="20"/>
          <w:szCs w:val="20"/>
          <w:lang w:val="hy-AM"/>
        </w:rPr>
        <w:t>օգնել օղակի հրամանատարին՝ նոր ընդունված ջրասուզակ</w:t>
      </w:r>
      <w:r w:rsidR="005B7FA5">
        <w:rPr>
          <w:rFonts w:ascii="GHEA Grapalat" w:hAnsi="GHEA Grapalat"/>
          <w:bCs/>
          <w:sz w:val="20"/>
          <w:szCs w:val="20"/>
          <w:lang w:val="hy-AM"/>
        </w:rPr>
        <w:t>ն</w:t>
      </w:r>
      <w:r w:rsidRPr="00D6695A">
        <w:rPr>
          <w:rFonts w:ascii="GHEA Grapalat" w:hAnsi="GHEA Grapalat"/>
          <w:bCs/>
          <w:sz w:val="20"/>
          <w:szCs w:val="20"/>
          <w:lang w:val="hy-AM"/>
        </w:rPr>
        <w:t>երի ուսուցանման գործում.</w:t>
      </w:r>
    </w:p>
    <w:p w14:paraId="49ADEF45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D6695A">
        <w:rPr>
          <w:rFonts w:ascii="GHEA Grapalat" w:hAnsi="GHEA Grapalat"/>
          <w:sz w:val="20"/>
          <w:szCs w:val="20"/>
          <w:lang w:val="hy-AM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6695A">
        <w:rPr>
          <w:rFonts w:ascii="GHEA Grapalat" w:hAnsi="GHEA Grapalat"/>
          <w:sz w:val="20"/>
          <w:szCs w:val="20"/>
          <w:lang w:val="hy-AM"/>
        </w:rPr>
        <w:t>Սահմանադրության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D6695A">
        <w:rPr>
          <w:rFonts w:ascii="GHEA Grapalat" w:hAnsi="GHEA Grapalat"/>
          <w:sz w:val="20"/>
          <w:szCs w:val="20"/>
          <w:lang w:val="hy-AM"/>
        </w:rPr>
        <w:t>օրենքների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6695A">
        <w:rPr>
          <w:rFonts w:ascii="GHEA Grapalat" w:hAnsi="GHEA Grapalat"/>
          <w:sz w:val="20"/>
          <w:szCs w:val="20"/>
          <w:lang w:val="hy-AM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6695A">
        <w:rPr>
          <w:rFonts w:ascii="GHEA Grapalat" w:hAnsi="GHEA Grapalat"/>
          <w:sz w:val="20"/>
          <w:szCs w:val="20"/>
          <w:lang w:val="hy-AM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6695A">
        <w:rPr>
          <w:rFonts w:ascii="GHEA Grapalat" w:hAnsi="GHEA Grapalat"/>
          <w:sz w:val="20"/>
          <w:szCs w:val="20"/>
          <w:lang w:val="hy-AM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6695A">
        <w:rPr>
          <w:rFonts w:ascii="GHEA Grapalat" w:hAnsi="GHEA Grapalat"/>
          <w:sz w:val="20"/>
          <w:szCs w:val="20"/>
          <w:lang w:val="hy-AM"/>
        </w:rPr>
        <w:t>ակտերի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6695A">
        <w:rPr>
          <w:rFonts w:ascii="GHEA Grapalat" w:hAnsi="GHEA Grapalat"/>
          <w:sz w:val="20"/>
          <w:szCs w:val="20"/>
          <w:lang w:val="hy-AM"/>
        </w:rPr>
        <w:t>պահանջները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0C10A33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ծանոթանալ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զբաղեցրած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լիազորությունները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8B12216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E75A4D9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4241E03D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44461F8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E6F50D0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0F7C4728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DC28C4B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B8CED05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86D8F25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E192600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55D3CA9B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391078D9" w14:textId="77777777" w:rsidR="008E341A" w:rsidRPr="005B6B82" w:rsidRDefault="008E341A" w:rsidP="008E341A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47F8DCD2" w14:textId="77777777" w:rsidR="008E341A" w:rsidRPr="005B6B82" w:rsidRDefault="008E341A" w:rsidP="008E341A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13C42C6" w14:textId="77777777" w:rsidR="008E341A" w:rsidRPr="005B6B82" w:rsidRDefault="008E341A" w:rsidP="008E341A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6FDA81A4" w14:textId="77777777" w:rsidR="008E341A" w:rsidRPr="005A2666" w:rsidRDefault="008E341A" w:rsidP="008E341A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2CAC5702" w14:textId="77777777" w:rsidR="008E341A" w:rsidRPr="005B6B82" w:rsidRDefault="008E341A" w:rsidP="008E341A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6A92A6E4" w14:textId="77777777" w:rsidR="008E341A" w:rsidRPr="00AE1941" w:rsidRDefault="008E341A" w:rsidP="008E341A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>
        <w:rPr>
          <w:rFonts w:ascii="GHEA Grapalat" w:hAnsi="GHEA Grapalat"/>
          <w:sz w:val="20"/>
          <w:szCs w:val="20"/>
        </w:rPr>
        <w:t>ցման համար անհրաժեշտ գիտելիքներ</w:t>
      </w:r>
      <w:r>
        <w:rPr>
          <w:rFonts w:ascii="Cambria Math" w:hAnsi="Cambria Math"/>
          <w:sz w:val="20"/>
          <w:szCs w:val="20"/>
          <w:lang w:val="hy-AM"/>
        </w:rPr>
        <w:t>․</w:t>
      </w:r>
    </w:p>
    <w:p w14:paraId="17195764" w14:textId="77777777" w:rsidR="008E341A" w:rsidRPr="00526146" w:rsidRDefault="008E341A" w:rsidP="008E341A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423A53A5" w14:textId="77777777" w:rsidR="008E341A" w:rsidRDefault="008E341A" w:rsidP="008E341A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Pr="006E17EE">
        <w:rPr>
          <w:rFonts w:ascii="GHEA Grapalat" w:hAnsi="GHEA Grapalat"/>
          <w:sz w:val="20"/>
          <w:szCs w:val="20"/>
          <w:lang w:val="hy-AM"/>
        </w:rPr>
        <w:t>կրտսեր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կարող են նշանակվել 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lastRenderedPageBreak/>
        <w:t>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52A7C33F" w14:textId="77777777" w:rsidR="008E341A" w:rsidRDefault="008E341A" w:rsidP="008E341A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08FA2DB8" w14:textId="77777777" w:rsidR="008E341A" w:rsidRPr="00EF1C86" w:rsidRDefault="008E341A" w:rsidP="008E341A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00B8998E" w14:textId="77777777" w:rsidR="008E341A" w:rsidRPr="00EF1C86" w:rsidRDefault="008E341A" w:rsidP="008E341A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44E7886B" w14:textId="77777777" w:rsidR="008E341A" w:rsidRPr="00EF1C86" w:rsidRDefault="008E341A" w:rsidP="008E341A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Որոշումների կայացում</w:t>
      </w:r>
    </w:p>
    <w:p w14:paraId="016954AE" w14:textId="77777777" w:rsidR="008E341A" w:rsidRPr="00EF1C86" w:rsidRDefault="008E341A" w:rsidP="008E341A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40E2540E" w14:textId="77777777" w:rsidR="008E341A" w:rsidRPr="00EF1C86" w:rsidRDefault="008E341A" w:rsidP="008E341A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45BF6372" w14:textId="77777777" w:rsidR="008E341A" w:rsidRPr="00BF7661" w:rsidRDefault="008E341A" w:rsidP="008E341A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Բանակցությունների վարում</w:t>
      </w:r>
    </w:p>
    <w:p w14:paraId="5A56E0DB" w14:textId="77777777" w:rsidR="008E341A" w:rsidRPr="00BF7661" w:rsidRDefault="008E341A" w:rsidP="008E341A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51FD2699" w14:textId="77777777" w:rsidR="008E341A" w:rsidRPr="00BF7661" w:rsidRDefault="008E341A" w:rsidP="008E341A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77BE8AC7" w14:textId="77777777" w:rsidR="008E341A" w:rsidRPr="00020A03" w:rsidRDefault="008E341A" w:rsidP="008E341A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63DEF445" w14:textId="77777777" w:rsidR="008E341A" w:rsidRPr="00020A03" w:rsidRDefault="008E341A" w:rsidP="008E341A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7B4DDE31" w14:textId="77777777" w:rsidR="008E341A" w:rsidRPr="00020A03" w:rsidRDefault="008E341A" w:rsidP="008E341A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755209EA" w14:textId="77777777" w:rsidR="008E341A" w:rsidRPr="0035387A" w:rsidRDefault="008E341A" w:rsidP="008E341A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6753499F" w14:textId="77777777" w:rsidR="008E341A" w:rsidRPr="0035387A" w:rsidRDefault="008E341A" w:rsidP="008E341A">
      <w:pPr>
        <w:pStyle w:val="a3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13C3D18" w14:textId="77777777" w:rsidR="008E341A" w:rsidRPr="008E341A" w:rsidRDefault="008E341A" w:rsidP="008E341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7F007D82" w14:textId="77777777" w:rsidR="008E341A" w:rsidRPr="0035387A" w:rsidRDefault="008E341A" w:rsidP="008E341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50DBE27B" w14:textId="77777777" w:rsidR="008E341A" w:rsidRPr="0035387A" w:rsidRDefault="008E341A" w:rsidP="008E341A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1E8C709D" w14:textId="77777777" w:rsidR="008E341A" w:rsidRPr="0035387A" w:rsidRDefault="008E341A" w:rsidP="008E341A">
      <w:pPr>
        <w:pStyle w:val="a3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0CC8E80B" w14:textId="77777777" w:rsidR="008E341A" w:rsidRPr="008E341A" w:rsidRDefault="008E341A" w:rsidP="008E341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127A9988" w14:textId="77777777" w:rsidR="008E341A" w:rsidRPr="0035387A" w:rsidRDefault="008E341A" w:rsidP="008E341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0460BE57" w14:textId="77777777" w:rsidR="008E341A" w:rsidRPr="0035387A" w:rsidRDefault="008E341A" w:rsidP="008E341A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0E72D179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65DAB578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1270A45F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8E341A" w:rsidRPr="001B066C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065E99F2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76448CB0" w14:textId="14CF505A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1E6085" w:rsidRPr="001E6085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5F461E">
        <w:rPr>
          <w:rFonts w:ascii="GHEA Grapalat" w:hAnsi="GHEA Grapalat"/>
          <w:color w:val="000000"/>
          <w:sz w:val="20"/>
          <w:szCs w:val="20"/>
          <w:lang w:val="hy-AM"/>
        </w:rPr>
        <w:t xml:space="preserve">ավագ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3ED6297C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ECF428D"/>
    <w:multiLevelType w:val="hybridMultilevel"/>
    <w:tmpl w:val="951A7940"/>
    <w:lvl w:ilvl="0" w:tplc="2809000F">
      <w:start w:val="1"/>
      <w:numFmt w:val="decimal"/>
      <w:lvlText w:val="%1."/>
      <w:lvlJc w:val="left"/>
      <w:pPr>
        <w:ind w:left="1429" w:hanging="360"/>
      </w:pPr>
    </w:lvl>
    <w:lvl w:ilvl="1" w:tplc="28090019" w:tentative="1">
      <w:start w:val="1"/>
      <w:numFmt w:val="lowerLetter"/>
      <w:lvlText w:val="%2."/>
      <w:lvlJc w:val="left"/>
      <w:pPr>
        <w:ind w:left="2149" w:hanging="360"/>
      </w:pPr>
    </w:lvl>
    <w:lvl w:ilvl="2" w:tplc="2809001B" w:tentative="1">
      <w:start w:val="1"/>
      <w:numFmt w:val="lowerRoman"/>
      <w:lvlText w:val="%3."/>
      <w:lvlJc w:val="right"/>
      <w:pPr>
        <w:ind w:left="2869" w:hanging="180"/>
      </w:pPr>
    </w:lvl>
    <w:lvl w:ilvl="3" w:tplc="2809000F" w:tentative="1">
      <w:start w:val="1"/>
      <w:numFmt w:val="decimal"/>
      <w:lvlText w:val="%4."/>
      <w:lvlJc w:val="left"/>
      <w:pPr>
        <w:ind w:left="3589" w:hanging="360"/>
      </w:pPr>
    </w:lvl>
    <w:lvl w:ilvl="4" w:tplc="28090019" w:tentative="1">
      <w:start w:val="1"/>
      <w:numFmt w:val="lowerLetter"/>
      <w:lvlText w:val="%5."/>
      <w:lvlJc w:val="left"/>
      <w:pPr>
        <w:ind w:left="4309" w:hanging="360"/>
      </w:pPr>
    </w:lvl>
    <w:lvl w:ilvl="5" w:tplc="2809001B" w:tentative="1">
      <w:start w:val="1"/>
      <w:numFmt w:val="lowerRoman"/>
      <w:lvlText w:val="%6."/>
      <w:lvlJc w:val="right"/>
      <w:pPr>
        <w:ind w:left="5029" w:hanging="180"/>
      </w:pPr>
    </w:lvl>
    <w:lvl w:ilvl="6" w:tplc="2809000F" w:tentative="1">
      <w:start w:val="1"/>
      <w:numFmt w:val="decimal"/>
      <w:lvlText w:val="%7."/>
      <w:lvlJc w:val="left"/>
      <w:pPr>
        <w:ind w:left="5749" w:hanging="360"/>
      </w:pPr>
    </w:lvl>
    <w:lvl w:ilvl="7" w:tplc="28090019" w:tentative="1">
      <w:start w:val="1"/>
      <w:numFmt w:val="lowerLetter"/>
      <w:lvlText w:val="%8."/>
      <w:lvlJc w:val="left"/>
      <w:pPr>
        <w:ind w:left="6469" w:hanging="360"/>
      </w:pPr>
    </w:lvl>
    <w:lvl w:ilvl="8" w:tplc="2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8BB66A3"/>
    <w:multiLevelType w:val="hybridMultilevel"/>
    <w:tmpl w:val="B46C08CC"/>
    <w:lvl w:ilvl="0" w:tplc="2809000F">
      <w:start w:val="1"/>
      <w:numFmt w:val="decimal"/>
      <w:lvlText w:val="%1."/>
      <w:lvlJc w:val="left"/>
      <w:pPr>
        <w:ind w:left="1429" w:hanging="360"/>
      </w:pPr>
    </w:lvl>
    <w:lvl w:ilvl="1" w:tplc="28090019" w:tentative="1">
      <w:start w:val="1"/>
      <w:numFmt w:val="lowerLetter"/>
      <w:lvlText w:val="%2."/>
      <w:lvlJc w:val="left"/>
      <w:pPr>
        <w:ind w:left="2149" w:hanging="360"/>
      </w:pPr>
    </w:lvl>
    <w:lvl w:ilvl="2" w:tplc="2809001B" w:tentative="1">
      <w:start w:val="1"/>
      <w:numFmt w:val="lowerRoman"/>
      <w:lvlText w:val="%3."/>
      <w:lvlJc w:val="right"/>
      <w:pPr>
        <w:ind w:left="2869" w:hanging="180"/>
      </w:pPr>
    </w:lvl>
    <w:lvl w:ilvl="3" w:tplc="2809000F" w:tentative="1">
      <w:start w:val="1"/>
      <w:numFmt w:val="decimal"/>
      <w:lvlText w:val="%4."/>
      <w:lvlJc w:val="left"/>
      <w:pPr>
        <w:ind w:left="3589" w:hanging="360"/>
      </w:pPr>
    </w:lvl>
    <w:lvl w:ilvl="4" w:tplc="28090019" w:tentative="1">
      <w:start w:val="1"/>
      <w:numFmt w:val="lowerLetter"/>
      <w:lvlText w:val="%5."/>
      <w:lvlJc w:val="left"/>
      <w:pPr>
        <w:ind w:left="4309" w:hanging="360"/>
      </w:pPr>
    </w:lvl>
    <w:lvl w:ilvl="5" w:tplc="2809001B" w:tentative="1">
      <w:start w:val="1"/>
      <w:numFmt w:val="lowerRoman"/>
      <w:lvlText w:val="%6."/>
      <w:lvlJc w:val="right"/>
      <w:pPr>
        <w:ind w:left="5029" w:hanging="180"/>
      </w:pPr>
    </w:lvl>
    <w:lvl w:ilvl="6" w:tplc="2809000F" w:tentative="1">
      <w:start w:val="1"/>
      <w:numFmt w:val="decimal"/>
      <w:lvlText w:val="%7."/>
      <w:lvlJc w:val="left"/>
      <w:pPr>
        <w:ind w:left="5749" w:hanging="360"/>
      </w:pPr>
    </w:lvl>
    <w:lvl w:ilvl="7" w:tplc="28090019" w:tentative="1">
      <w:start w:val="1"/>
      <w:numFmt w:val="lowerLetter"/>
      <w:lvlText w:val="%8."/>
      <w:lvlJc w:val="left"/>
      <w:pPr>
        <w:ind w:left="6469" w:hanging="360"/>
      </w:pPr>
    </w:lvl>
    <w:lvl w:ilvl="8" w:tplc="2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9626BF5"/>
    <w:multiLevelType w:val="hybridMultilevel"/>
    <w:tmpl w:val="F4E0BB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153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37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304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346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424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502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544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6222" w:hanging="2160"/>
      </w:pPr>
      <w:rPr>
        <w:rFonts w:hint="default"/>
        <w:color w:val="auto"/>
        <w:sz w:val="24"/>
      </w:rPr>
    </w:lvl>
  </w:abstractNum>
  <w:abstractNum w:abstractNumId="12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7"/>
  </w:num>
  <w:num w:numId="5">
    <w:abstractNumId w:val="0"/>
  </w:num>
  <w:num w:numId="6">
    <w:abstractNumId w:val="3"/>
  </w:num>
  <w:num w:numId="7">
    <w:abstractNumId w:val="9"/>
  </w:num>
  <w:num w:numId="8">
    <w:abstractNumId w:val="8"/>
  </w:num>
  <w:num w:numId="9">
    <w:abstractNumId w:val="6"/>
  </w:num>
  <w:num w:numId="10">
    <w:abstractNumId w:val="5"/>
  </w:num>
  <w:num w:numId="11">
    <w:abstractNumId w:val="4"/>
  </w:num>
  <w:num w:numId="12">
    <w:abstractNumId w:val="2"/>
  </w:num>
  <w:num w:numId="13">
    <w:abstractNumId w:val="1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A7B"/>
    <w:rsid w:val="000029E8"/>
    <w:rsid w:val="00016BD5"/>
    <w:rsid w:val="00027A97"/>
    <w:rsid w:val="00035338"/>
    <w:rsid w:val="00043712"/>
    <w:rsid w:val="0005402A"/>
    <w:rsid w:val="000567F5"/>
    <w:rsid w:val="00074263"/>
    <w:rsid w:val="000B78E0"/>
    <w:rsid w:val="000C0463"/>
    <w:rsid w:val="000C5863"/>
    <w:rsid w:val="000D386B"/>
    <w:rsid w:val="000D6225"/>
    <w:rsid w:val="000F27C6"/>
    <w:rsid w:val="00113D62"/>
    <w:rsid w:val="00120EFB"/>
    <w:rsid w:val="00124E3F"/>
    <w:rsid w:val="00171ABB"/>
    <w:rsid w:val="0018706B"/>
    <w:rsid w:val="00187A3B"/>
    <w:rsid w:val="00194ECD"/>
    <w:rsid w:val="001B066C"/>
    <w:rsid w:val="001D1FC3"/>
    <w:rsid w:val="001D268B"/>
    <w:rsid w:val="001E2B1E"/>
    <w:rsid w:val="001E6085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61D50"/>
    <w:rsid w:val="00270648"/>
    <w:rsid w:val="00277566"/>
    <w:rsid w:val="00282A9C"/>
    <w:rsid w:val="00294478"/>
    <w:rsid w:val="002965A8"/>
    <w:rsid w:val="002A394C"/>
    <w:rsid w:val="002A4D29"/>
    <w:rsid w:val="002B3E10"/>
    <w:rsid w:val="002C6DA8"/>
    <w:rsid w:val="002D4DA9"/>
    <w:rsid w:val="002E7726"/>
    <w:rsid w:val="00303714"/>
    <w:rsid w:val="00305E11"/>
    <w:rsid w:val="0031640B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D6CB5"/>
    <w:rsid w:val="003E2791"/>
    <w:rsid w:val="003E6F31"/>
    <w:rsid w:val="004042D5"/>
    <w:rsid w:val="00416F55"/>
    <w:rsid w:val="00432A71"/>
    <w:rsid w:val="00441F48"/>
    <w:rsid w:val="004472A8"/>
    <w:rsid w:val="0045067C"/>
    <w:rsid w:val="004607DC"/>
    <w:rsid w:val="00460F89"/>
    <w:rsid w:val="00464D6D"/>
    <w:rsid w:val="00465684"/>
    <w:rsid w:val="00484835"/>
    <w:rsid w:val="0049183F"/>
    <w:rsid w:val="004A6FE5"/>
    <w:rsid w:val="004A72F9"/>
    <w:rsid w:val="004B4AC7"/>
    <w:rsid w:val="004C6D2D"/>
    <w:rsid w:val="00500625"/>
    <w:rsid w:val="00505221"/>
    <w:rsid w:val="005215AB"/>
    <w:rsid w:val="00522F29"/>
    <w:rsid w:val="00523738"/>
    <w:rsid w:val="00526146"/>
    <w:rsid w:val="00530DBA"/>
    <w:rsid w:val="005320DE"/>
    <w:rsid w:val="00546C9B"/>
    <w:rsid w:val="0054787E"/>
    <w:rsid w:val="00554402"/>
    <w:rsid w:val="00584EBF"/>
    <w:rsid w:val="00587C29"/>
    <w:rsid w:val="00590957"/>
    <w:rsid w:val="00593913"/>
    <w:rsid w:val="00596161"/>
    <w:rsid w:val="005A2666"/>
    <w:rsid w:val="005B495D"/>
    <w:rsid w:val="005B6B82"/>
    <w:rsid w:val="005B7FA5"/>
    <w:rsid w:val="005C00FD"/>
    <w:rsid w:val="005C7E62"/>
    <w:rsid w:val="005D4C5A"/>
    <w:rsid w:val="005E40D1"/>
    <w:rsid w:val="005F461E"/>
    <w:rsid w:val="00602A63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6F549B"/>
    <w:rsid w:val="0070139C"/>
    <w:rsid w:val="0070145A"/>
    <w:rsid w:val="007117F8"/>
    <w:rsid w:val="0071528B"/>
    <w:rsid w:val="0073738A"/>
    <w:rsid w:val="007561CC"/>
    <w:rsid w:val="0076513C"/>
    <w:rsid w:val="0076775B"/>
    <w:rsid w:val="00774C20"/>
    <w:rsid w:val="00781EFF"/>
    <w:rsid w:val="0079502A"/>
    <w:rsid w:val="007A676A"/>
    <w:rsid w:val="007B1215"/>
    <w:rsid w:val="007D08C4"/>
    <w:rsid w:val="007D7359"/>
    <w:rsid w:val="007D7AC0"/>
    <w:rsid w:val="00804FA9"/>
    <w:rsid w:val="00814B85"/>
    <w:rsid w:val="0082300D"/>
    <w:rsid w:val="00825C62"/>
    <w:rsid w:val="00834E67"/>
    <w:rsid w:val="00854690"/>
    <w:rsid w:val="008556B8"/>
    <w:rsid w:val="00866769"/>
    <w:rsid w:val="008B2C27"/>
    <w:rsid w:val="008B57D4"/>
    <w:rsid w:val="008C1EFC"/>
    <w:rsid w:val="008C2D93"/>
    <w:rsid w:val="008E341A"/>
    <w:rsid w:val="008F290A"/>
    <w:rsid w:val="008F50E4"/>
    <w:rsid w:val="00915DFE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81608"/>
    <w:rsid w:val="00982C41"/>
    <w:rsid w:val="009902E8"/>
    <w:rsid w:val="00993990"/>
    <w:rsid w:val="00993CFC"/>
    <w:rsid w:val="009B1D5E"/>
    <w:rsid w:val="009C3174"/>
    <w:rsid w:val="009F1C12"/>
    <w:rsid w:val="009F6215"/>
    <w:rsid w:val="009F7A33"/>
    <w:rsid w:val="00A048C8"/>
    <w:rsid w:val="00A14031"/>
    <w:rsid w:val="00A21CBA"/>
    <w:rsid w:val="00A22FBF"/>
    <w:rsid w:val="00A31912"/>
    <w:rsid w:val="00A33E3E"/>
    <w:rsid w:val="00A351E1"/>
    <w:rsid w:val="00A41029"/>
    <w:rsid w:val="00A46B14"/>
    <w:rsid w:val="00A5146F"/>
    <w:rsid w:val="00A51DD9"/>
    <w:rsid w:val="00A52942"/>
    <w:rsid w:val="00A64321"/>
    <w:rsid w:val="00A85665"/>
    <w:rsid w:val="00AB05D2"/>
    <w:rsid w:val="00AB5B28"/>
    <w:rsid w:val="00AC219A"/>
    <w:rsid w:val="00AE1879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67B13"/>
    <w:rsid w:val="00B74423"/>
    <w:rsid w:val="00B92410"/>
    <w:rsid w:val="00BB7A21"/>
    <w:rsid w:val="00BC71FF"/>
    <w:rsid w:val="00BD4ED7"/>
    <w:rsid w:val="00BD67CC"/>
    <w:rsid w:val="00BE47F3"/>
    <w:rsid w:val="00BE5651"/>
    <w:rsid w:val="00BE5DC7"/>
    <w:rsid w:val="00BE64D4"/>
    <w:rsid w:val="00BE6C1B"/>
    <w:rsid w:val="00BF29E8"/>
    <w:rsid w:val="00BF4B0B"/>
    <w:rsid w:val="00BF7566"/>
    <w:rsid w:val="00BF7661"/>
    <w:rsid w:val="00C04E05"/>
    <w:rsid w:val="00C11903"/>
    <w:rsid w:val="00C131F6"/>
    <w:rsid w:val="00C50CF5"/>
    <w:rsid w:val="00C53C62"/>
    <w:rsid w:val="00C67C15"/>
    <w:rsid w:val="00C7651B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CF6D9E"/>
    <w:rsid w:val="00D02056"/>
    <w:rsid w:val="00D05B55"/>
    <w:rsid w:val="00D137A2"/>
    <w:rsid w:val="00D167A8"/>
    <w:rsid w:val="00D17A44"/>
    <w:rsid w:val="00D27082"/>
    <w:rsid w:val="00D308C5"/>
    <w:rsid w:val="00D3712F"/>
    <w:rsid w:val="00D50B38"/>
    <w:rsid w:val="00D5107E"/>
    <w:rsid w:val="00D54A6B"/>
    <w:rsid w:val="00D640C5"/>
    <w:rsid w:val="00D652FE"/>
    <w:rsid w:val="00D6695A"/>
    <w:rsid w:val="00D713C4"/>
    <w:rsid w:val="00D911DB"/>
    <w:rsid w:val="00D96750"/>
    <w:rsid w:val="00D96EA3"/>
    <w:rsid w:val="00DA1995"/>
    <w:rsid w:val="00DB3283"/>
    <w:rsid w:val="00DB4EB8"/>
    <w:rsid w:val="00DC380E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3EA4"/>
    <w:rsid w:val="00EB529E"/>
    <w:rsid w:val="00EC3A29"/>
    <w:rsid w:val="00EC7F11"/>
    <w:rsid w:val="00ED53A7"/>
    <w:rsid w:val="00EE0188"/>
    <w:rsid w:val="00EE26F4"/>
    <w:rsid w:val="00EF1B28"/>
    <w:rsid w:val="00EF38EA"/>
    <w:rsid w:val="00F13FF7"/>
    <w:rsid w:val="00F15918"/>
    <w:rsid w:val="00F21FEE"/>
    <w:rsid w:val="00F2229E"/>
    <w:rsid w:val="00F33B44"/>
    <w:rsid w:val="00F55F63"/>
    <w:rsid w:val="00F6284F"/>
    <w:rsid w:val="00F6797A"/>
    <w:rsid w:val="00F776FA"/>
    <w:rsid w:val="00F8363D"/>
    <w:rsid w:val="00FB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51A1C"/>
  <w15:docId w15:val="{8D978A37-83D3-4D8E-8E52-2CAB40820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uiPriority w:val="3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3438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7A3304-2123-4666-9B76-E3F5C5E9F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856</TotalTime>
  <Pages>3</Pages>
  <Words>1106</Words>
  <Characters>6309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Hakob Grigoryan</cp:lastModifiedBy>
  <cp:revision>202</cp:revision>
  <cp:lastPrinted>2020-03-05T12:52:00Z</cp:lastPrinted>
  <dcterms:created xsi:type="dcterms:W3CDTF">2019-03-11T10:38:00Z</dcterms:created>
  <dcterms:modified xsi:type="dcterms:W3CDTF">2025-05-12T11:15:00Z</dcterms:modified>
</cp:coreProperties>
</file>