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C1D9B0" w14:textId="77777777" w:rsidR="007449E4" w:rsidRDefault="0055737C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 ն</w:t>
      </w:r>
      <w:r w:rsidR="00D00352" w:rsidRPr="00870F3B">
        <w:rPr>
          <w:rFonts w:ascii="GHEA Grapalat" w:hAnsi="GHEA Grapalat"/>
          <w:b/>
          <w:bCs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55609D92" w14:textId="5B556EFD" w:rsidR="007449E4" w:rsidRDefault="00F63427" w:rsidP="002643B8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 w:cs="Sylfaen"/>
          <w:b/>
          <w:bCs/>
          <w:lang w:val="hy-AM"/>
        </w:rPr>
        <w:t xml:space="preserve">հայտարարում է արտաքին </w:t>
      </w:r>
      <w:r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Եղվարդի բաժնի ավագ մասնագետի (ծածկագիր՝ 27-3-22</w:t>
      </w:r>
      <w:r w:rsidR="002643B8" w:rsidRPr="002643B8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44-Մ4-3)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05419073" w14:textId="7689C7C5" w:rsidR="00870F3B" w:rsidRPr="00870F3B" w:rsidRDefault="00541BE8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քաղաքացիական ծառայության</w:t>
      </w:r>
      <w:r w:rsidR="007449E4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60BAEFB0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2643B8" w:rsidRPr="002643B8">
        <w:rPr>
          <w:rFonts w:ascii="GHEA Grapalat" w:hAnsi="GHEA Grapalat"/>
          <w:lang w:val="hy-AM"/>
        </w:rPr>
        <w:t>Հայաստանի Հանրապետություն, Կոտայքի մարզ, ք. Եղվարդ, Շիրակի փող., թիվ 2</w:t>
      </w:r>
      <w:r w:rsidRPr="00194C28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  <w:bookmarkStart w:id="0" w:name="_GoBack"/>
      <w:bookmarkEnd w:id="0"/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0AF7098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2643B8">
        <w:rPr>
          <w:rFonts w:ascii="GHEA Grapalat" w:hAnsi="GHEA Grapalat"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>
        <w:rPr>
          <w:rFonts w:ascii="Cambria Math" w:hAnsi="Cambria Math"/>
          <w:sz w:val="24"/>
          <w:szCs w:val="24"/>
          <w:lang w:val="hy-AM"/>
        </w:rPr>
        <w:t>․</w:t>
      </w:r>
      <w:r w:rsidR="002643B8">
        <w:rPr>
          <w:rFonts w:ascii="GHEA Grapalat" w:hAnsi="GHEA Grapalat"/>
          <w:sz w:val="24"/>
          <w:szCs w:val="24"/>
          <w:lang w:val="hy-AM"/>
        </w:rPr>
        <w:t>44-Մ4-3)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FD62B88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2643B8">
        <w:rPr>
          <w:rFonts w:ascii="GHEA Grapalat" w:hAnsi="GHEA Grapalat"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>
        <w:rPr>
          <w:rFonts w:ascii="Cambria Math" w:hAnsi="Cambria Math"/>
          <w:sz w:val="24"/>
          <w:szCs w:val="24"/>
          <w:lang w:val="hy-AM"/>
        </w:rPr>
        <w:t>․</w:t>
      </w:r>
      <w:r w:rsidR="002643B8">
        <w:rPr>
          <w:rFonts w:ascii="GHEA Grapalat" w:hAnsi="GHEA Grapalat"/>
          <w:sz w:val="24"/>
          <w:szCs w:val="24"/>
          <w:lang w:val="hy-AM"/>
        </w:rPr>
        <w:t>44-Մ4-3</w:t>
      </w:r>
      <w:r w:rsidR="007449E4" w:rsidRPr="007334CE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E32F067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 xml:space="preserve">Միգրացիայի </w:t>
      </w:r>
      <w:r w:rsidR="002643B8">
        <w:rPr>
          <w:rFonts w:ascii="GHEA Grapalat" w:hAnsi="GHEA Grapalat"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>
        <w:rPr>
          <w:rFonts w:ascii="Cambria Math" w:hAnsi="Cambria Math"/>
          <w:sz w:val="24"/>
          <w:szCs w:val="24"/>
          <w:lang w:val="hy-AM"/>
        </w:rPr>
        <w:t>․</w:t>
      </w:r>
      <w:r w:rsidR="002643B8">
        <w:rPr>
          <w:rFonts w:ascii="GHEA Grapalat" w:hAnsi="GHEA Grapalat"/>
          <w:sz w:val="24"/>
          <w:szCs w:val="24"/>
          <w:lang w:val="hy-AM"/>
        </w:rPr>
        <w:t>44-Մ4-3)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4B2DE9C1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07CC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7449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ED0941A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E07CC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9E4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643B8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B918B05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A76E3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իս</w:t>
      </w:r>
      <w:r w:rsidR="00194C28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 w:cs="Helvetica"/>
          <w:sz w:val="24"/>
          <w:szCs w:val="24"/>
          <w:lang w:val="hy-AM"/>
        </w:rPr>
        <w:t>1</w:t>
      </w:r>
      <w:r w:rsidR="007449E4">
        <w:rPr>
          <w:rFonts w:ascii="GHEA Grapalat" w:hAnsi="GHEA Grapalat" w:cs="Helvetica"/>
          <w:sz w:val="24"/>
          <w:szCs w:val="24"/>
          <w:lang w:val="hy-AM"/>
        </w:rPr>
        <w:t>6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2643B8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>
        <w:rPr>
          <w:rFonts w:ascii="GHEA Grapalat" w:hAnsi="GHEA Grapalat" w:cs="Sylfaen"/>
          <w:sz w:val="24"/>
          <w:szCs w:val="24"/>
          <w:lang w:val="hy-AM"/>
        </w:rPr>
        <w:t>189696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մեկ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E07CCD">
        <w:rPr>
          <w:rFonts w:ascii="GHEA Grapalat" w:hAnsi="GHEA Grapalat" w:cs="Sylfaen"/>
          <w:sz w:val="24"/>
          <w:szCs w:val="24"/>
          <w:lang w:val="hy-AM"/>
        </w:rPr>
        <w:t>ու</w:t>
      </w:r>
      <w:r w:rsidR="00CF773B">
        <w:rPr>
          <w:rFonts w:ascii="GHEA Grapalat" w:hAnsi="GHEA Grapalat" w:cs="Sylfaen"/>
          <w:sz w:val="24"/>
          <w:szCs w:val="24"/>
          <w:lang w:val="hy-AM"/>
        </w:rPr>
        <w:t>թսուն</w:t>
      </w:r>
      <w:r w:rsidR="00E07CCD">
        <w:rPr>
          <w:rFonts w:ascii="GHEA Grapalat" w:hAnsi="GHEA Grapalat" w:cs="Sylfaen"/>
          <w:sz w:val="24"/>
          <w:szCs w:val="24"/>
          <w:lang w:val="hy-AM"/>
        </w:rPr>
        <w:t>ինը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վեց հարյուր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E6FF0">
        <w:rPr>
          <w:rStyle w:val="Hyperlink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E6FF0">
        <w:rPr>
          <w:rStyle w:val="Hyperlink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E6FF0">
        <w:rPr>
          <w:rStyle w:val="Hyperlink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0B02CE">
        <w:rPr>
          <w:rStyle w:val="Hyperlink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0B02CE">
        <w:rPr>
          <w:rStyle w:val="Hyperlink"/>
          <w:rFonts w:eastAsia="Times New Roman" w:cs="Times New Roman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CD0E0E">
        <w:rPr>
          <w:rStyle w:val="Hyperlink"/>
          <w:rFonts w:eastAsia="Times New Roman" w:cs="Times New Roman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D0E0E">
        <w:rPr>
          <w:rStyle w:val="Hyperlink"/>
          <w:rFonts w:eastAsia="Times New Roman" w:cs="Times New Roman"/>
          <w:lang w:val="hy-AM"/>
        </w:rPr>
        <w:t>http://www.parliament.am/library/books/gravor-khosq.pdf</w:t>
      </w: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643B8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449E4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CB52-2696-4CD9-BCA5-FB485407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2024-06-20T12:31:00Z</cp:lastPrinted>
  <dcterms:created xsi:type="dcterms:W3CDTF">2024-04-30T09:08:00Z</dcterms:created>
  <dcterms:modified xsi:type="dcterms:W3CDTF">2025-06-09T07:20:00Z</dcterms:modified>
</cp:coreProperties>
</file>