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6C6AF95" w14:textId="57224E3D" w:rsidR="00194C28" w:rsidRPr="004B7043" w:rsidRDefault="0055737C" w:rsidP="00E07CCD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</w:t>
      </w:r>
      <w:r w:rsidRPr="00870F3B">
        <w:rPr>
          <w:rFonts w:ascii="GHEA Grapalat" w:hAnsi="GHEA Grapalat"/>
          <w:b/>
          <w:bCs/>
          <w:color w:val="auto"/>
          <w:lang w:val="hy-AM"/>
        </w:rPr>
        <w:t xml:space="preserve"> ն</w:t>
      </w:r>
      <w:r w:rsidR="00D00352" w:rsidRPr="00870F3B">
        <w:rPr>
          <w:rFonts w:ascii="GHEA Grapalat" w:hAnsi="GHEA Grapalat"/>
          <w:b/>
          <w:bCs/>
          <w:color w:val="auto"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="00F63427" w:rsidRPr="00870F3B">
        <w:rPr>
          <w:rFonts w:ascii="GHEA Grapalat" w:hAnsi="GHEA Grapalat" w:cs="Sylfaen"/>
          <w:b/>
          <w:bCs/>
          <w:color w:val="auto"/>
          <w:lang w:val="hy-AM"/>
        </w:rPr>
        <w:t xml:space="preserve">հայտարարում է արտաքին </w:t>
      </w:r>
      <w:r w:rsidR="00F63427"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46268F" w:rsidRPr="0046268F">
        <w:rPr>
          <w:rFonts w:ascii="GHEA Grapalat" w:hAnsi="GHEA Grapalat"/>
          <w:b/>
          <w:lang w:val="hy-AM"/>
        </w:rPr>
        <w:t>Միգրացիայի և քաղաքացիության ծառայության Իջևանի բաժնի գլխավոր մասնագետի (ծածկագիր՝ 27-3-22</w:t>
      </w:r>
      <w:r w:rsidR="0046268F" w:rsidRPr="0046268F">
        <w:rPr>
          <w:rFonts w:ascii="Cambria Math" w:hAnsi="Cambria Math"/>
          <w:b/>
          <w:lang w:val="hy-AM"/>
        </w:rPr>
        <w:t>․</w:t>
      </w:r>
      <w:r w:rsidR="0046268F" w:rsidRPr="0046268F">
        <w:rPr>
          <w:rFonts w:ascii="GHEA Grapalat" w:hAnsi="GHEA Grapalat"/>
          <w:b/>
          <w:lang w:val="hy-AM"/>
        </w:rPr>
        <w:t>51-Մ2-1</w:t>
      </w:r>
      <w:r w:rsidR="004B7043" w:rsidRPr="0046268F">
        <w:rPr>
          <w:rFonts w:ascii="GHEA Grapalat" w:hAnsi="GHEA Grapalat"/>
          <w:b/>
          <w:lang w:val="hy-AM"/>
        </w:rPr>
        <w:t>)</w:t>
      </w:r>
      <w:r w:rsidR="004B7043" w:rsidRPr="004B7043"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 xml:space="preserve">քաղաքացիական ծառայության </w:t>
      </w:r>
    </w:p>
    <w:p w14:paraId="05419073" w14:textId="5CBBD22D" w:rsidR="00870F3B" w:rsidRPr="004B7043" w:rsidRDefault="00541BE8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B7043">
        <w:rPr>
          <w:rFonts w:ascii="GHEA Grapalat" w:hAnsi="GHEA Grapalat"/>
          <w:b/>
          <w:bCs/>
          <w:lang w:val="hy-AM"/>
        </w:rPr>
        <w:t>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520D5759" w:rsidR="00541BE8" w:rsidRPr="00392829" w:rsidRDefault="0046268F" w:rsidP="00EB56B6">
      <w:pPr>
        <w:pStyle w:val="Default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541BE8" w:rsidRPr="00703AC1">
        <w:rPr>
          <w:rFonts w:ascii="GHEA Grapalat" w:hAnsi="GHEA Grapalat" w:cs="Sylfaen"/>
          <w:lang w:val="hy-AM"/>
        </w:rPr>
        <w:t>(</w:t>
      </w:r>
      <w:r w:rsidR="00541BE8" w:rsidRPr="00703AC1">
        <w:rPr>
          <w:rFonts w:ascii="GHEA Grapalat" w:hAnsi="GHEA Grapalat"/>
          <w:b/>
          <w:lang w:val="hy-AM"/>
        </w:rPr>
        <w:t xml:space="preserve">Աշխատավայրը՝ </w:t>
      </w:r>
      <w:r w:rsidRPr="0046268F">
        <w:rPr>
          <w:rFonts w:ascii="GHEA Grapalat" w:hAnsi="GHEA Grapalat"/>
          <w:lang w:val="hy-AM"/>
        </w:rPr>
        <w:t>ՀՀ Տավուշի մարզ, ք. Իջևան, Երևանյան 1</w:t>
      </w:r>
      <w:r w:rsidR="004B7043" w:rsidRPr="0046268F">
        <w:rPr>
          <w:rFonts w:ascii="GHEA Grapalat" w:hAnsi="GHEA Grapalat"/>
          <w:lang w:val="hy-AM"/>
        </w:rPr>
        <w:t>0</w:t>
      </w:r>
      <w:r w:rsidR="00541BE8" w:rsidRPr="004B7043">
        <w:rPr>
          <w:rFonts w:ascii="GHEA Grapalat" w:hAnsi="GHEA Grapalat" w:cs="Sylfaen"/>
          <w:lang w:val="hy-AM"/>
        </w:rPr>
        <w:t>)</w:t>
      </w:r>
      <w:r w:rsidR="00645A31" w:rsidRPr="00194C28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9A59378" w:rsidR="00541BE8" w:rsidRPr="00703AC1" w:rsidRDefault="0046268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5579BC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5579BC">
        <w:rPr>
          <w:rFonts w:ascii="GHEA Grapalat" w:hAnsi="GHEA Grapalat"/>
          <w:sz w:val="24"/>
          <w:szCs w:val="24"/>
          <w:lang w:val="hy-AM"/>
        </w:rPr>
        <w:t>ն Իջևանի բաժն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5579BC">
        <w:rPr>
          <w:rFonts w:ascii="GHEA Grapalat" w:hAnsi="GHEA Grapalat"/>
          <w:sz w:val="24"/>
          <w:szCs w:val="24"/>
          <w:lang w:val="hy-AM"/>
        </w:rPr>
        <w:t xml:space="preserve"> գլխավոր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5579BC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5579BC">
        <w:rPr>
          <w:rFonts w:ascii="GHEA Grapalat" w:hAnsi="GHEA Grapalat"/>
          <w:sz w:val="24"/>
          <w:szCs w:val="24"/>
          <w:lang w:val="hy-AM"/>
        </w:rPr>
        <w:t>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5579BC">
        <w:rPr>
          <w:rFonts w:ascii="GHEA Grapalat" w:hAnsi="GHEA Grapalat"/>
          <w:sz w:val="24"/>
          <w:szCs w:val="24"/>
          <w:lang w:val="hy-AM"/>
        </w:rPr>
        <w:t>51-Մ2-1</w:t>
      </w:r>
      <w:r w:rsidR="004B7043" w:rsidRPr="004B7043">
        <w:rPr>
          <w:rFonts w:ascii="GHEA Grapalat" w:hAnsi="GHEA Grapalat"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748343DE" w:rsidR="00AE754C" w:rsidRPr="00703AC1" w:rsidRDefault="0046268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579BC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5579BC">
        <w:rPr>
          <w:rFonts w:ascii="GHEA Grapalat" w:hAnsi="GHEA Grapalat"/>
          <w:sz w:val="24"/>
          <w:szCs w:val="24"/>
          <w:lang w:val="hy-AM"/>
        </w:rPr>
        <w:t>ն Իջևանի բաժն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5579BC">
        <w:rPr>
          <w:rFonts w:ascii="GHEA Grapalat" w:hAnsi="GHEA Grapalat"/>
          <w:sz w:val="24"/>
          <w:szCs w:val="24"/>
          <w:lang w:val="hy-AM"/>
        </w:rPr>
        <w:t xml:space="preserve"> գլխավոր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5579BC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5579BC">
        <w:rPr>
          <w:rFonts w:ascii="GHEA Grapalat" w:hAnsi="GHEA Grapalat"/>
          <w:sz w:val="24"/>
          <w:szCs w:val="24"/>
          <w:lang w:val="hy-AM"/>
        </w:rPr>
        <w:t>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5579BC">
        <w:rPr>
          <w:rFonts w:ascii="GHEA Grapalat" w:hAnsi="GHEA Grapalat"/>
          <w:sz w:val="24"/>
          <w:szCs w:val="24"/>
          <w:lang w:val="hy-AM"/>
        </w:rPr>
        <w:t>51-Մ2-1</w:t>
      </w:r>
      <w:r w:rsidR="004B7043" w:rsidRPr="004B7043">
        <w:rPr>
          <w:rFonts w:ascii="GHEA Grapalat" w:hAnsi="GHEA Grapalat"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41D9852A" w:rsidR="00880CE6" w:rsidRPr="00703AC1" w:rsidRDefault="0046268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579BC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5579BC">
        <w:rPr>
          <w:rFonts w:ascii="GHEA Grapalat" w:hAnsi="GHEA Grapalat"/>
          <w:sz w:val="24"/>
          <w:szCs w:val="24"/>
          <w:lang w:val="hy-AM"/>
        </w:rPr>
        <w:t>ն Իջևանի բաժն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5579BC">
        <w:rPr>
          <w:rFonts w:ascii="GHEA Grapalat" w:hAnsi="GHEA Grapalat"/>
          <w:sz w:val="24"/>
          <w:szCs w:val="24"/>
          <w:lang w:val="hy-AM"/>
        </w:rPr>
        <w:t xml:space="preserve"> գլխավոր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5579BC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5579BC">
        <w:rPr>
          <w:rFonts w:ascii="GHEA Grapalat" w:hAnsi="GHEA Grapalat"/>
          <w:sz w:val="24"/>
          <w:szCs w:val="24"/>
          <w:lang w:val="hy-AM"/>
        </w:rPr>
        <w:t>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5579BC">
        <w:rPr>
          <w:rFonts w:ascii="GHEA Grapalat" w:hAnsi="GHEA Grapalat"/>
          <w:sz w:val="24"/>
          <w:szCs w:val="24"/>
          <w:lang w:val="hy-AM"/>
        </w:rPr>
        <w:t>51-Մ2-1)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5A5206D2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46268F" w:rsidRPr="0046268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DD23C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48320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56B0F970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46268F">
        <w:rPr>
          <w:rFonts w:ascii="GHEA Grapalat" w:hAnsi="GHEA Grapalat"/>
          <w:sz w:val="24"/>
          <w:szCs w:val="24"/>
          <w:lang w:val="hy-AM"/>
        </w:rPr>
        <w:t>օգոստոս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46268F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4B7043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194C28">
        <w:rPr>
          <w:rFonts w:ascii="GHEA Grapalat" w:hAnsi="GHEA Grapalat"/>
          <w:sz w:val="24"/>
          <w:szCs w:val="24"/>
          <w:lang w:val="hy-AM"/>
        </w:rPr>
        <w:t>3</w:t>
      </w:r>
      <w:r w:rsidR="00377B63" w:rsidRPr="00377B63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70715311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46268F">
        <w:rPr>
          <w:rFonts w:ascii="GHEA Grapalat" w:hAnsi="GHEA Grapalat"/>
          <w:sz w:val="24"/>
          <w:szCs w:val="24"/>
          <w:lang w:val="hy-AM"/>
        </w:rPr>
        <w:t>օգոստոս</w:t>
      </w:r>
      <w:r w:rsidR="0046268F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6268F">
        <w:rPr>
          <w:rFonts w:ascii="GHEA Grapalat" w:hAnsi="GHEA Grapalat" w:cs="Helvetica"/>
          <w:sz w:val="24"/>
          <w:szCs w:val="24"/>
          <w:lang w:val="hy-AM"/>
        </w:rPr>
        <w:t>19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194C28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46268F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682399E0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2E0280">
        <w:rPr>
          <w:rFonts w:ascii="GHEA Grapalat" w:hAnsi="GHEA Grapalat" w:cs="Sylfaen"/>
          <w:sz w:val="24"/>
          <w:szCs w:val="24"/>
          <w:lang w:val="hy-AM"/>
        </w:rPr>
        <w:t>267072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2E0280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E07CC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2E0280">
        <w:rPr>
          <w:rFonts w:ascii="GHEA Grapalat" w:hAnsi="GHEA Grapalat" w:cs="Sylfaen"/>
          <w:sz w:val="24"/>
          <w:szCs w:val="24"/>
          <w:lang w:val="hy-AM"/>
        </w:rPr>
        <w:t>վա</w:t>
      </w:r>
      <w:r w:rsidR="0046268F">
        <w:rPr>
          <w:rFonts w:ascii="GHEA Grapalat" w:hAnsi="GHEA Grapalat" w:cs="Sylfaen"/>
          <w:sz w:val="24"/>
          <w:szCs w:val="24"/>
          <w:lang w:val="hy-AM"/>
        </w:rPr>
        <w:t>թսուն</w:t>
      </w:r>
      <w:r w:rsidR="002E0280">
        <w:rPr>
          <w:rFonts w:ascii="GHEA Grapalat" w:hAnsi="GHEA Grapalat" w:cs="Sylfaen"/>
          <w:sz w:val="24"/>
          <w:szCs w:val="24"/>
          <w:lang w:val="hy-AM"/>
        </w:rPr>
        <w:t>յոթ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հազար</w:t>
      </w:r>
      <w:r w:rsidR="00E07CC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E0280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CF773B">
        <w:rPr>
          <w:rFonts w:ascii="GHEA Grapalat" w:hAnsi="GHEA Grapalat" w:cs="Sylfaen"/>
          <w:sz w:val="24"/>
          <w:szCs w:val="24"/>
          <w:lang w:val="hy-AM"/>
        </w:rPr>
        <w:t>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E9370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1395DE0" w14:textId="77777777" w:rsidR="007C1861" w:rsidRDefault="007C1861" w:rsidP="007C1861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0D33869" w14:textId="77777777" w:rsidR="007C1861" w:rsidRPr="007C1861" w:rsidRDefault="007C1861" w:rsidP="007C1861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Style w:val="m-list-searchresult-item-text"/>
          <w:lang w:val="hy-AM"/>
        </w:rPr>
      </w:pPr>
      <w:r>
        <w:rPr>
          <w:lang w:val="hy-AM"/>
        </w:rPr>
        <w:t>ՓԱԽՍՏԱԿԱՆՆԵՐԻ ԵՎ ԱՊԱՍՏԱՆԻ ՄԱՍԻՆ ՀԱՅԱՍՏԱՆԻ ՀԱՆՐԱՊԵՏՈՒԹՅԱՆ ՕՐԵՆՔԸ/նոր</w:t>
      </w:r>
      <w:r>
        <w:rPr>
          <w:rStyle w:val="m-list-searchresult-item-text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(Հոդվածներ՝2,5,6,9,13,45,47,49,51, 52, 52</w:t>
      </w:r>
      <w:r>
        <w:rPr>
          <w:rStyle w:val="m-list-searchresult-item-text"/>
          <w:rFonts w:ascii="Cambria Math" w:hAnsi="Cambria Math" w:cs="Cambria Math"/>
          <w:sz w:val="24"/>
          <w:szCs w:val="24"/>
          <w:lang w:val="hy-AM"/>
        </w:rPr>
        <w:t>․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1,55,59)</w:t>
      </w:r>
    </w:p>
    <w:p w14:paraId="5227EC69" w14:textId="77777777" w:rsidR="007C1861" w:rsidRPr="007C1861" w:rsidRDefault="007C1861" w:rsidP="007C1861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Հղում </w:t>
      </w:r>
      <w:hyperlink r:id="rId1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https://www.arlis.am/hy/acts/193804</w:t>
        </w:r>
      </w:hyperlink>
    </w:p>
    <w:p w14:paraId="60A550EF" w14:textId="77777777" w:rsidR="007C1861" w:rsidRPr="007C1861" w:rsidRDefault="007C1861" w:rsidP="007C1861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lang w:val="hy-AM"/>
        </w:rPr>
      </w:pPr>
    </w:p>
    <w:p w14:paraId="411EC408" w14:textId="77777777" w:rsidR="007C1861" w:rsidRPr="007C1861" w:rsidRDefault="007C1861" w:rsidP="007C1861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Style w:val="m-list-searchresult-item-text"/>
          <w:lang w:val="hy-AM"/>
        </w:rPr>
      </w:pPr>
      <w:r>
        <w:rPr>
          <w:lang w:val="hy-AM"/>
        </w:rPr>
        <w:t>ԱՆՁՆԱԿԱՆ ՏՎՅԱԼՆԵՐԻ ՊԱՇՏՊԱՆՈՒԹՅԱՆ ՄԱՍԻՆ ՀԱՅԱՍՏԱՆԻ ՀԱՆՐԱՊԵՏՈՒԹՅԱՆ ՕՐԵՆՔԸ/նոր</w:t>
      </w:r>
      <w:r>
        <w:rPr>
          <w:rStyle w:val="m-list-searchresult-item-text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3,6,9,19,27)</w:t>
      </w:r>
    </w:p>
    <w:p w14:paraId="54532D43" w14:textId="77777777" w:rsidR="007C1861" w:rsidRPr="007C1861" w:rsidRDefault="007C1861" w:rsidP="007C1861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https://www.arlis.am/hy/acts/183134/latest</w:t>
      </w:r>
    </w:p>
    <w:p w14:paraId="15FC52B0" w14:textId="77777777" w:rsidR="007C1861" w:rsidRDefault="007C1861" w:rsidP="007C1861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Style w:val="Hyperlink"/>
          <w:lang w:val="hy-AM"/>
        </w:rPr>
      </w:pPr>
    </w:p>
    <w:p w14:paraId="0BFCDA45" w14:textId="77777777" w:rsidR="007C1861" w:rsidRPr="007C1861" w:rsidRDefault="007C1861" w:rsidP="007C1861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lang w:val="hy-AM"/>
        </w:rPr>
        <w:t>ՎԱՐՉԱՐԱՐՈՒԹՅԱՆ ՀԻՄՈՒՆՔՆԵՐԻ ԵՎ ՎԱՐՉԱԿԱՆ ՎԱՐՈՒՅԹԻ ՄԱՍԻՆ  ՀԱՅԱՍՏԱՆԻ ՀԱՆՐԱՊԵՏՈՒԹՅԱՆ ՕՐԵՆՔԸ/նոր</w:t>
      </w:r>
      <w:r>
        <w:rPr>
          <w:rStyle w:val="m-list-searchresult-item-text"/>
          <w:lang w:val="hy-AM"/>
        </w:rPr>
        <w:t xml:space="preserve"> </w:t>
      </w:r>
    </w:p>
    <w:p w14:paraId="7E4E429C" w14:textId="77777777" w:rsidR="007C1861" w:rsidRDefault="007C1861" w:rsidP="007C1861">
      <w:pPr>
        <w:pStyle w:val="ListParagraph"/>
        <w:shd w:val="clear" w:color="auto" w:fill="FFFFFF"/>
        <w:spacing w:before="100" w:beforeAutospacing="1" w:after="0" w:line="240" w:lineRule="auto"/>
        <w:ind w:left="144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30, 31, 33, 46)</w:t>
      </w:r>
    </w:p>
    <w:p w14:paraId="1B5E47B2" w14:textId="77777777" w:rsidR="007C1861" w:rsidRPr="007C1861" w:rsidRDefault="007C1861" w:rsidP="007C1861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https://www.arlis.am/hy/acts/194274/latest</w:t>
      </w:r>
    </w:p>
    <w:p w14:paraId="0AF1363C" w14:textId="77777777" w:rsidR="007C1861" w:rsidRDefault="007C1861" w:rsidP="007C1861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Style w:val="Hyperlink"/>
          <w:lang w:val="hy-AM"/>
        </w:rPr>
      </w:pPr>
    </w:p>
    <w:p w14:paraId="62BA429C" w14:textId="77777777" w:rsidR="007C1861" w:rsidRPr="007C1861" w:rsidRDefault="007C1861" w:rsidP="007C1861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2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ՀԱՅԱՍՏԱՆԻ ՀԱՆՐԱՊԵՏՈՒԹՅԱՆ ՔԱՂԱՔԱՑԻՈՒԹՅԱՆ ՄԱՍԻՆ ՕՐԵՆՔ/նոր/ </w:t>
        </w:r>
      </w:hyperlink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1, 6, 8, 9, 10, 11, 12, 12.1, 13, 13.1, 26, 27, 29 0)</w:t>
      </w:r>
    </w:p>
    <w:p w14:paraId="1E9A37F6" w14:textId="77777777" w:rsidR="007C1861" w:rsidRPr="007C1861" w:rsidRDefault="007C1861" w:rsidP="007C1861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</w:t>
      </w:r>
    </w:p>
    <w:p w14:paraId="1D619151" w14:textId="77777777" w:rsidR="007C1861" w:rsidRPr="007C1861" w:rsidRDefault="007C1861" w:rsidP="007C1861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31085B3" w14:textId="77777777" w:rsidR="007C1861" w:rsidRDefault="007C1861" w:rsidP="007C1861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0" w:line="240" w:lineRule="auto"/>
        <w:ind w:left="0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3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5, 7, 9, 10, 12-17, 19-21, 23, 24, 29, 30, 33, 35, 37, 39)</w:t>
      </w:r>
    </w:p>
    <w:p w14:paraId="6BE6037C" w14:textId="77777777" w:rsidR="007C1861" w:rsidRPr="007C1861" w:rsidRDefault="007C1861" w:rsidP="007C1861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color w:val="0070C0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Հղում՝ </w:t>
      </w:r>
      <w:hyperlink r:id="rId14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220959E" w14:textId="77777777" w:rsidR="007C1861" w:rsidRDefault="007C1861" w:rsidP="007C1861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6718CC0D" w14:textId="77777777" w:rsidR="007C1861" w:rsidRPr="007C1861" w:rsidRDefault="007C1861" w:rsidP="007C1861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0" w:line="240" w:lineRule="auto"/>
        <w:ind w:left="0" w:firstLine="0"/>
        <w:rPr>
          <w:rStyle w:val="m-list-searchresult-item-text"/>
          <w:lang w:val="hy-AM"/>
        </w:rPr>
      </w:pPr>
      <w:hyperlink r:id="rId15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4-7, 20-27)</w:t>
      </w:r>
    </w:p>
    <w:p w14:paraId="3D590017" w14:textId="77777777" w:rsidR="007C1861" w:rsidRPr="007C1861" w:rsidRDefault="007C1861" w:rsidP="007C1861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</w:p>
    <w:p w14:paraId="1A654561" w14:textId="77777777" w:rsidR="007C1861" w:rsidRDefault="007C1861" w:rsidP="007C1861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A23579B" w14:textId="77777777" w:rsidR="007C1861" w:rsidRDefault="007C1861" w:rsidP="007C1861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78E4A614" w14:textId="77777777" w:rsidR="007C1861" w:rsidRPr="007C1861" w:rsidRDefault="007C1861" w:rsidP="007C1861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0" w:line="240" w:lineRule="auto"/>
        <w:ind w:left="0" w:firstLine="0"/>
        <w:rPr>
          <w:rStyle w:val="m-list-searchresult-item-text"/>
          <w:lang w:val="hy-AM"/>
        </w:rPr>
      </w:pPr>
      <w:hyperlink r:id="rId17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3-9, 15, 17, 20, 27</w:t>
      </w:r>
      <w:r>
        <w:rPr>
          <w:rStyle w:val="m-list-searchresult-item-text"/>
          <w:rFonts w:ascii="Cambria Math" w:hAnsi="Cambria Math" w:cs="Cambria Math"/>
          <w:sz w:val="24"/>
          <w:szCs w:val="24"/>
          <w:lang w:val="hy-AM"/>
        </w:rPr>
        <w:t>․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1, 28-37, 43)</w:t>
      </w:r>
    </w:p>
    <w:p w14:paraId="76C4461F" w14:textId="77777777" w:rsidR="007C1861" w:rsidRPr="007C1861" w:rsidRDefault="007C1861" w:rsidP="007C1861">
      <w:pPr>
        <w:pStyle w:val="ListParagraph"/>
        <w:rPr>
          <w:lang w:val="hy-AM"/>
        </w:rPr>
      </w:pPr>
    </w:p>
    <w:p w14:paraId="62C31303" w14:textId="77777777" w:rsidR="007C1861" w:rsidRDefault="007C1861" w:rsidP="007C1861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70BD4EC0" w14:textId="77777777" w:rsidR="007C1861" w:rsidRDefault="007C1861" w:rsidP="007C1861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298314D6" w14:textId="77777777" w:rsidR="007C1861" w:rsidRDefault="007C1861" w:rsidP="007C1861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0" w:line="240" w:lineRule="auto"/>
        <w:ind w:left="0" w:firstLine="0"/>
        <w:rPr>
          <w:rFonts w:ascii="GHEA Grapalat" w:hAnsi="GHEA Grapalat"/>
          <w:sz w:val="24"/>
          <w:szCs w:val="24"/>
        </w:rPr>
      </w:pPr>
      <w:hyperlink r:id="rId19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>
        <w:rPr>
          <w:rStyle w:val="m-list-searchresult-item-text"/>
          <w:rFonts w:ascii="GHEA Grapalat" w:hAnsi="GHEA Grapalat"/>
          <w:sz w:val="24"/>
          <w:szCs w:val="24"/>
        </w:rPr>
        <w:t>՝ 2, 4, 6-8, 11-16, 18, 21, 23, 25-27, 33, 38, 40-48, 50, 51, 55, 64, 71, 73, 88, 89, 91, 93, 95, 96, 98, 101, 102, 103, 105, 106, 109, 110, 111, 113, 115, 116, 120, 122, 127, 131, 132, 134, 137, 140, 143, 146-155, 162, 164, 202, 205)</w:t>
      </w:r>
    </w:p>
    <w:p w14:paraId="24C31D9A" w14:textId="77777777" w:rsidR="007C1861" w:rsidRDefault="007C1861" w:rsidP="007C1861">
      <w:pPr>
        <w:pStyle w:val="ListParagraph"/>
        <w:shd w:val="clear" w:color="auto" w:fill="FFFFFF"/>
        <w:spacing w:before="100" w:beforeAutospacing="1" w:after="100" w:afterAutospacing="1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20" w:history="1">
        <w:r>
          <w:rPr>
            <w:rStyle w:val="Hyperlink"/>
            <w:lang w:val="hy-AM"/>
          </w:rPr>
          <w:t>https://www.arlis.am/hy/acts/75780</w:t>
        </w:r>
      </w:hyperlink>
    </w:p>
    <w:p w14:paraId="6C5357D6" w14:textId="77777777" w:rsidR="007C1861" w:rsidRDefault="007C1861" w:rsidP="007C1861">
      <w:pPr>
        <w:pStyle w:val="ListParagraph"/>
        <w:shd w:val="clear" w:color="auto" w:fill="FFFFFF"/>
        <w:spacing w:before="100" w:beforeAutospacing="1" w:after="100" w:afterAutospacing="1"/>
        <w:rPr>
          <w:rStyle w:val="Hyperlink"/>
          <w:lang w:val="hy-AM"/>
        </w:rPr>
      </w:pPr>
    </w:p>
    <w:p w14:paraId="545DA41A" w14:textId="77777777" w:rsidR="007C1861" w:rsidRDefault="007C1861" w:rsidP="007C1861">
      <w:pPr>
        <w:pStyle w:val="ListParagraph"/>
        <w:shd w:val="clear" w:color="auto" w:fill="FFFFFF"/>
        <w:spacing w:before="100" w:beforeAutospacing="1" w:after="100" w:afterAutospacing="1"/>
        <w:rPr>
          <w:rStyle w:val="Hyperlink"/>
          <w:lang w:val="hy-AM"/>
        </w:rPr>
      </w:pPr>
    </w:p>
    <w:p w14:paraId="276D60EC" w14:textId="77777777" w:rsidR="007C1861" w:rsidRPr="007C1861" w:rsidRDefault="007C1861" w:rsidP="007C1861">
      <w:pPr>
        <w:pStyle w:val="m-list-searchresult-category"/>
        <w:shd w:val="clear" w:color="auto" w:fill="FFFFFF"/>
        <w:spacing w:before="450" w:beforeAutospacing="0" w:after="150" w:afterAutospacing="0"/>
        <w:rPr>
          <w:rFonts w:ascii="GHEA Grapalat" w:hAnsi="GHEA Grapalat"/>
          <w:bCs/>
          <w:caps/>
          <w:lang w:val="hy-AM"/>
        </w:rPr>
      </w:pPr>
      <w:r>
        <w:rPr>
          <w:rFonts w:ascii="GHEA Grapalat" w:hAnsi="GHEA Grapalat"/>
          <w:bCs/>
          <w:lang w:val="hy-AM"/>
        </w:rPr>
        <w:lastRenderedPageBreak/>
        <w:t>Հարցազրույցի փուլի բնագավառներ</w:t>
      </w:r>
    </w:p>
    <w:p w14:paraId="2A2C11A8" w14:textId="77777777" w:rsidR="007C1861" w:rsidRDefault="007C1861" w:rsidP="007C1861">
      <w:pPr>
        <w:pStyle w:val="mt-0"/>
        <w:shd w:val="clear" w:color="auto" w:fill="FFFFFF"/>
        <w:ind w:left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Հարցազրույցի փուլում ստուգվող մասնագիտական գիտելիքներ և դրանք կիրառելու կարողություններ</w:t>
      </w:r>
    </w:p>
    <w:p w14:paraId="77AE1E4A" w14:textId="77777777" w:rsidR="007C1861" w:rsidRDefault="007C1861" w:rsidP="007C1861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Style w:val="m-list-searchresult-item-text"/>
          <w:sz w:val="24"/>
          <w:szCs w:val="24"/>
        </w:rPr>
      </w:pPr>
      <w:hyperlink r:id="rId21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քաղաքացիության մասին օրենք</w:t>
        </w:r>
      </w:hyperlink>
    </w:p>
    <w:p w14:paraId="6DCCE8ED" w14:textId="77777777" w:rsidR="007C1861" w:rsidRDefault="007C1861" w:rsidP="007C1861">
      <w:pPr>
        <w:shd w:val="clear" w:color="auto" w:fill="FFFFFF"/>
        <w:spacing w:before="100" w:beforeAutospacing="1" w:after="100" w:afterAutospacing="1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  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</w:t>
      </w:r>
    </w:p>
    <w:p w14:paraId="6910C99A" w14:textId="77777777" w:rsidR="007C1861" w:rsidRDefault="007C1861" w:rsidP="007C1861">
      <w:pPr>
        <w:shd w:val="clear" w:color="auto" w:fill="FFFFFF"/>
        <w:spacing w:before="100" w:beforeAutospacing="1" w:after="100" w:afterAutospacing="1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2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• Վարչարարության հիմունքների և վարչական վարույթի մասին Հայաստանի Հանրապետության օրենքը</w:t>
        </w:r>
      </w:hyperlink>
    </w:p>
    <w:p w14:paraId="4412FC60" w14:textId="77777777" w:rsidR="007C1861" w:rsidRPr="007C1861" w:rsidRDefault="007C1861" w:rsidP="007C1861">
      <w:pPr>
        <w:shd w:val="clear" w:color="auto" w:fill="FFFFFF"/>
        <w:spacing w:before="100" w:beforeAutospacing="1" w:after="100" w:afterAutospacing="1"/>
        <w:ind w:left="720"/>
        <w:rPr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https://www.arlis.am/hy/acts/194274/latest</w:t>
      </w:r>
    </w:p>
    <w:p w14:paraId="2768CA24" w14:textId="77777777" w:rsidR="007C1861" w:rsidRPr="007C1861" w:rsidRDefault="007C1861" w:rsidP="007C1861">
      <w:pPr>
        <w:shd w:val="clear" w:color="auto" w:fill="FFFFFF"/>
        <w:spacing w:before="100" w:beforeAutospacing="1" w:after="100" w:afterAutospacing="1"/>
        <w:ind w:left="720"/>
        <w:rPr>
          <w:rStyle w:val="m-list-searchresult-item-text"/>
          <w:lang w:val="hy-AM"/>
        </w:rPr>
      </w:pPr>
      <w:hyperlink r:id="rId23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• «Քաղաքացիական ծառայության մասին» ՀՀ օրենք</w:t>
        </w:r>
      </w:hyperlink>
    </w:p>
    <w:p w14:paraId="7A1F83B1" w14:textId="77777777" w:rsidR="007C1861" w:rsidRPr="007C1861" w:rsidRDefault="007C1861" w:rsidP="007C1861">
      <w:pPr>
        <w:shd w:val="clear" w:color="auto" w:fill="FFFFFF"/>
        <w:spacing w:before="100" w:beforeAutospacing="1" w:after="100" w:afterAutospacing="1"/>
        <w:ind w:left="72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4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260C1B7B" w14:textId="77777777" w:rsidR="007C1861" w:rsidRPr="007C1861" w:rsidRDefault="007C1861" w:rsidP="007C1861">
      <w:pPr>
        <w:shd w:val="clear" w:color="auto" w:fill="FFFFFF"/>
        <w:spacing w:before="100" w:beforeAutospacing="1" w:after="100" w:afterAutospacing="1"/>
        <w:ind w:left="720"/>
        <w:rPr>
          <w:rStyle w:val="m-list-searchresult-item-text"/>
          <w:lang w:val="hy-AM"/>
        </w:rPr>
      </w:pPr>
      <w:hyperlink r:id="rId25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• «Հանրային ծառայության մասին» ՀՀ օրենք</w:t>
        </w:r>
      </w:hyperlink>
    </w:p>
    <w:p w14:paraId="39871307" w14:textId="77777777" w:rsidR="007C1861" w:rsidRPr="007C1861" w:rsidRDefault="007C1861" w:rsidP="007C1861">
      <w:pPr>
        <w:shd w:val="clear" w:color="auto" w:fill="FFFFFF"/>
        <w:spacing w:before="100" w:beforeAutospacing="1" w:after="100" w:afterAutospacing="1"/>
        <w:ind w:left="72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DF1C91D" w14:textId="77777777" w:rsidR="007C1861" w:rsidRPr="007C1861" w:rsidRDefault="007C1861" w:rsidP="007C1861">
      <w:pPr>
        <w:shd w:val="clear" w:color="auto" w:fill="FFFFFF"/>
        <w:spacing w:before="100" w:beforeAutospacing="1" w:after="100" w:afterAutospacing="1"/>
        <w:ind w:left="720"/>
        <w:rPr>
          <w:rStyle w:val="m-list-searchresult-item-text"/>
          <w:lang w:val="hy-AM"/>
        </w:rPr>
      </w:pPr>
      <w:hyperlink r:id="rId27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• Անձնական տվյալների պաշտպանության մասին Հայաստանի Հանրապետության օրենքը</w:t>
        </w:r>
      </w:hyperlink>
    </w:p>
    <w:p w14:paraId="0FBD21A6" w14:textId="77777777" w:rsidR="007C1861" w:rsidRPr="007C1861" w:rsidRDefault="007C1861" w:rsidP="007C1861">
      <w:pPr>
        <w:shd w:val="clear" w:color="auto" w:fill="FFFFFF"/>
        <w:spacing w:before="100" w:beforeAutospacing="1" w:after="100" w:afterAutospacing="1"/>
        <w:ind w:left="72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https://www.arlis.am/hy/acts/183134/latest</w:t>
      </w:r>
    </w:p>
    <w:p w14:paraId="452583C1" w14:textId="77777777" w:rsidR="00483208" w:rsidRPr="00CD0E0E" w:rsidRDefault="00483208" w:rsidP="00E9370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bookmarkStart w:id="1" w:name="_GoBack"/>
      <w:bookmarkEnd w:id="1"/>
    </w:p>
    <w:p w14:paraId="618BBD9B" w14:textId="576DF4B0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1C0"/>
    <w:multiLevelType w:val="hybridMultilevel"/>
    <w:tmpl w:val="B6B49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9"/>
  </w:num>
  <w:num w:numId="5">
    <w:abstractNumId w:val="18"/>
  </w:num>
  <w:num w:numId="6">
    <w:abstractNumId w:val="2"/>
  </w:num>
  <w:num w:numId="7">
    <w:abstractNumId w:val="5"/>
  </w:num>
  <w:num w:numId="8">
    <w:abstractNumId w:val="7"/>
  </w:num>
  <w:num w:numId="9">
    <w:abstractNumId w:val="17"/>
  </w:num>
  <w:num w:numId="10">
    <w:abstractNumId w:val="11"/>
  </w:num>
  <w:num w:numId="11">
    <w:abstractNumId w:val="8"/>
  </w:num>
  <w:num w:numId="12">
    <w:abstractNumId w:val="13"/>
  </w:num>
  <w:num w:numId="13">
    <w:abstractNumId w:val="10"/>
  </w:num>
  <w:num w:numId="14">
    <w:abstractNumId w:val="6"/>
  </w:num>
  <w:num w:numId="15">
    <w:abstractNumId w:val="14"/>
  </w:num>
  <w:num w:numId="16">
    <w:abstractNumId w:val="12"/>
  </w:num>
  <w:num w:numId="17">
    <w:abstractNumId w:val="4"/>
  </w:num>
  <w:num w:numId="18">
    <w:abstractNumId w:val="3"/>
  </w:num>
  <w:num w:numId="19">
    <w:abstractNumId w:val="1"/>
  </w:num>
  <w:num w:numId="20">
    <w:abstractNumId w:val="20"/>
  </w:num>
  <w:num w:numId="21">
    <w:abstractNumId w:val="15"/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3E65"/>
    <w:rsid w:val="0003517D"/>
    <w:rsid w:val="00066384"/>
    <w:rsid w:val="000722B9"/>
    <w:rsid w:val="000737CC"/>
    <w:rsid w:val="000742D6"/>
    <w:rsid w:val="00074EB9"/>
    <w:rsid w:val="00092CEF"/>
    <w:rsid w:val="000B02CE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4C28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34BA2"/>
    <w:rsid w:val="00261F39"/>
    <w:rsid w:val="00262EA0"/>
    <w:rsid w:val="00275A6A"/>
    <w:rsid w:val="00292C94"/>
    <w:rsid w:val="002B0F30"/>
    <w:rsid w:val="002C0D14"/>
    <w:rsid w:val="002C52B2"/>
    <w:rsid w:val="002D0336"/>
    <w:rsid w:val="002E0280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06FB"/>
    <w:rsid w:val="003D1A3C"/>
    <w:rsid w:val="003E3167"/>
    <w:rsid w:val="003E337C"/>
    <w:rsid w:val="003E5306"/>
    <w:rsid w:val="003E6FF0"/>
    <w:rsid w:val="00401D4A"/>
    <w:rsid w:val="00421DC8"/>
    <w:rsid w:val="0046268F"/>
    <w:rsid w:val="00470584"/>
    <w:rsid w:val="004721A5"/>
    <w:rsid w:val="00483208"/>
    <w:rsid w:val="00490AD9"/>
    <w:rsid w:val="00490DFD"/>
    <w:rsid w:val="004A6532"/>
    <w:rsid w:val="004B7043"/>
    <w:rsid w:val="004C457B"/>
    <w:rsid w:val="004D6DE4"/>
    <w:rsid w:val="004E10E0"/>
    <w:rsid w:val="004F1391"/>
    <w:rsid w:val="00517312"/>
    <w:rsid w:val="005229BB"/>
    <w:rsid w:val="00531586"/>
    <w:rsid w:val="00541BE8"/>
    <w:rsid w:val="00553F6F"/>
    <w:rsid w:val="005546C6"/>
    <w:rsid w:val="0055737C"/>
    <w:rsid w:val="005747E1"/>
    <w:rsid w:val="00584792"/>
    <w:rsid w:val="00586676"/>
    <w:rsid w:val="00586F2A"/>
    <w:rsid w:val="005B02B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72573"/>
    <w:rsid w:val="00790650"/>
    <w:rsid w:val="007969BF"/>
    <w:rsid w:val="007A4D89"/>
    <w:rsid w:val="007A5C47"/>
    <w:rsid w:val="007B0F8D"/>
    <w:rsid w:val="007B12AF"/>
    <w:rsid w:val="007B524D"/>
    <w:rsid w:val="007C1861"/>
    <w:rsid w:val="007C1CD8"/>
    <w:rsid w:val="007D70B9"/>
    <w:rsid w:val="007D73A4"/>
    <w:rsid w:val="007E0CA8"/>
    <w:rsid w:val="007E2131"/>
    <w:rsid w:val="007F60B2"/>
    <w:rsid w:val="007F71BE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18FB"/>
    <w:rsid w:val="0093707F"/>
    <w:rsid w:val="009C4FD0"/>
    <w:rsid w:val="009C54F2"/>
    <w:rsid w:val="009D200F"/>
    <w:rsid w:val="009F4DFF"/>
    <w:rsid w:val="009F5BAD"/>
    <w:rsid w:val="00A20E07"/>
    <w:rsid w:val="00A22531"/>
    <w:rsid w:val="00A25655"/>
    <w:rsid w:val="00A41480"/>
    <w:rsid w:val="00A423C4"/>
    <w:rsid w:val="00A42C16"/>
    <w:rsid w:val="00A5530B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401"/>
    <w:rsid w:val="00C06922"/>
    <w:rsid w:val="00C44B71"/>
    <w:rsid w:val="00C53E47"/>
    <w:rsid w:val="00CC2A4C"/>
    <w:rsid w:val="00CC5DC6"/>
    <w:rsid w:val="00CD0E0E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864CA"/>
    <w:rsid w:val="00D9392C"/>
    <w:rsid w:val="00DB1007"/>
    <w:rsid w:val="00DC19F1"/>
    <w:rsid w:val="00DD23C7"/>
    <w:rsid w:val="00DE409C"/>
    <w:rsid w:val="00DE569B"/>
    <w:rsid w:val="00E00B74"/>
    <w:rsid w:val="00E07CCD"/>
    <w:rsid w:val="00E11F82"/>
    <w:rsid w:val="00E16483"/>
    <w:rsid w:val="00E17220"/>
    <w:rsid w:val="00E21AC8"/>
    <w:rsid w:val="00E3401C"/>
    <w:rsid w:val="00E35D23"/>
    <w:rsid w:val="00E37DA7"/>
    <w:rsid w:val="00E41C11"/>
    <w:rsid w:val="00E746F0"/>
    <w:rsid w:val="00E75856"/>
    <w:rsid w:val="00E86A54"/>
    <w:rsid w:val="00E9370B"/>
    <w:rsid w:val="00E93926"/>
    <w:rsid w:val="00EA154C"/>
    <w:rsid w:val="00EA7EF6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7C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7C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4205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87796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e-gov.am/decrees/item/25869/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7578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hy/acts/193804" TargetMode="External"/><Relationship Id="rId24" Type="http://schemas.openxmlformats.org/officeDocument/2006/relationships/hyperlink" Target="https://www.arlis.am/hy/acts/2042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204205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757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4205" TargetMode="External"/><Relationship Id="rId22" Type="http://schemas.openxmlformats.org/officeDocument/2006/relationships/hyperlink" Target="https://www.arlis.am/hy/acts/194274/latest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321FE-55AE-4BD8-916E-4E79F941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2025-06-06T08:47:00Z</cp:lastPrinted>
  <dcterms:created xsi:type="dcterms:W3CDTF">2024-04-30T09:08:00Z</dcterms:created>
  <dcterms:modified xsi:type="dcterms:W3CDTF">2025-07-15T13:21:00Z</dcterms:modified>
</cp:coreProperties>
</file>