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9EAAF50" w:rsidR="00870F3B" w:rsidRPr="004B7043" w:rsidRDefault="0055737C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 xml:space="preserve">երքին </w:t>
      </w:r>
      <w:r w:rsidR="00D00352" w:rsidRPr="0021448F">
        <w:rPr>
          <w:rFonts w:ascii="GHEA Grapalat" w:hAnsi="GHEA Grapalat"/>
          <w:b/>
          <w:bCs/>
          <w:lang w:val="hy-AM"/>
        </w:rPr>
        <w:t>գործերի նախարարությունը</w:t>
      </w:r>
      <w:r w:rsidR="00F63427" w:rsidRPr="0021448F">
        <w:rPr>
          <w:rFonts w:ascii="GHEA Grapalat" w:hAnsi="GHEA Grapalat"/>
          <w:b/>
          <w:bCs/>
          <w:lang w:val="hy-AM"/>
        </w:rPr>
        <w:t xml:space="preserve"> 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1448F" w:rsidRPr="0021448F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պետի (ծածկագիր՝ 27-33</w:t>
      </w:r>
      <w:r w:rsidR="0021448F" w:rsidRPr="0021448F">
        <w:rPr>
          <w:rFonts w:ascii="Cambria Math" w:hAnsi="Cambria Math" w:cs="Cambria Math"/>
          <w:b/>
          <w:bCs/>
          <w:lang w:val="hy-AM"/>
        </w:rPr>
        <w:t>․</w:t>
      </w:r>
      <w:r w:rsidR="0021448F" w:rsidRPr="0021448F">
        <w:rPr>
          <w:rFonts w:ascii="GHEA Grapalat" w:hAnsi="GHEA Grapalat"/>
          <w:b/>
          <w:bCs/>
          <w:lang w:val="hy-AM"/>
        </w:rPr>
        <w:t>6-Ղ4-3)</w:t>
      </w:r>
      <w:r w:rsidR="004B7043" w:rsidRPr="0021448F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406579BC" w:rsidR="00541BE8" w:rsidRPr="00604850" w:rsidRDefault="00541BE8" w:rsidP="00EB56B6">
      <w:pPr>
        <w:pStyle w:val="Default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4B7043" w:rsidRPr="004B7043">
        <w:rPr>
          <w:rFonts w:ascii="GHEA Grapalat" w:hAnsi="GHEA Grapalat"/>
          <w:lang w:val="hy-AM"/>
        </w:rPr>
        <w:t xml:space="preserve">Հայաստանի Հանրապետություն, </w:t>
      </w:r>
      <w:r w:rsidR="00604850" w:rsidRPr="00604850">
        <w:rPr>
          <w:rFonts w:ascii="Calibri" w:hAnsi="Calibri" w:cs="Calibri"/>
          <w:lang w:val="hy-AM"/>
        </w:rPr>
        <w:t> </w:t>
      </w:r>
      <w:r w:rsidR="00604850" w:rsidRPr="00604850">
        <w:rPr>
          <w:rFonts w:ascii="GHEA Grapalat" w:hAnsi="GHEA Grapalat"/>
          <w:lang w:val="hy-AM"/>
        </w:rPr>
        <w:t>ք. Երևան, Էրեբունի վարչական շրջան, Գաջեգործների 76։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3226788" w:rsidR="00541BE8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448F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1448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Երևանի հաշվառման-քննական բաժնի պետի (ծածկագիր՝ 27-33</w:t>
      </w:r>
      <w:r w:rsidRPr="0021448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6-Ղ4-3)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F16A41B" w:rsidR="00AE754C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448F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1448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Երևանի հաշվառման-քննական բաժնի պետի (ծածկագիր՝ 27-33</w:t>
      </w:r>
      <w:r w:rsidRPr="0021448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6-Ղ4-3)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1D3D67E" w:rsidR="00880CE6" w:rsidRPr="00703AC1" w:rsidRDefault="002144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448F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1448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Երևանի հաշվառման-քննական բաժնի պետի (ծածկագիր՝ 27-33</w:t>
      </w:r>
      <w:r w:rsidRPr="0021448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1448F">
        <w:rPr>
          <w:rFonts w:ascii="GHEA Grapalat" w:hAnsi="GHEA Grapalat" w:cs="Sylfaen"/>
          <w:b/>
          <w:bCs/>
          <w:sz w:val="24"/>
          <w:szCs w:val="24"/>
          <w:lang w:val="hy-AM"/>
        </w:rPr>
        <w:t>6-Ղ4-3)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0476E028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819C1" w:rsidRPr="00D819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2E4671B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1448F">
        <w:rPr>
          <w:rFonts w:ascii="GHEA Grapalat" w:hAnsi="GHEA Grapalat"/>
          <w:sz w:val="24"/>
          <w:szCs w:val="24"/>
          <w:lang w:val="hy-AM"/>
        </w:rPr>
        <w:t>օգոստո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1448F">
        <w:rPr>
          <w:rFonts w:ascii="GHEA Grapalat" w:hAnsi="GHEA Grapalat"/>
          <w:sz w:val="24"/>
          <w:szCs w:val="24"/>
          <w:lang w:val="hy-AM"/>
        </w:rPr>
        <w:t>06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4B7043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E7B60DB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319BD">
        <w:rPr>
          <w:rFonts w:ascii="GHEA Grapalat" w:hAnsi="GHEA Grapalat"/>
          <w:sz w:val="24"/>
          <w:szCs w:val="24"/>
          <w:lang w:val="hy-AM"/>
        </w:rPr>
        <w:t>օգոստոս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4319BD">
        <w:rPr>
          <w:rFonts w:ascii="GHEA Grapalat" w:hAnsi="GHEA Grapalat"/>
          <w:sz w:val="24"/>
          <w:szCs w:val="24"/>
          <w:lang w:val="hy-AM"/>
        </w:rPr>
        <w:t>08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>-ին</w:t>
      </w:r>
      <w:r w:rsidR="004319B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4319BD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</w:t>
      </w:r>
      <w:r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0041DB3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4B7043">
        <w:rPr>
          <w:rFonts w:ascii="GHEA Grapalat" w:hAnsi="GHEA Grapalat" w:cs="Sylfaen"/>
          <w:sz w:val="24"/>
          <w:szCs w:val="24"/>
          <w:lang w:val="hy-AM"/>
        </w:rPr>
        <w:t>322816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B7043">
        <w:rPr>
          <w:rFonts w:ascii="GHEA Grapalat" w:hAnsi="GHEA Grapalat" w:cs="Sylfaen"/>
          <w:sz w:val="24"/>
          <w:szCs w:val="24"/>
          <w:lang w:val="hy-AM"/>
        </w:rPr>
        <w:t>երեք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4B7043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7043">
        <w:rPr>
          <w:rFonts w:ascii="GHEA Grapalat" w:hAnsi="GHEA Grapalat" w:cs="Sylfaen"/>
          <w:sz w:val="24"/>
          <w:szCs w:val="24"/>
          <w:lang w:val="hy-AM"/>
        </w:rPr>
        <w:t>ութ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հարյուր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7043">
        <w:rPr>
          <w:rFonts w:ascii="GHEA Grapalat" w:hAnsi="GHEA Grapalat" w:cs="Sylfaen"/>
          <w:sz w:val="24"/>
          <w:szCs w:val="24"/>
          <w:lang w:val="hy-AM"/>
        </w:rPr>
        <w:t>տաս</w:t>
      </w:r>
      <w:r w:rsidR="00E07CCD">
        <w:rPr>
          <w:rFonts w:ascii="GHEA Grapalat" w:hAnsi="GHEA Grapalat" w:cs="Sylfaen"/>
          <w:sz w:val="24"/>
          <w:szCs w:val="24"/>
          <w:lang w:val="hy-AM"/>
        </w:rPr>
        <w:t>նվեց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7333F90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E5130B0" w14:textId="77777777" w:rsidR="00D36F96" w:rsidRDefault="00D36F96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7A5691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> </w:t>
      </w:r>
      <w:r w:rsidRPr="007A5691">
        <w:rPr>
          <w:rStyle w:val="m-list-searchresult-item-text"/>
          <w:rFonts w:ascii="GHEA Grapalat" w:hAnsi="GHEA Grapalat"/>
          <w:sz w:val="24"/>
          <w:szCs w:val="24"/>
          <w:lang w:val="hy-AM"/>
        </w:rPr>
        <w:t>5, 7, 9, 10, 12-17, 19-21, 23, 24, 29, 30, 33, 35, 37, 39</w:t>
      </w:r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2BC58477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1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377895E" w14:textId="77777777" w:rsidR="00D36F96" w:rsidRPr="0058667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BDDC792" w14:textId="77777777" w:rsidR="00D36F96" w:rsidRPr="00586676" w:rsidRDefault="00D36F96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763DFF82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43800567" w14:textId="77777777" w:rsidR="00D36F9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3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215C1EE8" w14:textId="77777777" w:rsidR="00D36F96" w:rsidRPr="00586676" w:rsidRDefault="00D36F96" w:rsidP="00D36F9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61A5FA1" w14:textId="045C8733" w:rsidR="00D36F96" w:rsidRPr="007F71BE" w:rsidRDefault="00D36F96" w:rsidP="00D36F9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4" w:tgtFrame="_blank" w:history="1">
        <w:r w:rsidRPr="007F71B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D36F96">
        <w:rPr>
          <w:rStyle w:val="m-list-searchresult-item-text"/>
          <w:rFonts w:ascii="GHEA Grapalat" w:hAnsi="GHEA Grapalat"/>
          <w:sz w:val="24"/>
          <w:szCs w:val="24"/>
          <w:lang w:val="hy-AM"/>
        </w:rPr>
        <w:t>3-9, 15, 17, 20, 27</w:t>
      </w:r>
      <w:r w:rsidRPr="00D36F96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Pr="00D36F96">
        <w:rPr>
          <w:rStyle w:val="m-list-searchresult-item-text"/>
          <w:rFonts w:ascii="GHEA Grapalat" w:hAnsi="GHEA Grapalat"/>
          <w:sz w:val="24"/>
          <w:szCs w:val="24"/>
          <w:lang w:val="hy-AM"/>
        </w:rPr>
        <w:t>1, 28-37, 43</w:t>
      </w:r>
      <w:r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D389EB" w14:textId="77777777" w:rsidR="00D36F96" w:rsidRDefault="00D36F96" w:rsidP="00D36F96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41A2A0A" w14:textId="4D5836CF" w:rsidR="00047C14" w:rsidRDefault="00D36F96" w:rsidP="00E704B6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4C3B8AD3" w14:textId="77777777" w:rsidR="00E704B6" w:rsidRPr="00E704B6" w:rsidRDefault="00E704B6" w:rsidP="00E704B6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07A0BF86" w14:textId="1BBDE24D" w:rsidR="00047C14" w:rsidRPr="00D36F96" w:rsidRDefault="00000000" w:rsidP="00047C14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6" w:tgtFrame="_blank" w:history="1">
        <w:r w:rsidR="00047C14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047C14" w:rsidRPr="00586676">
        <w:rPr>
          <w:rStyle w:val="m-list-searchresult-item-text"/>
          <w:rFonts w:ascii="GHEA Grapalat" w:hAnsi="GHEA Grapalat"/>
          <w:sz w:val="24"/>
          <w:szCs w:val="24"/>
        </w:rPr>
        <w:t>(Հոդվածներ</w:t>
      </w:r>
      <w:r w:rsidR="00047C14" w:rsidRPr="00D36F9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՝ </w:t>
      </w:r>
      <w:r w:rsidR="00D36F96" w:rsidRPr="00D36F96">
        <w:rPr>
          <w:rStyle w:val="m-list-searchresult-item-text"/>
          <w:rFonts w:ascii="Calibri" w:hAnsi="Calibri" w:cs="Calibri"/>
          <w:sz w:val="24"/>
          <w:szCs w:val="24"/>
          <w:lang w:val="hy-AM"/>
        </w:rPr>
        <w:t> </w:t>
      </w:r>
      <w:r w:rsidR="00D36F96" w:rsidRPr="00D36F96">
        <w:rPr>
          <w:rStyle w:val="m-list-searchresult-item-text"/>
          <w:rFonts w:ascii="GHEA Grapalat" w:hAnsi="GHEA Grapalat"/>
          <w:sz w:val="24"/>
          <w:szCs w:val="24"/>
          <w:lang w:val="hy-AM"/>
        </w:rPr>
        <w:t>2, 4, 6-8, 11-16, 18, 21, 23, 25-27, 33, 38, 40-48, 50, 51, 55, 64, 71, 73, 88, 89, 91, 93, 95, 96, 98, 101, 102, 103, 105, 106, 109, 110, 111, 113, 115, 116, 120, 122, 127, 131, 132, 134, 137, 140, 143, 146-155, 162, 164, 202, 205)</w:t>
      </w:r>
    </w:p>
    <w:p w14:paraId="3FED2492" w14:textId="18661811" w:rsidR="00047C14" w:rsidRDefault="00047C14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 w:rsidRPr="000731E3">
          <w:rPr>
            <w:rStyle w:val="Hyperlink"/>
            <w:lang w:val="hy-AM"/>
          </w:rPr>
          <w:t>https://www.arlis.am/hy/acts/75780</w:t>
        </w:r>
      </w:hyperlink>
    </w:p>
    <w:p w14:paraId="1FB61147" w14:textId="26C1A71D" w:rsidR="00E704B6" w:rsidRDefault="00E704B6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6E34C099" w14:textId="78CDAF34" w:rsidR="00E704B6" w:rsidRDefault="00E704B6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21AA0EA7" w14:textId="77777777" w:rsidR="00E704B6" w:rsidRDefault="00E704B6" w:rsidP="00E704B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(հավելված ՝ 16, 36, 13, 5, 19, 30)</w:t>
      </w:r>
    </w:p>
    <w:p w14:paraId="1400CFFF" w14:textId="246A265B" w:rsidR="00E704B6" w:rsidRDefault="00E704B6" w:rsidP="00E704B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9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https://www.e-gov.am/decrees/item/25869/</w:t>
        </w:r>
      </w:hyperlink>
    </w:p>
    <w:p w14:paraId="174E37F2" w14:textId="77777777" w:rsidR="00E704B6" w:rsidRDefault="00E704B6" w:rsidP="00E704B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05C76763" w14:textId="365F1ECB" w:rsidR="00E704B6" w:rsidRDefault="00E704B6" w:rsidP="00E704B6">
      <w:pPr>
        <w:pStyle w:val="ListParagraph"/>
        <w:numPr>
          <w:ilvl w:val="0"/>
          <w:numId w:val="22"/>
        </w:numPr>
        <w:shd w:val="clear" w:color="auto" w:fill="FFFFFF"/>
        <w:spacing w:beforeAutospacing="1" w:afterAutospacing="1"/>
        <w:ind w:left="810" w:hanging="63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0" w:tgtFrame="_blank" w:history="1">
        <w:r w:rsidRPr="00E704B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քաղաքացիական օրենսգիրք/նոր/</w:t>
        </w:r>
      </w:hyperlink>
      <w:r w:rsidRPr="00E704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(հոդվածներ՝ 11, 56, 163, 168, 228,252, 253,321, 324,)</w:t>
      </w:r>
    </w:p>
    <w:p w14:paraId="7A2D261D" w14:textId="3946B2E8" w:rsidR="00E704B6" w:rsidRPr="00E704B6" w:rsidRDefault="00E704B6" w:rsidP="00E704B6">
      <w:pPr>
        <w:pStyle w:val="ListParagraph"/>
        <w:shd w:val="clear" w:color="auto" w:fill="FFFFFF"/>
        <w:spacing w:beforeAutospacing="1" w:afterAutospacing="1"/>
        <w:ind w:left="144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E704B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https://www.arlis.am/hy/acts/208933</w:t>
      </w:r>
    </w:p>
    <w:p w14:paraId="25DB5008" w14:textId="72CBD583" w:rsidR="00E704B6" w:rsidRDefault="00E704B6" w:rsidP="00E704B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10CAFEC0" w14:textId="6B592C86" w:rsidR="00E704B6" w:rsidRPr="00E704B6" w:rsidRDefault="00E704B6" w:rsidP="00E704B6">
      <w:pPr>
        <w:pStyle w:val="ListParagraph"/>
        <w:numPr>
          <w:ilvl w:val="0"/>
          <w:numId w:val="22"/>
        </w:numPr>
        <w:shd w:val="clear" w:color="auto" w:fill="FFFFFF"/>
        <w:spacing w:beforeAutospacing="1" w:afterAutospacing="1"/>
        <w:ind w:left="810" w:hanging="63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1" w:tgtFrame="_blank" w:history="1">
        <w:r w:rsidRPr="00E704B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օրենք /նոր/</w:t>
        </w:r>
      </w:hyperlink>
      <w:r w:rsidRPr="00E704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(հոդվածներ՝ 2,3,7,8, 14</w:t>
      </w:r>
      <w:r w:rsidRPr="00E704B6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E704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1, 14</w:t>
      </w:r>
      <w:r w:rsidRPr="00E704B6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E704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3, 20.2, 27)</w:t>
      </w:r>
    </w:p>
    <w:p w14:paraId="6A4902E8" w14:textId="027EB6E4" w:rsidR="00E704B6" w:rsidRPr="00E704B6" w:rsidRDefault="00E704B6" w:rsidP="00E704B6">
      <w:pPr>
        <w:pStyle w:val="ListParagraph"/>
        <w:shd w:val="clear" w:color="auto" w:fill="FFFFFF"/>
        <w:spacing w:beforeAutospacing="1" w:afterAutospacing="1"/>
        <w:ind w:left="144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lastRenderedPageBreak/>
        <w:t xml:space="preserve">Հղում՝ </w:t>
      </w:r>
      <w:r w:rsidRPr="00E704B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https://www.arlis.am/hy/acts/208895</w:t>
      </w:r>
    </w:p>
    <w:p w14:paraId="7C20FBBA" w14:textId="771BCFC1" w:rsidR="00E704B6" w:rsidRDefault="00E704B6" w:rsidP="00E704B6">
      <w:pPr>
        <w:pStyle w:val="ListParagraph"/>
        <w:shd w:val="clear" w:color="auto" w:fill="FFFFFF"/>
        <w:spacing w:beforeAutospacing="1" w:afterAutospacing="1"/>
        <w:rPr>
          <w:color w:val="0070C0"/>
          <w:lang w:val="hy-AM"/>
        </w:rPr>
      </w:pPr>
    </w:p>
    <w:p w14:paraId="00FE0ED6" w14:textId="77777777" w:rsidR="00E704B6" w:rsidRPr="00E704B6" w:rsidRDefault="00E704B6" w:rsidP="00E704B6">
      <w:pPr>
        <w:pStyle w:val="ListParagraph"/>
        <w:shd w:val="clear" w:color="auto" w:fill="FFFFFF"/>
        <w:spacing w:beforeAutospacing="1" w:afterAutospacing="1"/>
        <w:rPr>
          <w:color w:val="0070C0"/>
          <w:lang w:val="hy-AM"/>
        </w:rPr>
      </w:pPr>
    </w:p>
    <w:p w14:paraId="19F47763" w14:textId="3E12CCDC" w:rsidR="00586676" w:rsidRPr="00E704B6" w:rsidRDefault="00E704B6" w:rsidP="00E704B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90" w:firstLine="0"/>
        <w:jc w:val="both"/>
        <w:rPr>
          <w:rStyle w:val="Hyperlink"/>
          <w:color w:val="auto"/>
          <w:u w:val="none"/>
          <w:lang w:val="hy-AM"/>
        </w:rPr>
      </w:pPr>
      <w:hyperlink r:id="rId22" w:tgtFrame="_blank" w:history="1">
        <w:r w:rsidRPr="00E704B6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ՃԱՆԱՊԱՐՀԱՅԻՆ ԵՐԹԵՎԵԿՈՒԹՅԱՆ ԱՆՎՏԱՆԳՈՒԹՅԱՆ ԱՊԱՀՈՎՄԱՆ ՄԱՍԻՆ ՕՐԵՆՔ/նոր/</w:t>
        </w:r>
      </w:hyperlink>
      <w:r w:rsidRPr="00E704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(հոդվածներ՝ 2, 7, 8, 13, 28, 29)</w:t>
      </w:r>
    </w:p>
    <w:p w14:paraId="39C97E30" w14:textId="0ED8AA5E" w:rsidR="00586676" w:rsidRPr="00E704B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r w:rsidR="00E704B6" w:rsidRPr="00E704B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</w:t>
      </w:r>
    </w:p>
    <w:p w14:paraId="13C5F8E6" w14:textId="77777777" w:rsidR="00586676" w:rsidRP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9C3DD8D" w14:textId="77777777" w:rsidR="00586676" w:rsidRP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04053B86" w14:textId="1FB79B2E" w:rsid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1C8E589" w14:textId="731AB0F4" w:rsidR="000F472B" w:rsidRDefault="000F472B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16922DA" w14:textId="77777777" w:rsidR="000F472B" w:rsidRDefault="000F472B" w:rsidP="000F472B">
      <w:pPr>
        <w:pStyle w:val="m-list-searchresult-category"/>
        <w:shd w:val="clear" w:color="auto" w:fill="FFFFFF"/>
        <w:spacing w:before="450" w:beforeAutospacing="0" w:after="150" w:afterAutospacing="0"/>
        <w:rPr>
          <w:rFonts w:ascii="Roboto" w:hAnsi="Roboto"/>
          <w:b/>
          <w:bCs/>
          <w:caps/>
          <w:color w:val="282A3C"/>
          <w:sz w:val="20"/>
          <w:szCs w:val="20"/>
        </w:rPr>
      </w:pPr>
      <w:r>
        <w:rPr>
          <w:b/>
          <w:bCs/>
          <w:caps/>
          <w:color w:val="282A3C"/>
          <w:sz w:val="20"/>
          <w:szCs w:val="20"/>
        </w:rPr>
        <w:t>ՀԱՐՑԱԶՐՈՒՅՑԻ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ՓՈՒԼԻ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ԲՆԱԳԱՎԱՌՆԵՐ</w:t>
      </w:r>
    </w:p>
    <w:p w14:paraId="796AD19E" w14:textId="77777777" w:rsidR="000F472B" w:rsidRDefault="000F472B" w:rsidP="000F472B">
      <w:pPr>
        <w:pStyle w:val="mt-0"/>
        <w:numPr>
          <w:ilvl w:val="0"/>
          <w:numId w:val="23"/>
        </w:numPr>
        <w:shd w:val="clear" w:color="auto" w:fill="FFFFFF"/>
        <w:spacing w:before="0" w:before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ՀԱՐՑԱԶՐՈՒՅՑԻ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ՓՈՒԼՈՒՄ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ՍՏՈՒԳՎՈՂ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ՄԱՍՆԱԳԻՏԱԿԱՆ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ԳԻՏԵԼԻՔՆԵՐ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ԵՎ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ԴՐԱՆՔ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ԿԻՐԱՌԵԼՈՒ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ԿԱՐՈՂՈՒԹՅՈՒՆՆԵՐ</w:t>
      </w:r>
    </w:p>
    <w:p w14:paraId="11F8A518" w14:textId="33E812A3" w:rsid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3" w:tgtFrame="_blank" w:history="1">
        <w:r w:rsidRPr="000F472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օրենք/</w:t>
        </w:r>
      </w:hyperlink>
    </w:p>
    <w:p w14:paraId="691FD459" w14:textId="099E07EA" w:rsidR="000F472B" w:rsidRP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0F472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0AE24597" w14:textId="46C709CC" w:rsid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4" w:tgtFrame="_blank" w:history="1">
        <w:r w:rsidRPr="000F472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«Ճանապարհային երթևեկության անվտանգության ապահովման մասին» օրենք.</w:t>
        </w:r>
      </w:hyperlink>
    </w:p>
    <w:p w14:paraId="5CCFA15D" w14:textId="396CD0B6" w:rsidR="000F472B" w:rsidRP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0F472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25946A5A" w14:textId="35A0D969" w:rsid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5" w:tgtFrame="_blank" w:history="1">
        <w:r w:rsidRPr="000F472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ՊԵՏԱԿԱՆ ՏՈՒՐՔԻ ՄԱՍԻՆ օրենք</w:t>
        </w:r>
      </w:hyperlink>
    </w:p>
    <w:p w14:paraId="76C15E2B" w14:textId="384544BB" w:rsidR="000F472B" w:rsidRP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0F472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https://www.arlis.am/hy/acts/74375</w:t>
      </w:r>
    </w:p>
    <w:p w14:paraId="49C0D6E3" w14:textId="74A8DD80" w:rsidR="000F472B" w:rsidRDefault="000F472B" w:rsidP="000F472B">
      <w:pPr>
        <w:shd w:val="clear" w:color="auto" w:fill="FFFFFF"/>
        <w:spacing w:beforeAutospacing="1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6" w:tgtFrame="_blank" w:history="1">
        <w:r w:rsidRPr="000F472B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Վարչական իրավախախտումների վերաբերյալ ՀՀ օրենսգիրք</w:t>
        </w:r>
      </w:hyperlink>
    </w:p>
    <w:p w14:paraId="620367F7" w14:textId="51EAC60D" w:rsidR="000F472B" w:rsidRPr="000F472B" w:rsidRDefault="000F472B" w:rsidP="000F472B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0F472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https://www.arlis.am/hy/acts/73129</w:t>
      </w:r>
    </w:p>
    <w:p w14:paraId="452583C1" w14:textId="4E9A6CD7" w:rsidR="00483208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154E585D" w14:textId="77777777" w:rsidR="00047C14" w:rsidRPr="00CD0E0E" w:rsidRDefault="00047C14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19F6190"/>
    <w:multiLevelType w:val="hybridMultilevel"/>
    <w:tmpl w:val="332C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855790">
    <w:abstractNumId w:val="3"/>
  </w:num>
  <w:num w:numId="2" w16cid:durableId="525486070">
    <w:abstractNumId w:val="20"/>
  </w:num>
  <w:num w:numId="3" w16cid:durableId="256209257">
    <w:abstractNumId w:val="16"/>
  </w:num>
  <w:num w:numId="4" w16cid:durableId="433406220">
    <w:abstractNumId w:val="9"/>
  </w:num>
  <w:num w:numId="5" w16cid:durableId="1715620037">
    <w:abstractNumId w:val="19"/>
  </w:num>
  <w:num w:numId="6" w16cid:durableId="851838948">
    <w:abstractNumId w:val="1"/>
  </w:num>
  <w:num w:numId="7" w16cid:durableId="1025404563">
    <w:abstractNumId w:val="4"/>
  </w:num>
  <w:num w:numId="8" w16cid:durableId="871696194">
    <w:abstractNumId w:val="6"/>
  </w:num>
  <w:num w:numId="9" w16cid:durableId="1372808402">
    <w:abstractNumId w:val="17"/>
  </w:num>
  <w:num w:numId="10" w16cid:durableId="1333341183">
    <w:abstractNumId w:val="11"/>
  </w:num>
  <w:num w:numId="11" w16cid:durableId="949314829">
    <w:abstractNumId w:val="7"/>
  </w:num>
  <w:num w:numId="12" w16cid:durableId="823397124">
    <w:abstractNumId w:val="13"/>
  </w:num>
  <w:num w:numId="13" w16cid:durableId="1404530145">
    <w:abstractNumId w:val="10"/>
  </w:num>
  <w:num w:numId="14" w16cid:durableId="1659653107">
    <w:abstractNumId w:val="5"/>
  </w:num>
  <w:num w:numId="15" w16cid:durableId="1743943972">
    <w:abstractNumId w:val="14"/>
  </w:num>
  <w:num w:numId="16" w16cid:durableId="2144692165">
    <w:abstractNumId w:val="12"/>
  </w:num>
  <w:num w:numId="17" w16cid:durableId="484393104">
    <w:abstractNumId w:val="3"/>
  </w:num>
  <w:num w:numId="18" w16cid:durableId="374736321">
    <w:abstractNumId w:val="2"/>
  </w:num>
  <w:num w:numId="19" w16cid:durableId="364600733">
    <w:abstractNumId w:val="0"/>
  </w:num>
  <w:num w:numId="20" w16cid:durableId="1282805619">
    <w:abstractNumId w:val="21"/>
  </w:num>
  <w:num w:numId="21" w16cid:durableId="1682508014">
    <w:abstractNumId w:val="15"/>
  </w:num>
  <w:num w:numId="22" w16cid:durableId="520820781">
    <w:abstractNumId w:val="8"/>
  </w:num>
  <w:num w:numId="23" w16cid:durableId="1626159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3E65"/>
    <w:rsid w:val="0003517D"/>
    <w:rsid w:val="00047C14"/>
    <w:rsid w:val="00066384"/>
    <w:rsid w:val="000722B9"/>
    <w:rsid w:val="000737CC"/>
    <w:rsid w:val="000742D6"/>
    <w:rsid w:val="00074EB9"/>
    <w:rsid w:val="00092CEF"/>
    <w:rsid w:val="000B02CE"/>
    <w:rsid w:val="000D0B88"/>
    <w:rsid w:val="000E5A7F"/>
    <w:rsid w:val="000F2EC3"/>
    <w:rsid w:val="000F472B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48F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21DC8"/>
    <w:rsid w:val="004319BD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1859"/>
    <w:rsid w:val="005229BB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04850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650DA"/>
    <w:rsid w:val="00772573"/>
    <w:rsid w:val="00790650"/>
    <w:rsid w:val="007969BF"/>
    <w:rsid w:val="007A4D89"/>
    <w:rsid w:val="007A5691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36F96"/>
    <w:rsid w:val="00D40897"/>
    <w:rsid w:val="00D42C00"/>
    <w:rsid w:val="00D47A50"/>
    <w:rsid w:val="00D740D2"/>
    <w:rsid w:val="00D819C1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04B6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756E7514-264F-4EC8-9343-278357A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0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3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87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e-gov.am/decrees/item/25869/" TargetMode="External"/><Relationship Id="rId26" Type="http://schemas.openxmlformats.org/officeDocument/2006/relationships/hyperlink" Target="https://www.arlis.am/hy/acts/73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889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74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893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4205" TargetMode="External"/><Relationship Id="rId24" Type="http://schemas.openxmlformats.org/officeDocument/2006/relationships/hyperlink" Target="https://www.arlis.am/hy/acts/19982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documentview.aspx?docid=2042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hy/acts/204205" TargetMode="External"/><Relationship Id="rId19" Type="http://schemas.openxmlformats.org/officeDocument/2006/relationships/hyperlink" Target="https://www.e-gov.am/decrees/item/25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DocumentView.aspx?docid=199825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E5F-29C2-4D17-BA69-8B972C1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95</cp:revision>
  <cp:lastPrinted>2025-06-06T08:47:00Z</cp:lastPrinted>
  <dcterms:created xsi:type="dcterms:W3CDTF">2024-04-30T09:08:00Z</dcterms:created>
  <dcterms:modified xsi:type="dcterms:W3CDTF">2025-07-04T13:27:00Z</dcterms:modified>
</cp:coreProperties>
</file>