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8FA" w:rsidRPr="00B10592" w:rsidRDefault="007138FA" w:rsidP="007138FA">
      <w:pPr>
        <w:jc w:val="center"/>
        <w:rPr>
          <w:rFonts w:ascii="GHEA Grapalat" w:hAnsi="GHEA Grapalat" w:cs="Sylfaen"/>
          <w:b/>
          <w:sz w:val="28"/>
          <w:szCs w:val="28"/>
          <w:lang w:val="hy-AM"/>
        </w:rPr>
      </w:pPr>
      <w:r>
        <w:rPr>
          <w:rFonts w:ascii="GHEA Grapalat" w:hAnsi="GHEA Grapalat" w:cs="Sylfaen"/>
          <w:b/>
          <w:sz w:val="28"/>
          <w:szCs w:val="28"/>
          <w:lang w:val="hy-AM"/>
        </w:rPr>
        <w:t>Տեղեկատվություն</w:t>
      </w:r>
    </w:p>
    <w:p w:rsidR="007138FA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7138FA" w:rsidRPr="005C5964" w:rsidRDefault="007138FA" w:rsidP="007138FA">
      <w:pPr>
        <w:jc w:val="center"/>
        <w:rPr>
          <w:rFonts w:ascii="GHEA Grapalat" w:hAnsi="GHEA Grapalat" w:cs="Sylfaen"/>
          <w:lang w:val="hy-AM"/>
        </w:rPr>
      </w:pPr>
    </w:p>
    <w:p w:rsidR="00601A50" w:rsidRDefault="007138FA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bookmarkStart w:id="0" w:name="_Hlk39844680"/>
      <w:r w:rsidRPr="005C5964">
        <w:rPr>
          <w:rFonts w:ascii="GHEA Grapalat" w:hAnsi="GHEA Grapalat"/>
          <w:lang w:val="hy-AM"/>
        </w:rPr>
        <w:t xml:space="preserve">    </w:t>
      </w:r>
      <w:r w:rsidR="00901F6F">
        <w:rPr>
          <w:rFonts w:ascii="GHEA Grapalat" w:hAnsi="GHEA Grapalat"/>
          <w:lang w:val="hy-AM"/>
        </w:rPr>
        <w:t xml:space="preserve">  202</w:t>
      </w:r>
      <w:r w:rsidR="00901F6F" w:rsidRPr="00901F6F">
        <w:rPr>
          <w:rFonts w:ascii="GHEA Grapalat" w:hAnsi="GHEA Grapalat"/>
          <w:lang w:val="hy-AM"/>
        </w:rPr>
        <w:t>5</w:t>
      </w:r>
      <w:r w:rsidRPr="005C5964">
        <w:rPr>
          <w:rFonts w:ascii="GHEA Grapalat" w:hAnsi="GHEA Grapalat"/>
          <w:lang w:val="hy-AM"/>
        </w:rPr>
        <w:t xml:space="preserve"> թվականի </w:t>
      </w:r>
      <w:r w:rsidR="00F717CF">
        <w:rPr>
          <w:rFonts w:ascii="GHEA Grapalat" w:hAnsi="GHEA Grapalat"/>
          <w:lang w:val="hy-AM"/>
        </w:rPr>
        <w:t xml:space="preserve">օգոստոսի </w:t>
      </w:r>
      <w:r w:rsidR="005A02D2">
        <w:rPr>
          <w:rFonts w:ascii="GHEA Grapalat" w:hAnsi="GHEA Grapalat"/>
          <w:lang w:val="hy-AM"/>
        </w:rPr>
        <w:t xml:space="preserve"> </w:t>
      </w:r>
      <w:r w:rsidR="007A05F0" w:rsidRPr="007A05F0">
        <w:rPr>
          <w:rFonts w:ascii="GHEA Grapalat" w:hAnsi="GHEA Grapalat"/>
          <w:lang w:val="hy-AM"/>
        </w:rPr>
        <w:t>2</w:t>
      </w:r>
      <w:r w:rsidR="003665D2">
        <w:rPr>
          <w:rFonts w:ascii="GHEA Grapalat" w:hAnsi="GHEA Grapalat"/>
          <w:lang w:val="hy-AM"/>
        </w:rPr>
        <w:t>3</w:t>
      </w:r>
      <w:r w:rsidR="009039D6">
        <w:rPr>
          <w:rFonts w:ascii="GHEA Grapalat" w:hAnsi="GHEA Grapalat"/>
          <w:lang w:val="hy-AM"/>
        </w:rPr>
        <w:t>-ից</w:t>
      </w:r>
      <w:r w:rsidR="00967A0C">
        <w:rPr>
          <w:rFonts w:ascii="GHEA Grapalat" w:hAnsi="GHEA Grapalat"/>
          <w:lang w:val="hy-AM"/>
        </w:rPr>
        <w:t xml:space="preserve"> </w:t>
      </w:r>
      <w:bookmarkEnd w:id="0"/>
      <w:r w:rsidR="00905EA3">
        <w:rPr>
          <w:rFonts w:ascii="GHEA Grapalat" w:hAnsi="GHEA Grapalat"/>
          <w:lang w:val="hy-AM"/>
        </w:rPr>
        <w:t xml:space="preserve">լուծվել </w:t>
      </w:r>
      <w:r w:rsidR="007A05F0">
        <w:rPr>
          <w:rFonts w:ascii="GHEA Grapalat" w:hAnsi="GHEA Grapalat"/>
          <w:lang w:val="hy-AM"/>
        </w:rPr>
        <w:t>է</w:t>
      </w:r>
      <w:r w:rsidR="00905EA3">
        <w:rPr>
          <w:rFonts w:ascii="GHEA Grapalat" w:hAnsi="GHEA Grapalat"/>
          <w:lang w:val="hy-AM"/>
        </w:rPr>
        <w:t xml:space="preserve"> </w:t>
      </w:r>
      <w:r w:rsidR="007043D7" w:rsidRPr="007043D7">
        <w:rPr>
          <w:rFonts w:ascii="GHEA Grapalat" w:hAnsi="GHEA Grapalat" w:cs="Sylfaen"/>
          <w:lang w:val="af-ZA"/>
        </w:rPr>
        <w:t xml:space="preserve"> </w:t>
      </w:r>
      <w:r w:rsidR="00F04B62">
        <w:rPr>
          <w:rFonts w:ascii="GHEA Grapalat" w:hAnsi="GHEA Grapalat"/>
          <w:color w:val="000000"/>
          <w:lang w:val="hy-AM"/>
        </w:rPr>
        <w:t>Փ</w:t>
      </w:r>
      <w:r w:rsidR="00F04B62">
        <w:rPr>
          <w:rFonts w:ascii="GHEA Grapalat" w:hAnsi="GHEA Grapalat" w:cs="Sylfaen"/>
          <w:lang w:val="hy-AM"/>
        </w:rPr>
        <w:t xml:space="preserve">րկարար ծառայության Արարատի մարզային փրկարարական վարչության ճգնաժամային կառավարման կենտրոնի փորձագետ </w:t>
      </w:r>
      <w:r w:rsidR="00F04B62" w:rsidRPr="00360F46">
        <w:rPr>
          <w:rFonts w:ascii="GHEA Grapalat" w:hAnsi="GHEA Grapalat" w:cs="Sylfaen"/>
          <w:bCs/>
          <w:lang w:val="hy-AM"/>
        </w:rPr>
        <w:t>Արսեն Ժորայի Շահնազարյանի</w:t>
      </w:r>
      <w:r w:rsidR="00F04B62">
        <w:rPr>
          <w:rFonts w:ascii="GHEA Grapalat" w:hAnsi="GHEA Grapalat" w:cs="Sylfaen"/>
          <w:bCs/>
          <w:lang w:val="hy-AM"/>
        </w:rPr>
        <w:t>, իսկ օգոստոսի 25-ից՝</w:t>
      </w:r>
      <w:r w:rsidR="00F04B62" w:rsidRPr="00F04B62">
        <w:rPr>
          <w:rFonts w:ascii="GHEA Grapalat" w:hAnsi="GHEA Grapalat" w:cs="Sylfaen"/>
          <w:lang w:val="hy-AM"/>
        </w:rPr>
        <w:t xml:space="preserve"> </w:t>
      </w:r>
      <w:r w:rsidR="00F04B62" w:rsidRPr="005378E3">
        <w:rPr>
          <w:rFonts w:ascii="GHEA Grapalat" w:hAnsi="GHEA Grapalat" w:cs="Sylfaen"/>
          <w:lang w:val="hy-AM"/>
        </w:rPr>
        <w:t>Հայաստանի</w:t>
      </w:r>
      <w:r w:rsidR="00F04B62" w:rsidRPr="005378E3">
        <w:rPr>
          <w:rFonts w:ascii="GHEA Grapalat" w:hAnsi="GHEA Grapalat"/>
          <w:lang w:val="hy-AM"/>
        </w:rPr>
        <w:t xml:space="preserve"> Հանրապետության ներքին գործերի նախարարության</w:t>
      </w:r>
      <w:r w:rsidR="00F04B62" w:rsidRPr="005378E3">
        <w:rPr>
          <w:rFonts w:ascii="GHEA Grapalat" w:hAnsi="GHEA Grapalat"/>
          <w:b/>
          <w:lang w:val="hy-AM"/>
        </w:rPr>
        <w:t xml:space="preserve"> </w:t>
      </w:r>
      <w:r w:rsidR="00F04B62" w:rsidRPr="005378E3">
        <w:rPr>
          <w:rFonts w:ascii="GHEA Grapalat" w:hAnsi="GHEA Grapalat"/>
          <w:lang w:val="hy-AM"/>
        </w:rPr>
        <w:t xml:space="preserve">միգրացիայի և քաղաքացիության ծառայության </w:t>
      </w:r>
      <w:r w:rsidR="00F04B62" w:rsidRPr="00881525">
        <w:rPr>
          <w:rFonts w:ascii="GHEA Grapalat" w:hAnsi="GHEA Grapalat"/>
          <w:lang w:val="hy-AM"/>
        </w:rPr>
        <w:t>անձը հաստատող փաստաթղթերի թողարկման վարչության անձնագրային աշխատանքների համակարգման բաժնի</w:t>
      </w:r>
      <w:r w:rsidR="00F04B62" w:rsidRPr="005C4EC6">
        <w:rPr>
          <w:rFonts w:ascii="GHEA Grapalat" w:hAnsi="GHEA Grapalat"/>
          <w:b/>
          <w:bCs/>
          <w:iCs/>
          <w:lang w:val="hy-AM"/>
        </w:rPr>
        <w:t xml:space="preserve"> </w:t>
      </w:r>
      <w:r w:rsidR="00F04B62">
        <w:rPr>
          <w:rFonts w:ascii="GHEA Grapalat" w:hAnsi="GHEA Grapalat" w:cs="Sylfaen"/>
          <w:lang w:val="hy-AM"/>
        </w:rPr>
        <w:t xml:space="preserve">փորձագետ </w:t>
      </w:r>
      <w:r w:rsidR="00F04B62" w:rsidRPr="00CB1D47">
        <w:rPr>
          <w:rFonts w:ascii="GHEA Grapalat" w:hAnsi="GHEA Grapalat" w:cs="Sylfaen"/>
          <w:bCs/>
          <w:lang w:val="hy-AM"/>
        </w:rPr>
        <w:t xml:space="preserve">Աննա Սուրիկի Առաքելյանի </w:t>
      </w:r>
      <w:r w:rsidR="00F04B62">
        <w:rPr>
          <w:rFonts w:ascii="GHEA Grapalat" w:hAnsi="GHEA Grapalat" w:cs="Sylfaen"/>
          <w:b/>
          <w:lang w:val="hy-AM"/>
        </w:rPr>
        <w:t xml:space="preserve"> </w:t>
      </w:r>
      <w:r w:rsidR="00F04B62">
        <w:rPr>
          <w:rFonts w:ascii="GHEA Grapalat" w:hAnsi="GHEA Grapalat" w:cs="Sylfaen"/>
          <w:lang w:val="hy-AM"/>
        </w:rPr>
        <w:t xml:space="preserve">հետ   </w:t>
      </w:r>
      <w:r w:rsidR="00F04B62">
        <w:rPr>
          <w:rFonts w:ascii="GHEA Grapalat" w:hAnsi="GHEA Grapalat" w:cs="Sylfaen"/>
          <w:lang w:val="af-ZA"/>
        </w:rPr>
        <w:t xml:space="preserve"> 202</w:t>
      </w:r>
      <w:r w:rsidR="00F04B62">
        <w:rPr>
          <w:rFonts w:ascii="GHEA Grapalat" w:hAnsi="GHEA Grapalat" w:cs="Sylfaen"/>
          <w:lang w:val="hy-AM"/>
        </w:rPr>
        <w:t>5</w:t>
      </w:r>
      <w:r w:rsidR="00F04B62">
        <w:rPr>
          <w:rFonts w:ascii="GHEA Grapalat" w:hAnsi="GHEA Grapalat" w:cs="Sylfaen"/>
          <w:lang w:val="af-ZA"/>
        </w:rPr>
        <w:t xml:space="preserve"> </w:t>
      </w:r>
      <w:r w:rsidR="00F04B62">
        <w:rPr>
          <w:rFonts w:ascii="GHEA Grapalat" w:hAnsi="GHEA Grapalat" w:cs="Sylfaen"/>
          <w:lang w:val="hy-AM"/>
        </w:rPr>
        <w:t>թվականի</w:t>
      </w:r>
      <w:r w:rsidR="00F04B62">
        <w:rPr>
          <w:rFonts w:ascii="GHEA Grapalat" w:hAnsi="GHEA Grapalat" w:cs="Sylfaen"/>
          <w:lang w:val="af-ZA"/>
        </w:rPr>
        <w:t xml:space="preserve"> </w:t>
      </w:r>
      <w:r w:rsidR="00F04B62">
        <w:rPr>
          <w:rFonts w:ascii="GHEA Grapalat" w:hAnsi="GHEA Grapalat" w:cs="Sylfaen"/>
          <w:lang w:val="hy-AM"/>
        </w:rPr>
        <w:t>փետրվարի 24</w:t>
      </w:r>
      <w:r w:rsidR="00F04B62">
        <w:rPr>
          <w:rFonts w:ascii="GHEA Grapalat" w:hAnsi="GHEA Grapalat" w:cs="Sylfaen"/>
          <w:lang w:val="af-ZA"/>
        </w:rPr>
        <w:t>-</w:t>
      </w:r>
      <w:r w:rsidR="00F04B62">
        <w:rPr>
          <w:rFonts w:ascii="GHEA Grapalat" w:hAnsi="GHEA Grapalat" w:cs="Sylfaen"/>
          <w:lang w:val="hy-AM"/>
        </w:rPr>
        <w:t>ին</w:t>
      </w:r>
      <w:r w:rsidR="00F04B62">
        <w:rPr>
          <w:rFonts w:ascii="GHEA Grapalat" w:hAnsi="GHEA Grapalat" w:cs="Sylfaen"/>
          <w:lang w:val="af-ZA"/>
        </w:rPr>
        <w:t xml:space="preserve"> </w:t>
      </w:r>
      <w:r w:rsidR="00F04B62">
        <w:rPr>
          <w:rFonts w:ascii="GHEA Grapalat" w:hAnsi="GHEA Grapalat" w:cs="Sylfaen"/>
          <w:lang w:val="hy-AM"/>
        </w:rPr>
        <w:t>կնքված</w:t>
      </w:r>
      <w:r w:rsidR="00F04B62">
        <w:rPr>
          <w:rFonts w:ascii="GHEA Grapalat" w:hAnsi="GHEA Grapalat" w:cs="Sylfaen"/>
          <w:bCs/>
          <w:lang w:val="hy-AM"/>
        </w:rPr>
        <w:t xml:space="preserve"> </w:t>
      </w:r>
      <w:r w:rsidR="00F04B62">
        <w:rPr>
          <w:rFonts w:ascii="GHEA Grapalat" w:hAnsi="GHEA Grapalat" w:cs="Sylfaen"/>
          <w:b/>
          <w:bCs/>
          <w:lang w:val="hy-AM"/>
        </w:rPr>
        <w:t xml:space="preserve"> </w:t>
      </w:r>
      <w:r w:rsidR="00F04B62">
        <w:rPr>
          <w:rFonts w:ascii="GHEA Grapalat" w:hAnsi="GHEA Grapalat" w:cs="Sylfaen"/>
          <w:b/>
          <w:lang w:val="hy-AM"/>
        </w:rPr>
        <w:t xml:space="preserve"> </w:t>
      </w:r>
      <w:bookmarkStart w:id="1" w:name="_GoBack"/>
      <w:bookmarkEnd w:id="1"/>
      <w:r w:rsidR="003A698E">
        <w:rPr>
          <w:rFonts w:ascii="GHEA Grapalat" w:hAnsi="GHEA Grapalat" w:cs="Sylfaen"/>
          <w:lang w:val="hy-AM"/>
        </w:rPr>
        <w:t>աշխատանքային պայմանագր</w:t>
      </w:r>
      <w:r w:rsidR="00152A95">
        <w:rPr>
          <w:rFonts w:ascii="GHEA Grapalat" w:hAnsi="GHEA Grapalat" w:cs="Sylfaen"/>
          <w:lang w:val="hy-AM"/>
        </w:rPr>
        <w:t>եր</w:t>
      </w:r>
      <w:r w:rsidR="003A698E">
        <w:rPr>
          <w:rFonts w:ascii="GHEA Grapalat" w:hAnsi="GHEA Grapalat" w:cs="Sylfaen"/>
          <w:lang w:val="hy-AM"/>
        </w:rPr>
        <w:t>ը</w:t>
      </w:r>
      <w:r w:rsidR="003859CC">
        <w:rPr>
          <w:rFonts w:ascii="GHEA Grapalat" w:hAnsi="GHEA Grapalat" w:cs="Sylfaen"/>
          <w:lang w:val="hy-AM"/>
        </w:rPr>
        <w:t>։</w:t>
      </w:r>
      <w:r w:rsidR="00225EBB">
        <w:rPr>
          <w:rFonts w:ascii="GHEA Grapalat" w:hAnsi="GHEA Grapalat" w:cs="Sylfaen"/>
          <w:lang w:val="hy-AM"/>
        </w:rPr>
        <w:t xml:space="preserve"> </w:t>
      </w:r>
    </w:p>
    <w:p w:rsidR="00C11B45" w:rsidRDefault="00C11B45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</w:t>
      </w:r>
      <w:r w:rsidR="00EE7ABE">
        <w:rPr>
          <w:rFonts w:ascii="GHEA Grapalat" w:hAnsi="GHEA Grapalat" w:cs="Sylfae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 xml:space="preserve">Առդիր՝ </w:t>
      </w:r>
      <w:r w:rsidR="007A05F0">
        <w:rPr>
          <w:rFonts w:ascii="GHEA Grapalat" w:hAnsi="GHEA Grapalat" w:cs="Sylfaen"/>
          <w:lang w:val="hy-AM"/>
        </w:rPr>
        <w:t xml:space="preserve"> 1 </w:t>
      </w:r>
      <w:r>
        <w:rPr>
          <w:rFonts w:ascii="GHEA Grapalat" w:hAnsi="GHEA Grapalat" w:cs="Sylfaen"/>
          <w:lang w:val="hy-AM"/>
        </w:rPr>
        <w:t>նիշք։</w:t>
      </w:r>
    </w:p>
    <w:p w:rsidR="00967A0C" w:rsidRPr="00601A50" w:rsidRDefault="003F3062" w:rsidP="003859CC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</w:t>
      </w:r>
      <w:r w:rsidR="00431F87">
        <w:rPr>
          <w:rFonts w:ascii="GHEA Grapalat" w:hAnsi="GHEA Grapalat" w:cs="Sylfaen"/>
          <w:lang w:val="hy-AM"/>
        </w:rPr>
        <w:t xml:space="preserve">   </w:t>
      </w:r>
      <w:r w:rsidR="00967A0C">
        <w:rPr>
          <w:rFonts w:ascii="GHEA Grapalat" w:hAnsi="GHEA Grapalat" w:cs="Sylfaen"/>
          <w:lang w:val="hy-AM"/>
        </w:rPr>
        <w:t xml:space="preserve">       </w:t>
      </w:r>
    </w:p>
    <w:p w:rsidR="00AE3D96" w:rsidRDefault="00AE3D96" w:rsidP="007138FA">
      <w:pPr>
        <w:spacing w:line="360" w:lineRule="auto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 xml:space="preserve">     </w:t>
      </w:r>
    </w:p>
    <w:p w:rsidR="003978F3" w:rsidRPr="007138FA" w:rsidRDefault="003978F3">
      <w:pPr>
        <w:rPr>
          <w:lang w:val="hy-AM"/>
        </w:rPr>
      </w:pPr>
    </w:p>
    <w:sectPr w:rsidR="003978F3" w:rsidRPr="007138F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65F"/>
    <w:rsid w:val="00005700"/>
    <w:rsid w:val="00030B6F"/>
    <w:rsid w:val="00081209"/>
    <w:rsid w:val="000B065F"/>
    <w:rsid w:val="000B1595"/>
    <w:rsid w:val="000C6B4C"/>
    <w:rsid w:val="000D09AD"/>
    <w:rsid w:val="000D2F6D"/>
    <w:rsid w:val="000F06C8"/>
    <w:rsid w:val="001141AC"/>
    <w:rsid w:val="00123060"/>
    <w:rsid w:val="0013323D"/>
    <w:rsid w:val="0014668D"/>
    <w:rsid w:val="00152A95"/>
    <w:rsid w:val="00170081"/>
    <w:rsid w:val="001822BA"/>
    <w:rsid w:val="001B19BC"/>
    <w:rsid w:val="001C0E4C"/>
    <w:rsid w:val="001D023D"/>
    <w:rsid w:val="00207AF9"/>
    <w:rsid w:val="00213E0C"/>
    <w:rsid w:val="00225EBB"/>
    <w:rsid w:val="00231940"/>
    <w:rsid w:val="002476C7"/>
    <w:rsid w:val="002E3B7F"/>
    <w:rsid w:val="002E3FBA"/>
    <w:rsid w:val="00347210"/>
    <w:rsid w:val="003501E9"/>
    <w:rsid w:val="00360F80"/>
    <w:rsid w:val="003665D2"/>
    <w:rsid w:val="00366AE9"/>
    <w:rsid w:val="003859CC"/>
    <w:rsid w:val="003978F3"/>
    <w:rsid w:val="003A698E"/>
    <w:rsid w:val="003F3062"/>
    <w:rsid w:val="00410BF0"/>
    <w:rsid w:val="00411DF3"/>
    <w:rsid w:val="00431F87"/>
    <w:rsid w:val="00443DE7"/>
    <w:rsid w:val="004475D8"/>
    <w:rsid w:val="00454971"/>
    <w:rsid w:val="004573B7"/>
    <w:rsid w:val="004776C7"/>
    <w:rsid w:val="004A5F2B"/>
    <w:rsid w:val="004C69DA"/>
    <w:rsid w:val="004F1D58"/>
    <w:rsid w:val="004F7DA0"/>
    <w:rsid w:val="00506C6A"/>
    <w:rsid w:val="0054156C"/>
    <w:rsid w:val="005506F1"/>
    <w:rsid w:val="005519E5"/>
    <w:rsid w:val="005552EA"/>
    <w:rsid w:val="00573101"/>
    <w:rsid w:val="00587B17"/>
    <w:rsid w:val="005A02D2"/>
    <w:rsid w:val="005D6C5E"/>
    <w:rsid w:val="005E29E6"/>
    <w:rsid w:val="00601A50"/>
    <w:rsid w:val="006051D6"/>
    <w:rsid w:val="00687033"/>
    <w:rsid w:val="006942DD"/>
    <w:rsid w:val="006960A1"/>
    <w:rsid w:val="006A1AF6"/>
    <w:rsid w:val="006C0306"/>
    <w:rsid w:val="006E75F2"/>
    <w:rsid w:val="006F777F"/>
    <w:rsid w:val="007043D7"/>
    <w:rsid w:val="007138FA"/>
    <w:rsid w:val="00722C80"/>
    <w:rsid w:val="007348A3"/>
    <w:rsid w:val="00755437"/>
    <w:rsid w:val="0076490E"/>
    <w:rsid w:val="00771475"/>
    <w:rsid w:val="00783533"/>
    <w:rsid w:val="0079467B"/>
    <w:rsid w:val="007A05F0"/>
    <w:rsid w:val="007A2807"/>
    <w:rsid w:val="00865D7F"/>
    <w:rsid w:val="008B0FCD"/>
    <w:rsid w:val="008B36D3"/>
    <w:rsid w:val="008B547B"/>
    <w:rsid w:val="008E3A6E"/>
    <w:rsid w:val="008F4CBC"/>
    <w:rsid w:val="00901F6F"/>
    <w:rsid w:val="009039D6"/>
    <w:rsid w:val="00905EA3"/>
    <w:rsid w:val="0093556D"/>
    <w:rsid w:val="00967A0C"/>
    <w:rsid w:val="00982422"/>
    <w:rsid w:val="00982C9D"/>
    <w:rsid w:val="009854DD"/>
    <w:rsid w:val="009A04B2"/>
    <w:rsid w:val="009C037C"/>
    <w:rsid w:val="009E231F"/>
    <w:rsid w:val="00A01A12"/>
    <w:rsid w:val="00A507E7"/>
    <w:rsid w:val="00A54891"/>
    <w:rsid w:val="00A65D93"/>
    <w:rsid w:val="00A70674"/>
    <w:rsid w:val="00AE3D96"/>
    <w:rsid w:val="00AF6707"/>
    <w:rsid w:val="00AF77EE"/>
    <w:rsid w:val="00B13C78"/>
    <w:rsid w:val="00B178D7"/>
    <w:rsid w:val="00B220A9"/>
    <w:rsid w:val="00B31D71"/>
    <w:rsid w:val="00B37528"/>
    <w:rsid w:val="00B47DA3"/>
    <w:rsid w:val="00B7077B"/>
    <w:rsid w:val="00B747C6"/>
    <w:rsid w:val="00B764C7"/>
    <w:rsid w:val="00B85EF2"/>
    <w:rsid w:val="00BB2A08"/>
    <w:rsid w:val="00BC6D62"/>
    <w:rsid w:val="00BE45D2"/>
    <w:rsid w:val="00BF141D"/>
    <w:rsid w:val="00C11B45"/>
    <w:rsid w:val="00C26BD6"/>
    <w:rsid w:val="00C52ADE"/>
    <w:rsid w:val="00C83F3D"/>
    <w:rsid w:val="00CB1A04"/>
    <w:rsid w:val="00CD2B39"/>
    <w:rsid w:val="00CE4D94"/>
    <w:rsid w:val="00CF7BDF"/>
    <w:rsid w:val="00D10522"/>
    <w:rsid w:val="00D173B0"/>
    <w:rsid w:val="00D2573F"/>
    <w:rsid w:val="00D64DE7"/>
    <w:rsid w:val="00D7347C"/>
    <w:rsid w:val="00DA03D6"/>
    <w:rsid w:val="00DB1092"/>
    <w:rsid w:val="00DB122E"/>
    <w:rsid w:val="00DC61B4"/>
    <w:rsid w:val="00E032BD"/>
    <w:rsid w:val="00E27CFF"/>
    <w:rsid w:val="00E33C68"/>
    <w:rsid w:val="00E94EDD"/>
    <w:rsid w:val="00ED0003"/>
    <w:rsid w:val="00EE7ABE"/>
    <w:rsid w:val="00F04B62"/>
    <w:rsid w:val="00F22446"/>
    <w:rsid w:val="00F4276D"/>
    <w:rsid w:val="00F520A1"/>
    <w:rsid w:val="00F66A35"/>
    <w:rsid w:val="00F6768A"/>
    <w:rsid w:val="00F70CB9"/>
    <w:rsid w:val="00F717CF"/>
    <w:rsid w:val="00F82F4F"/>
    <w:rsid w:val="00F91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8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2025-08-25T06:13:00Z</dcterms:created>
  <dcterms:modified xsi:type="dcterms:W3CDTF">2025-08-25T06:15:00Z</dcterms:modified>
</cp:coreProperties>
</file>