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368D5CD6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(ծածակագիր՝ 27-34.6-Մ</w:t>
      </w:r>
      <w:r w:rsidR="007270F7">
        <w:rPr>
          <w:rFonts w:ascii="GHEA Grapalat" w:hAnsi="GHEA Grapalat"/>
          <w:b/>
          <w:lang w:val="hy-AM"/>
        </w:rPr>
        <w:t>5</w:t>
      </w:r>
      <w:r w:rsidRPr="00437B6B">
        <w:rPr>
          <w:rFonts w:ascii="GHEA Grapalat" w:hAnsi="GHEA Grapalat"/>
          <w:b/>
          <w:lang w:val="es-ES"/>
        </w:rPr>
        <w:t>-</w:t>
      </w:r>
      <w:r w:rsidRPr="00437B6B">
        <w:rPr>
          <w:rFonts w:ascii="GHEA Grapalat" w:hAnsi="GHEA Grapalat"/>
          <w:b/>
          <w:lang w:val="hy-AM"/>
        </w:rPr>
        <w:t>18)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43354AD9" w:rsidR="00541BE8" w:rsidRPr="009F0000" w:rsidRDefault="003642FD" w:rsidP="0055472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326D24">
        <w:rPr>
          <w:rFonts w:ascii="GHEA Grapalat" w:hAnsi="GHEA Grapalat" w:cs="Sylfaen"/>
          <w:lang w:val="hy-AM"/>
        </w:rPr>
        <w:t>(</w:t>
      </w:r>
      <w:r w:rsidR="00541BE8" w:rsidRPr="00326D24">
        <w:rPr>
          <w:rFonts w:ascii="GHEA Grapalat" w:hAnsi="GHEA Grapalat"/>
          <w:b/>
          <w:lang w:val="hy-AM"/>
        </w:rPr>
        <w:t xml:space="preserve">Աշխատավայրը՝ </w:t>
      </w:r>
      <w:r w:rsidR="002219F0" w:rsidRPr="002219F0">
        <w:rPr>
          <w:rFonts w:ascii="GHEA Grapalat" w:hAnsi="GHEA Grapalat" w:cs="Helvetica"/>
          <w:sz w:val="24"/>
          <w:szCs w:val="24"/>
          <w:lang w:val="hy-AM"/>
        </w:rPr>
        <w:t>Հայաստանի Հանրապետություն, Գեղարքունիքի մարզ, ք</w:t>
      </w:r>
      <w:r w:rsidR="002219F0">
        <w:rPr>
          <w:rFonts w:ascii="Cambria Math" w:hAnsi="Cambria Math" w:cs="Helvetica"/>
          <w:sz w:val="24"/>
          <w:szCs w:val="24"/>
          <w:lang w:val="hy-AM"/>
        </w:rPr>
        <w:t xml:space="preserve">․ </w:t>
      </w:r>
      <w:r w:rsidR="002219F0" w:rsidRPr="002219F0">
        <w:rPr>
          <w:rFonts w:ascii="GHEA Grapalat" w:hAnsi="GHEA Grapalat" w:cs="Helvetica"/>
          <w:sz w:val="24"/>
          <w:szCs w:val="24"/>
          <w:lang w:val="hy-AM"/>
        </w:rPr>
        <w:t>Ճամբարակ, Գ</w:t>
      </w:r>
      <w:r w:rsidR="002219F0">
        <w:rPr>
          <w:rFonts w:ascii="Cambria Math" w:hAnsi="Cambria Math" w:cs="Helvetica"/>
          <w:sz w:val="24"/>
          <w:szCs w:val="24"/>
          <w:lang w:val="hy-AM"/>
        </w:rPr>
        <w:t>․</w:t>
      </w:r>
      <w:r w:rsidR="002219F0" w:rsidRPr="002219F0">
        <w:rPr>
          <w:rFonts w:ascii="GHEA Grapalat" w:hAnsi="GHEA Grapalat" w:cs="Helvetica"/>
          <w:sz w:val="24"/>
          <w:szCs w:val="24"/>
          <w:lang w:val="hy-AM"/>
        </w:rPr>
        <w:t xml:space="preserve"> Նժդեհի 121</w:t>
      </w:r>
      <w:r w:rsidR="00541BE8" w:rsidRPr="009F0000">
        <w:rPr>
          <w:rFonts w:ascii="GHEA Grapalat" w:hAnsi="GHEA Grapalat" w:cs="Helvetica"/>
          <w:sz w:val="24"/>
          <w:szCs w:val="24"/>
          <w:lang w:val="hy-AM"/>
        </w:rPr>
        <w:t>)</w:t>
      </w:r>
      <w:r w:rsidR="00645A31" w:rsidRPr="009F0000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AAD237B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4C2555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Pr="009C21B8">
        <w:rPr>
          <w:rFonts w:ascii="GHEA Grapalat" w:hAnsi="GHEA Grapalat"/>
          <w:sz w:val="24"/>
          <w:szCs w:val="24"/>
          <w:lang w:val="hy-AM"/>
        </w:rPr>
        <w:t>18)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0639F474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Pr="009C21B8">
        <w:rPr>
          <w:rFonts w:ascii="GHEA Grapalat" w:hAnsi="GHEA Grapalat"/>
          <w:sz w:val="24"/>
          <w:szCs w:val="24"/>
          <w:lang w:val="hy-AM"/>
        </w:rPr>
        <w:t>18)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491614BD" w14:textId="77777777" w:rsidR="002735B0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2666E8" w14:textId="77777777" w:rsidR="002735B0" w:rsidRPr="00703AC1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5366FAD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Pr="009C21B8">
        <w:rPr>
          <w:rFonts w:ascii="GHEA Grapalat" w:hAnsi="GHEA Grapalat"/>
          <w:sz w:val="24"/>
          <w:szCs w:val="24"/>
          <w:lang w:val="hy-AM"/>
        </w:rPr>
        <w:t>18)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1EA2EE5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6E419580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B036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B036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85BF802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3A03C1">
        <w:rPr>
          <w:rFonts w:ascii="GHEA Grapalat" w:hAnsi="GHEA Grapalat"/>
          <w:b/>
          <w:sz w:val="24"/>
          <w:szCs w:val="24"/>
          <w:lang w:val="hy-AM"/>
        </w:rPr>
        <w:t>սեպտեմբերի 02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09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6C4DA5B" w:rsidR="0067149D" w:rsidRPr="00B0529C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466C28">
        <w:rPr>
          <w:rFonts w:ascii="GHEA Grapalat" w:hAnsi="GHEA Grapalat"/>
          <w:b/>
          <w:sz w:val="24"/>
          <w:szCs w:val="24"/>
          <w:lang w:val="hy-AM"/>
        </w:rPr>
        <w:t>սեպտեմբերի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466C28">
        <w:rPr>
          <w:rFonts w:ascii="GHEA Grapalat" w:hAnsi="GHEA Grapalat" w:cs="Helvetica"/>
          <w:b/>
          <w:sz w:val="24"/>
          <w:szCs w:val="24"/>
          <w:lang w:val="hy-AM"/>
        </w:rPr>
        <w:t>04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FB5700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3926E9" w14:textId="208E86E6" w:rsidR="004A7F57" w:rsidRPr="00A71844" w:rsidRDefault="004A7F57" w:rsidP="004A7F57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21310" w:rsidRPr="00C21310">
        <w:rPr>
          <w:rFonts w:ascii="GHEA Grapalat" w:hAnsi="GHEA Grapalat" w:cs="Sylfaen"/>
          <w:sz w:val="24"/>
          <w:szCs w:val="24"/>
          <w:lang w:val="hy-AM"/>
        </w:rPr>
        <w:t>163072</w:t>
      </w:r>
      <w:r w:rsidRPr="003D35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 w:rsidR="00284B2B">
        <w:rPr>
          <w:rFonts w:ascii="GHEA Grapalat" w:hAnsi="GHEA Grapalat" w:cs="Sylfaen"/>
          <w:sz w:val="24"/>
          <w:szCs w:val="24"/>
          <w:lang w:val="hy-AM"/>
        </w:rPr>
        <w:t xml:space="preserve">վաթսուներեք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84B2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A71844">
        <w:rPr>
          <w:rFonts w:ascii="GHEA Grapalat" w:hAnsi="GHEA Grapalat" w:cs="Sylfaen"/>
          <w:sz w:val="24"/>
          <w:szCs w:val="24"/>
          <w:lang w:val="hy-AM"/>
        </w:rPr>
        <w:t>) ՀՀ դրամ 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7D2917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2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7D2917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7D2917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7D2917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7D291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9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20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https://www.arlis.am/hy/acts/120733</w:t>
      </w: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7D291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1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9E198B6" w:rsidR="00F47582" w:rsidRPr="00B22624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lastRenderedPageBreak/>
        <w:t>Հղում՝</w:t>
      </w:r>
      <w:r w:rsidR="00322DEF" w:rsidRPr="00B2262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174B1" w:rsidRPr="007174B1">
        <w:rPr>
          <w:rFonts w:ascii="GHEA Grapalat" w:hAnsi="GHEA Grapalat" w:cs="Sylfaen"/>
          <w:color w:val="000000" w:themeColor="text1"/>
          <w:lang w:val="hy-AM"/>
        </w:rPr>
        <w:t>https://www.arlis.am/hy/acts/175327</w:t>
      </w:r>
    </w:p>
    <w:p w14:paraId="288FC329" w14:textId="65DD4A74" w:rsidR="00122E44" w:rsidRPr="00B22624" w:rsidRDefault="007D291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2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0ACA5F4A" w14:textId="1079EF3F" w:rsidR="007E7E2A" w:rsidRPr="00B22624" w:rsidRDefault="00655C4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B7411" w:rsidRPr="006B7411">
        <w:rPr>
          <w:rFonts w:ascii="GHEA Grapalat" w:hAnsi="GHEA Grapalat" w:cs="Sylfaen"/>
          <w:color w:val="000000" w:themeColor="text1"/>
          <w:lang w:val="hy-AM"/>
        </w:rPr>
        <w:t>https://www.arlis.am/hy/acts/175793</w:t>
      </w:r>
    </w:p>
    <w:p w14:paraId="16781E91" w14:textId="4C112D0A" w:rsidR="0043249B" w:rsidRPr="0043249B" w:rsidRDefault="00BD5725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3249B" w:rsidRPr="0043249B">
        <w:rPr>
          <w:rFonts w:ascii="GHEA Grapalat" w:hAnsi="GHEA Grapalat" w:cs="Sylfaen"/>
          <w:color w:val="000000" w:themeColor="text1"/>
          <w:lang w:val="hy-AM"/>
        </w:rPr>
        <w:t>ՀՀ կառավարության 25․02․2021թ․ N 252-Լ որոշում/նոր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bookmarkStart w:id="1" w:name="_GoBack"/>
      <w:bookmarkEnd w:id="1"/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7D291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7D291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7D291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7D291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7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144E03D6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32BC"/>
    <w:rsid w:val="000D0B8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CA8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707F"/>
    <w:rsid w:val="0095315C"/>
    <w:rsid w:val="00956432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hy/acts/204205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97442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4813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8732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197442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873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204813/latest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279</cp:revision>
  <cp:lastPrinted>2025-06-06T08:47:00Z</cp:lastPrinted>
  <dcterms:created xsi:type="dcterms:W3CDTF">2024-04-30T09:08:00Z</dcterms:created>
  <dcterms:modified xsi:type="dcterms:W3CDTF">2025-08-01T07:07:00Z</dcterms:modified>
</cp:coreProperties>
</file>