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A67B62E" w:rsidR="00B357F4" w:rsidRPr="004A6F07" w:rsidRDefault="00E82ED2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 w:rsidRPr="00E82ED2">
        <w:rPr>
          <w:rFonts w:ascii="GHEA Grapalat" w:hAnsi="GHEA Grapalat"/>
          <w:b/>
          <w:sz w:val="24"/>
          <w:szCs w:val="24"/>
          <w:lang w:val="hy-AM"/>
        </w:rPr>
        <w:t>Փրկարար ծառայության Լոռու մարզային փրկարարական վարչության ճգնաժամային կառավարման կենտրոն</w:t>
      </w:r>
      <w:bookmarkEnd w:id="0"/>
      <w:r w:rsidRPr="00E82ED2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66EC3">
        <w:rPr>
          <w:rFonts w:ascii="GHEA Grapalat" w:hAnsi="GHEA Grapalat"/>
          <w:b/>
          <w:sz w:val="24"/>
          <w:szCs w:val="24"/>
          <w:lang w:val="hy-AM"/>
        </w:rPr>
        <w:t>ներ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466EC3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4CCE978B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E82ED2">
        <w:rPr>
          <w:rFonts w:ascii="GHEA Grapalat" w:hAnsi="GHEA Grapalat"/>
          <w:b/>
          <w:sz w:val="24"/>
          <w:szCs w:val="24"/>
          <w:lang w:val="hy-AM"/>
        </w:rPr>
        <w:t xml:space="preserve"> պարտականությունները կատարողի </w:t>
      </w:r>
      <w:r w:rsidR="00E82ED2" w:rsidRPr="00E82ED2">
        <w:rPr>
          <w:rFonts w:ascii="GHEA Grapalat" w:hAnsi="GHEA Grapalat"/>
          <w:b/>
          <w:sz w:val="24"/>
          <w:szCs w:val="24"/>
          <w:lang w:val="hy-AM"/>
        </w:rPr>
        <w:t xml:space="preserve">20.08.2025թ. N6576-Ա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482"/>
        <w:gridCol w:w="4017"/>
      </w:tblGrid>
      <w:tr w:rsidR="00B30B3E" w:rsidRPr="00E82ED2" w14:paraId="2BD6F565" w14:textId="77777777" w:rsidTr="00E82ED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48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01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E82ED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482" w:type="dxa"/>
          </w:tcPr>
          <w:p w14:paraId="00B231C1" w14:textId="086BE0CA" w:rsidR="00B30B3E" w:rsidRPr="00F86CF5" w:rsidRDefault="00E82ED2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Արթուր Արշակի Կարապետյան</w:t>
            </w:r>
          </w:p>
        </w:tc>
        <w:tc>
          <w:tcPr>
            <w:tcW w:w="4017" w:type="dxa"/>
          </w:tcPr>
          <w:p w14:paraId="4F2B5C1B" w14:textId="14ED4621" w:rsidR="00A72647" w:rsidRPr="005D765D" w:rsidRDefault="00E82ED2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Արթուր Արշակի Կարապետյան</w:t>
            </w:r>
          </w:p>
        </w:tc>
      </w:tr>
      <w:tr w:rsidR="00466EC3" w14:paraId="0D00397F" w14:textId="77777777" w:rsidTr="00E82ED2">
        <w:trPr>
          <w:trHeight w:val="319"/>
        </w:trPr>
        <w:tc>
          <w:tcPr>
            <w:tcW w:w="1022" w:type="dxa"/>
          </w:tcPr>
          <w:p w14:paraId="5A189448" w14:textId="49048DEF" w:rsidR="00466EC3" w:rsidRPr="00B30B3E" w:rsidRDefault="00466EC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482" w:type="dxa"/>
          </w:tcPr>
          <w:p w14:paraId="7BFD67C4" w14:textId="0C161DAA" w:rsidR="00466EC3" w:rsidRDefault="00E82ED2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Մարինե Երվանդի Ասատրյան</w:t>
            </w:r>
          </w:p>
        </w:tc>
        <w:tc>
          <w:tcPr>
            <w:tcW w:w="4017" w:type="dxa"/>
          </w:tcPr>
          <w:p w14:paraId="4382D3B2" w14:textId="26ABD1B4" w:rsidR="00466EC3" w:rsidRDefault="00E82ED2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Մարինե Երվանդի Ասատրյան</w:t>
            </w:r>
          </w:p>
        </w:tc>
      </w:tr>
      <w:tr w:rsidR="00466EC3" w14:paraId="4C508B80" w14:textId="77777777" w:rsidTr="00E82ED2">
        <w:trPr>
          <w:trHeight w:val="319"/>
        </w:trPr>
        <w:tc>
          <w:tcPr>
            <w:tcW w:w="1022" w:type="dxa"/>
          </w:tcPr>
          <w:p w14:paraId="7CEEF70D" w14:textId="4EC5DAE5" w:rsidR="00466EC3" w:rsidRPr="00B30B3E" w:rsidRDefault="00466EC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482" w:type="dxa"/>
          </w:tcPr>
          <w:p w14:paraId="7688A275" w14:textId="39295590" w:rsidR="00466EC3" w:rsidRDefault="00E82ED2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Հարություն Աշոտի Մխիթարյան</w:t>
            </w:r>
          </w:p>
        </w:tc>
        <w:tc>
          <w:tcPr>
            <w:tcW w:w="4017" w:type="dxa"/>
          </w:tcPr>
          <w:p w14:paraId="72CD62B4" w14:textId="0DE7BEA1" w:rsidR="00466EC3" w:rsidRDefault="00E82ED2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2ED2">
              <w:rPr>
                <w:rFonts w:ascii="GHEA Grapalat" w:hAnsi="GHEA Grapalat"/>
                <w:sz w:val="24"/>
                <w:szCs w:val="24"/>
                <w:lang w:val="hy-AM"/>
              </w:rPr>
              <w:t>Հարություն Աշոտի Մխիթարյան</w:t>
            </w:r>
          </w:p>
        </w:tc>
      </w:tr>
    </w:tbl>
    <w:p w14:paraId="2F96A092" w14:textId="1DFE9687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4AE18CD0" w14:textId="6C28CEB2" w:rsidR="00E82ED2" w:rsidRPr="00E82ED2" w:rsidRDefault="00E82ED2" w:rsidP="00E82ED2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E82ED2">
        <w:rPr>
          <w:rFonts w:ascii="GHEA Grapalat" w:hAnsi="GHEA Grapalat"/>
          <w:sz w:val="24"/>
          <w:szCs w:val="24"/>
          <w:lang w:val="hy-AM"/>
        </w:rPr>
        <w:t>29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2ED2">
        <w:rPr>
          <w:rFonts w:ascii="GHEA Grapalat" w:hAnsi="GHEA Grapalat"/>
          <w:sz w:val="24"/>
          <w:szCs w:val="24"/>
          <w:lang w:val="hy-AM"/>
        </w:rPr>
        <w:t>08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2ED2">
        <w:rPr>
          <w:rFonts w:ascii="GHEA Grapalat" w:hAnsi="GHEA Grapalat"/>
          <w:sz w:val="24"/>
          <w:szCs w:val="24"/>
          <w:lang w:val="hy-AM"/>
        </w:rPr>
        <w:t>2025թ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E82ED2" w:rsidRPr="00E82ED2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0615"/>
    <w:rsid w:val="00331510"/>
    <w:rsid w:val="0037396B"/>
    <w:rsid w:val="00443CF3"/>
    <w:rsid w:val="00463452"/>
    <w:rsid w:val="00463807"/>
    <w:rsid w:val="00466EC3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877C3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2ED2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50</cp:revision>
  <cp:lastPrinted>2024-04-15T06:24:00Z</cp:lastPrinted>
  <dcterms:created xsi:type="dcterms:W3CDTF">2024-02-05T07:32:00Z</dcterms:created>
  <dcterms:modified xsi:type="dcterms:W3CDTF">2025-08-29T13:02:00Z</dcterms:modified>
</cp:coreProperties>
</file>