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1FA55AF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086228" w:rsidRPr="0008622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03862" w:rsidRPr="00F03862">
        <w:rPr>
          <w:rFonts w:ascii="GHEA Grapalat" w:hAnsi="GHEA Grapalat"/>
          <w:b/>
          <w:sz w:val="24"/>
          <w:szCs w:val="24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F03862" w:rsidRPr="00F03862">
        <w:rPr>
          <w:rFonts w:ascii="Cambria Math" w:hAnsi="Cambria Math"/>
          <w:b/>
          <w:sz w:val="24"/>
          <w:szCs w:val="24"/>
          <w:lang w:val="hy-AM"/>
        </w:rPr>
        <w:t>․</w:t>
      </w:r>
      <w:r w:rsidR="00F03862" w:rsidRPr="00F03862">
        <w:rPr>
          <w:rFonts w:ascii="GHEA Grapalat" w:hAnsi="GHEA Grapalat"/>
          <w:b/>
          <w:sz w:val="24"/>
          <w:szCs w:val="24"/>
          <w:lang w:val="hy-AM"/>
        </w:rPr>
        <w:t>3-Մ3-5)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F0386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65E7FAF9" w:rsidR="004D63DA" w:rsidRPr="00B80C6F" w:rsidRDefault="004D63DA" w:rsidP="00E1097C">
      <w:pPr>
        <w:pStyle w:val="Default"/>
        <w:jc w:val="both"/>
        <w:rPr>
          <w:rFonts w:ascii="GHEA Grapalat" w:hAnsi="GHEA Grapalat" w:cstheme="minorBidi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B80C6F" w:rsidRPr="00B80C6F">
        <w:rPr>
          <w:rFonts w:ascii="GHEA Grapalat" w:hAnsi="GHEA Grapalat" w:cstheme="minorBidi"/>
          <w:color w:val="auto"/>
          <w:lang w:val="hy-AM"/>
        </w:rPr>
        <w:t>Հայաստանի Հանրապետություն, ք. Երևան, Կենտրոն վարչական շրջան, Նալբանդյան փ. 130</w:t>
      </w:r>
      <w:r w:rsidR="00F55CAC" w:rsidRPr="00B80C6F">
        <w:rPr>
          <w:rFonts w:ascii="GHEA Grapalat" w:hAnsi="GHEA Grapalat" w:cstheme="minorBidi"/>
          <w:color w:val="auto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4C94F0F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086228"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03862" w:rsidRPr="00E91BFA">
        <w:rPr>
          <w:rFonts w:ascii="GHEA Grapalat" w:hAnsi="GHEA Grapalat"/>
          <w:sz w:val="24"/>
          <w:szCs w:val="24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F03862">
        <w:rPr>
          <w:rFonts w:ascii="Cambria Math" w:hAnsi="Cambria Math"/>
          <w:sz w:val="24"/>
          <w:szCs w:val="24"/>
          <w:lang w:val="hy-AM"/>
        </w:rPr>
        <w:t>․</w:t>
      </w:r>
      <w:r w:rsidR="00F03862" w:rsidRPr="00E91BFA">
        <w:rPr>
          <w:rFonts w:ascii="GHEA Grapalat" w:hAnsi="GHEA Grapalat"/>
          <w:sz w:val="24"/>
          <w:szCs w:val="24"/>
          <w:lang w:val="hy-AM"/>
        </w:rPr>
        <w:t>3-Մ3-5)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25FFA4A" w:rsidR="00AE754C" w:rsidRPr="001C694A" w:rsidRDefault="0008622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03862" w:rsidRPr="00E91BFA">
        <w:rPr>
          <w:rFonts w:ascii="GHEA Grapalat" w:hAnsi="GHEA Grapalat"/>
          <w:sz w:val="24"/>
          <w:szCs w:val="24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F03862">
        <w:rPr>
          <w:rFonts w:ascii="Cambria Math" w:hAnsi="Cambria Math"/>
          <w:sz w:val="24"/>
          <w:szCs w:val="24"/>
          <w:lang w:val="hy-AM"/>
        </w:rPr>
        <w:t>․</w:t>
      </w:r>
      <w:r w:rsidR="00F03862" w:rsidRPr="00E91BFA">
        <w:rPr>
          <w:rFonts w:ascii="GHEA Grapalat" w:hAnsi="GHEA Grapalat"/>
          <w:sz w:val="24"/>
          <w:szCs w:val="24"/>
          <w:lang w:val="hy-AM"/>
        </w:rPr>
        <w:t>3-Մ3-5)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1193D684" w:rsidR="008873BC" w:rsidRPr="001C694A" w:rsidRDefault="0008622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A7F8B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="00F03862" w:rsidRPr="00E91BFA">
        <w:rPr>
          <w:rFonts w:ascii="GHEA Grapalat" w:hAnsi="GHEA Grapalat"/>
          <w:sz w:val="24"/>
          <w:szCs w:val="24"/>
          <w:lang w:val="hy-AM"/>
        </w:rPr>
        <w:t>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F03862">
        <w:rPr>
          <w:rFonts w:ascii="Cambria Math" w:hAnsi="Cambria Math"/>
          <w:sz w:val="24"/>
          <w:szCs w:val="24"/>
          <w:lang w:val="hy-AM"/>
        </w:rPr>
        <w:t>․</w:t>
      </w:r>
      <w:r w:rsidR="00F03862" w:rsidRPr="00E91BFA">
        <w:rPr>
          <w:rFonts w:ascii="GHEA Grapalat" w:hAnsi="GHEA Grapalat"/>
          <w:sz w:val="24"/>
          <w:szCs w:val="24"/>
          <w:lang w:val="hy-AM"/>
        </w:rPr>
        <w:t>3-Մ3-5)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2051DC33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 03-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2E05C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սեպտեմբերի 10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1D0B03D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03862">
        <w:rPr>
          <w:rFonts w:ascii="GHEA Grapalat" w:hAnsi="GHEA Grapalat"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03862">
        <w:rPr>
          <w:rFonts w:ascii="GHEA Grapalat" w:hAnsi="GHEA Grapalat"/>
          <w:sz w:val="24"/>
          <w:szCs w:val="24"/>
          <w:lang w:val="hy-AM"/>
        </w:rPr>
        <w:t>03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F03862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03862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F0F83E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F03862">
        <w:rPr>
          <w:rFonts w:ascii="GHEA Grapalat" w:hAnsi="GHEA Grapalat" w:cs="Arial Armenian"/>
          <w:bCs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3862">
        <w:rPr>
          <w:rFonts w:ascii="GHEA Grapalat" w:hAnsi="GHEA Grapalat" w:cs="Helvetica"/>
          <w:sz w:val="24"/>
          <w:szCs w:val="24"/>
          <w:lang w:val="hy-AM"/>
        </w:rPr>
        <w:t>07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03862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F03862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1E8BA3A5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bookmarkStart w:id="1" w:name="_GoBack"/>
      <w:bookmarkEnd w:id="1"/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3862">
        <w:rPr>
          <w:rFonts w:ascii="GHEA Grapalat" w:hAnsi="GHEA Grapalat" w:cs="Helvetica"/>
          <w:b/>
          <w:sz w:val="24"/>
          <w:szCs w:val="24"/>
          <w:lang w:val="hy-AM"/>
        </w:rPr>
        <w:t>221312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F03862">
        <w:rPr>
          <w:rFonts w:ascii="GHEA Grapalat" w:hAnsi="GHEA Grapalat" w:cs="Sylfaen"/>
          <w:sz w:val="24"/>
          <w:szCs w:val="24"/>
          <w:lang w:val="hy-AM"/>
        </w:rPr>
        <w:t>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B0AA0">
        <w:rPr>
          <w:rFonts w:ascii="GHEA Grapalat" w:hAnsi="GHEA Grapalat" w:cs="Sylfaen"/>
          <w:sz w:val="24"/>
          <w:szCs w:val="24"/>
          <w:lang w:val="hy-AM"/>
        </w:rPr>
        <w:t>քսան</w:t>
      </w:r>
      <w:r w:rsidR="00F03862">
        <w:rPr>
          <w:rFonts w:ascii="GHEA Grapalat" w:hAnsi="GHEA Grapalat" w:cs="Sylfaen"/>
          <w:sz w:val="24"/>
          <w:szCs w:val="24"/>
          <w:lang w:val="hy-AM"/>
        </w:rPr>
        <w:t>մ</w:t>
      </w:r>
      <w:r w:rsidR="00BB0AA0">
        <w:rPr>
          <w:rFonts w:ascii="GHEA Grapalat" w:hAnsi="GHEA Grapalat" w:cs="Sylfaen"/>
          <w:sz w:val="24"/>
          <w:szCs w:val="24"/>
          <w:lang w:val="hy-AM"/>
        </w:rPr>
        <w:t>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F03862">
        <w:rPr>
          <w:rFonts w:ascii="GHEA Grapalat" w:hAnsi="GHEA Grapalat" w:cs="Sylfaen"/>
          <w:sz w:val="24"/>
          <w:szCs w:val="24"/>
          <w:lang w:val="hy-AM"/>
        </w:rPr>
        <w:t>երեք</w:t>
      </w:r>
      <w:r w:rsidR="00BB0AA0">
        <w:rPr>
          <w:rFonts w:ascii="GHEA Grapalat" w:hAnsi="GHEA Grapalat" w:cs="Sylfaen"/>
          <w:sz w:val="24"/>
          <w:szCs w:val="24"/>
          <w:lang w:val="hy-AM"/>
        </w:rPr>
        <w:t xml:space="preserve"> հարյուր տասն</w:t>
      </w:r>
      <w:r w:rsidR="00F03862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1AC178BD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4994BCE5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643A9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1,3-8,9-15,18</w:t>
      </w:r>
      <w:r w:rsidRPr="00407BC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F0637EC" w14:textId="7DF42742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407BC5" w:rsidRPr="00407BC5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https://www.arlis.am/hy/acts/176679/latest</w:t>
      </w:r>
    </w:p>
    <w:p w14:paraId="504D4C9C" w14:textId="766A681A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ED7D3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Նյութական պահուստի մասին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7ED29E4C" w14:textId="76751429" w:rsidR="00DB5819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643A99"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3,4,6,10,11</w:t>
      </w:r>
      <w:r w:rsidR="00643A99" w:rsidRPr="0008622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75F0D846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="00407BC5" w:rsidRPr="00D65DA2">
          <w:rPr>
            <w:rStyle w:val="Hyperlink"/>
            <w:lang w:val="hy-AM"/>
          </w:rPr>
          <w:t>https://www.arlis.am/hy/acts/179560/latest</w:t>
        </w:r>
      </w:hyperlink>
    </w:p>
    <w:p w14:paraId="04648B43" w14:textId="597CE4C0" w:rsidR="00ED7D38" w:rsidRDefault="00ED7D38" w:rsidP="00ED7D38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ED7D38">
        <w:rPr>
          <w:rFonts w:ascii="GHEA Grapalat" w:hAnsi="GHEA Grapalat" w:cs="Helvetica"/>
          <w:sz w:val="24"/>
          <w:szCs w:val="24"/>
          <w:lang w:val="hy-AM"/>
        </w:rPr>
        <w:t>Սեյսմիկ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ED7D3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ED7D38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2DFC6ADC" w14:textId="1A563695" w:rsidR="00ED7D38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2,4,5,9,11,15,21-23,27-29,33</w:t>
      </w:r>
      <w:r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479C3651" w14:textId="01E04262" w:rsidR="00ED7D38" w:rsidRDefault="00ED7D38" w:rsidP="00ED7D3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3" w:history="1">
        <w:r w:rsidRPr="00613F41">
          <w:rPr>
            <w:rStyle w:val="Hyperlink"/>
            <w:lang w:val="hy-AM"/>
          </w:rPr>
          <w:t>https://www.arlis.am/hy/acts/138998/latest</w:t>
        </w:r>
      </w:hyperlink>
    </w:p>
    <w:p w14:paraId="0542304E" w14:textId="7AA64135" w:rsidR="008C3A33" w:rsidRPr="00407BC5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407BC5" w:rsidRPr="00407BC5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Տեխնիկական անվտանգության ապահովման պետական կարգավորման մասին</w:t>
      </w:r>
      <w:r w:rsidRPr="00407BC5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="00ED7D38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407BC5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1445CA7B" w14:textId="56DC7F50" w:rsidR="007C2CA8" w:rsidRPr="002E05CA" w:rsidRDefault="00643A99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7C2CA8" w:rsidRPr="002E05CA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4,6,9,10-13,15,18</w:t>
      </w:r>
      <w:r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A6A9B5F" w14:textId="55DC1089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="00407BC5" w:rsidRPr="00D65DA2">
          <w:rPr>
            <w:rStyle w:val="Hyperlink"/>
            <w:lang w:val="hy-AM"/>
          </w:rPr>
          <w:t>https://www.arlis.am/hy/acts/201277/latest</w:t>
        </w:r>
      </w:hyperlink>
    </w:p>
    <w:p w14:paraId="232B0247" w14:textId="11549169" w:rsidR="00DB5819" w:rsidRPr="002E05CA" w:rsidRDefault="00834D91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5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2E05CA">
        <w:rPr>
          <w:rFonts w:ascii="Roboto" w:hAnsi="Roboto"/>
          <w:color w:val="333333"/>
          <w:sz w:val="20"/>
          <w:szCs w:val="20"/>
          <w:shd w:val="clear" w:color="auto" w:fill="FFFFFF"/>
        </w:rPr>
        <w:t> 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6" w:history="1">
        <w:r w:rsidR="00BD2E9F" w:rsidRPr="00D65DA2">
          <w:rPr>
            <w:rStyle w:val="Hyperlink"/>
          </w:rPr>
          <w:t>https://www.arlis.am/hy/acts/143723</w:t>
        </w:r>
      </w:hyperlink>
    </w:p>
    <w:p w14:paraId="2B874775" w14:textId="2ADE7073" w:rsidR="00DB5819" w:rsidRPr="007C1861" w:rsidRDefault="00834D91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անձանց վարձատրության մասին» </w:t>
        </w:r>
        <w:r w:rsidR="00ED7D3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8" w:history="1">
        <w:r w:rsidR="00BD2E9F" w:rsidRPr="00D65DA2">
          <w:rPr>
            <w:rStyle w:val="Hyperlink"/>
            <w:lang w:val="hy-AM"/>
          </w:rPr>
          <w:t>https://www.arlis.am/hy/acts/207626</w:t>
        </w:r>
      </w:hyperlink>
    </w:p>
    <w:p w14:paraId="792BEA38" w14:textId="79B6BEEF" w:rsidR="00DB5819" w:rsidRPr="00F55CAC" w:rsidRDefault="00834D91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2E05CA" w:rsidRPr="002E05C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6B92EEF3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0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2379E26B" w14:textId="7D507592" w:rsidR="00DB5819" w:rsidRPr="002E05CA" w:rsidRDefault="00834D91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1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2E05CA" w:rsidRPr="002E05C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2E05C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2" w:history="1">
        <w:r w:rsidR="00BD2E9F" w:rsidRPr="00D65DA2">
          <w:rPr>
            <w:rStyle w:val="Hyperlink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0DD4D71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F55CAC" w:rsidRPr="00F55CAC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22B9114E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F55CAC" w:rsidRPr="00F55CAC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74F6FF5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4" w:history="1">
        <w:r w:rsidR="00BD2E9F" w:rsidRPr="00D65DA2">
          <w:rPr>
            <w:rStyle w:val="Hyperlink"/>
            <w:lang w:val="hy-AM"/>
          </w:rPr>
          <w:t>https://www.arlis.am/hy/acts/208569/latest</w:t>
        </w:r>
      </w:hyperlink>
    </w:p>
    <w:p w14:paraId="682D960A" w14:textId="537DF2A2" w:rsidR="00834D91" w:rsidRDefault="00834D91" w:rsidP="00834D91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834D91">
        <w:rPr>
          <w:rFonts w:ascii="GHEA Grapalat" w:hAnsi="GHEA Grapalat"/>
          <w:sz w:val="24"/>
          <w:szCs w:val="24"/>
          <w:lang w:val="hy-AM"/>
        </w:rPr>
        <w:t>Սեյսմիկ պաշտպանության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մասին</w:t>
      </w:r>
      <w:r w:rsidRPr="00834D91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2F2F6C9D" w14:textId="3C1E6BE0" w:rsidR="00834D91" w:rsidRDefault="00834D91" w:rsidP="00834D91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834D91">
        <w:rPr>
          <w:lang w:val="hy-AM"/>
        </w:rPr>
        <w:t xml:space="preserve"> </w:t>
      </w:r>
      <w:hyperlink r:id="rId25" w:history="1">
        <w:r w:rsidRPr="00613F4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https://www.arlis.am/hy/acts/138998/latest</w:t>
        </w:r>
      </w:hyperlink>
    </w:p>
    <w:p w14:paraId="1B508AFA" w14:textId="7206C81A" w:rsidR="004D5567" w:rsidRPr="00C84CE7" w:rsidRDefault="00C84CE7" w:rsidP="002E05CA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2E05CA" w:rsidRPr="002E05CA">
        <w:rPr>
          <w:rFonts w:ascii="GHEA Grapalat" w:hAnsi="GHEA Grapalat"/>
          <w:sz w:val="24"/>
          <w:szCs w:val="24"/>
          <w:shd w:val="clear" w:color="auto" w:fill="FFFFFF"/>
        </w:rPr>
        <w:t>Փրկարար</w:t>
      </w:r>
      <w:proofErr w:type="spellEnd"/>
      <w:r w:rsidR="002E05CA" w:rsidRPr="002E05CA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2E05CA" w:rsidRPr="002E05CA">
        <w:rPr>
          <w:rFonts w:ascii="GHEA Grapalat" w:hAnsi="GHEA Grapalat"/>
          <w:sz w:val="24"/>
          <w:szCs w:val="24"/>
          <w:shd w:val="clear" w:color="auto" w:fill="FFFFFF"/>
        </w:rPr>
        <w:t>ծառայության</w:t>
      </w:r>
      <w:proofErr w:type="spellEnd"/>
      <w:r w:rsidR="002E05CA" w:rsidRPr="002E05CA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2E05CA" w:rsidRPr="002E05CA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C84CE7">
        <w:rPr>
          <w:rFonts w:ascii="GHEA Grapalat" w:hAnsi="GHEA Grapalat"/>
          <w:sz w:val="24"/>
          <w:szCs w:val="24"/>
          <w:lang w:val="hy-AM"/>
        </w:rPr>
        <w:t>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E05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</w:t>
      </w:r>
    </w:p>
    <w:p w14:paraId="7BF05D9A" w14:textId="3E655180" w:rsidR="004D5567" w:rsidRPr="00C84CE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2E05CA" w:rsidRPr="002E05CA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https://www.arlis.am/hy/acts/199601/latest</w:t>
      </w:r>
    </w:p>
    <w:p w14:paraId="413535A3" w14:textId="2E6AF431" w:rsidR="006770EB" w:rsidRPr="005205F4" w:rsidRDefault="005205F4" w:rsidP="00135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5CA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34D91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0C6F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D7D38"/>
    <w:rsid w:val="00EE3834"/>
    <w:rsid w:val="00F03862"/>
    <w:rsid w:val="00F12442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38998/latest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79560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138998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43723" TargetMode="External"/><Relationship Id="rId20" Type="http://schemas.openxmlformats.org/officeDocument/2006/relationships/hyperlink" Target="https://www.arlis.am/hy/acts/208569/lat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3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1277/latest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DDFC-BA0C-4396-9954-08C1B244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2025-03-18T04:40:00Z</cp:lastPrinted>
  <dcterms:created xsi:type="dcterms:W3CDTF">2025-03-17T13:03:00Z</dcterms:created>
  <dcterms:modified xsi:type="dcterms:W3CDTF">2025-09-03T11:54:00Z</dcterms:modified>
</cp:coreProperties>
</file>